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BD" w:rsidRDefault="00CF6FBD" w:rsidP="000B2693">
      <w:pPr>
        <w:spacing w:before="240" w:after="96" w:line="240" w:lineRule="auto"/>
        <w:outlineLvl w:val="0"/>
        <w:rPr>
          <w:rFonts w:ascii="Arial" w:eastAsia="Times New Roman" w:hAnsi="Arial" w:cs="Arial"/>
          <w:b/>
          <w:bCs/>
          <w:color w:val="5571CE"/>
          <w:kern w:val="36"/>
          <w:sz w:val="43"/>
          <w:szCs w:val="43"/>
          <w:lang w:val="en-US" w:eastAsia="ru-RU"/>
        </w:rPr>
      </w:pPr>
      <w:r>
        <w:rPr>
          <w:rFonts w:ascii="Arial" w:eastAsia="Times New Roman" w:hAnsi="Arial" w:cs="Arial"/>
          <w:b/>
          <w:bCs/>
          <w:color w:val="5571CE"/>
          <w:kern w:val="36"/>
          <w:sz w:val="43"/>
          <w:szCs w:val="43"/>
          <w:lang w:val="en-US" w:eastAsia="ru-RU"/>
        </w:rPr>
        <w:t>Module 1</w:t>
      </w:r>
    </w:p>
    <w:p w:rsidR="000B2693" w:rsidRPr="000B2693" w:rsidRDefault="000B2693" w:rsidP="000B2693">
      <w:pPr>
        <w:spacing w:before="240" w:after="96" w:line="240" w:lineRule="auto"/>
        <w:outlineLvl w:val="0"/>
        <w:rPr>
          <w:rFonts w:ascii="Arial" w:eastAsia="Times New Roman" w:hAnsi="Arial" w:cs="Arial"/>
          <w:b/>
          <w:bCs/>
          <w:color w:val="5571CE"/>
          <w:kern w:val="36"/>
          <w:sz w:val="43"/>
          <w:szCs w:val="43"/>
          <w:lang w:val="en-US" w:eastAsia="ru-RU"/>
        </w:rPr>
      </w:pPr>
      <w:r w:rsidRPr="000B2693">
        <w:rPr>
          <w:rFonts w:ascii="Arial" w:eastAsia="Times New Roman" w:hAnsi="Arial" w:cs="Arial"/>
          <w:b/>
          <w:bCs/>
          <w:color w:val="5571CE"/>
          <w:kern w:val="36"/>
          <w:sz w:val="43"/>
          <w:szCs w:val="43"/>
          <w:lang w:val="en-US" w:eastAsia="ru-RU"/>
        </w:rPr>
        <w:t>Topic 1: Human Resources Management—Roles and Responsibilities</w:t>
      </w:r>
    </w:p>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t>What is Human Resources Management?</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Successful organizations bring together different kinds of people to achieve a common purpose—without people organizations would not exist. The term “human resources” implies that people are as important to the success of any business as other resources are, such as money, materials, machinery, and information. Human resources management (HRM) is about more than just hiring, paying, and training people, it is about the management of people in an organization.</w:t>
      </w:r>
    </w:p>
    <w:p w:rsidR="000B2693" w:rsidRPr="000B2693" w:rsidRDefault="000B2693" w:rsidP="000B2693">
      <w:pPr>
        <w:spacing w:after="48" w:line="240" w:lineRule="auto"/>
        <w:outlineLvl w:val="4"/>
        <w:rPr>
          <w:rFonts w:ascii="Arial" w:eastAsia="Times New Roman" w:hAnsi="Arial" w:cs="Arial"/>
          <w:b/>
          <w:bCs/>
          <w:color w:val="D15E10"/>
          <w:sz w:val="24"/>
          <w:szCs w:val="24"/>
          <w:lang w:val="en-US" w:eastAsia="ru-RU"/>
        </w:rPr>
      </w:pPr>
      <w:r w:rsidRPr="000B2693">
        <w:rPr>
          <w:rFonts w:ascii="Arial" w:eastAsia="Times New Roman" w:hAnsi="Arial" w:cs="Arial"/>
          <w:b/>
          <w:bCs/>
          <w:color w:val="D15E10"/>
          <w:sz w:val="24"/>
          <w:szCs w:val="24"/>
          <w:lang w:val="en-US" w:eastAsia="ru-RU"/>
        </w:rPr>
        <w:t>Definition</w:t>
      </w:r>
    </w:p>
    <w:p w:rsidR="000B2693" w:rsidRPr="000B2693" w:rsidRDefault="000B2693" w:rsidP="000B2693">
      <w:pPr>
        <w:spacing w:line="288" w:lineRule="atLeast"/>
        <w:rPr>
          <w:rFonts w:ascii="Arial" w:eastAsia="Times New Roman" w:hAnsi="Arial" w:cs="Arial"/>
          <w:color w:val="000000"/>
          <w:lang w:val="en-US" w:eastAsia="ru-RU"/>
        </w:rPr>
      </w:pPr>
      <w:r w:rsidRPr="000B2693">
        <w:rPr>
          <w:rFonts w:ascii="Arial" w:eastAsia="Times New Roman" w:hAnsi="Arial" w:cs="Arial"/>
          <w:b/>
          <w:bCs/>
          <w:i/>
          <w:iCs/>
          <w:color w:val="000000"/>
          <w:lang w:val="en-US" w:eastAsia="ru-RU"/>
        </w:rPr>
        <w:t>Human Resources Management (HRM)</w:t>
      </w:r>
      <w:r w:rsidRPr="000B2693">
        <w:rPr>
          <w:rFonts w:ascii="Arial" w:eastAsia="Times New Roman" w:hAnsi="Arial" w:cs="Arial"/>
          <w:color w:val="000000"/>
          <w:lang w:val="en-US" w:eastAsia="ru-RU"/>
        </w:rPr>
        <w:t> </w:t>
      </w:r>
      <w:proofErr w:type="gramStart"/>
      <w:r w:rsidRPr="000B2693">
        <w:rPr>
          <w:rFonts w:ascii="Arial" w:eastAsia="Times New Roman" w:hAnsi="Arial" w:cs="Arial"/>
          <w:color w:val="000000"/>
          <w:lang w:val="en-US" w:eastAsia="ru-RU"/>
        </w:rPr>
        <w:t>is defined</w:t>
      </w:r>
      <w:proofErr w:type="gramEnd"/>
      <w:r w:rsidRPr="000B2693">
        <w:rPr>
          <w:rFonts w:ascii="Arial" w:eastAsia="Times New Roman" w:hAnsi="Arial" w:cs="Arial"/>
          <w:color w:val="000000"/>
          <w:lang w:val="en-US" w:eastAsia="ru-RU"/>
        </w:rPr>
        <w:t xml:space="preserve"> in your textbook as “The management of people in organizations to drive successful organizational performance and achievement of the organizational strategic goals.” (Dessler, Chhinzer, &amp; Cole, 2015, p. 2).</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Note that the word “employees” in the definition above </w:t>
      </w:r>
      <w:proofErr w:type="gramStart"/>
      <w:r w:rsidRPr="000B2693">
        <w:rPr>
          <w:rFonts w:ascii="Arial" w:eastAsia="Times New Roman" w:hAnsi="Arial" w:cs="Arial"/>
          <w:color w:val="000000"/>
          <w:lang w:val="en-US" w:eastAsia="ru-RU"/>
        </w:rPr>
        <w:t>is also intended</w:t>
      </w:r>
      <w:proofErr w:type="gramEnd"/>
      <w:r w:rsidRPr="000B2693">
        <w:rPr>
          <w:rFonts w:ascii="Arial" w:eastAsia="Times New Roman" w:hAnsi="Arial" w:cs="Arial"/>
          <w:color w:val="000000"/>
          <w:lang w:val="en-US" w:eastAsia="ru-RU"/>
        </w:rPr>
        <w:t xml:space="preserve"> to cover contract workers, people from other organizations who are working on projects, or any similar working relationship.</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Whatever business you are in, and irrespective of its size, employers make many decisions that affect the organization and its employees. </w:t>
      </w:r>
      <w:proofErr w:type="gramStart"/>
      <w:r w:rsidRPr="000B2693">
        <w:rPr>
          <w:rFonts w:ascii="Arial" w:eastAsia="Times New Roman" w:hAnsi="Arial" w:cs="Arial"/>
          <w:color w:val="000000"/>
          <w:lang w:val="en-US" w:eastAsia="ru-RU"/>
        </w:rPr>
        <w:t>Let’s</w:t>
      </w:r>
      <w:proofErr w:type="gramEnd"/>
      <w:r w:rsidRPr="000B2693">
        <w:rPr>
          <w:rFonts w:ascii="Arial" w:eastAsia="Times New Roman" w:hAnsi="Arial" w:cs="Arial"/>
          <w:color w:val="000000"/>
          <w:lang w:val="en-US" w:eastAsia="ru-RU"/>
        </w:rPr>
        <w:t xml:space="preserve"> look at the situation of a new entrepreneur and some of the HRM decisions to be considered.</w:t>
      </w:r>
    </w:p>
    <w:p w:rsidR="000B2693" w:rsidRPr="000B2693" w:rsidRDefault="000B2693" w:rsidP="000B2693">
      <w:pPr>
        <w:shd w:val="clear" w:color="auto" w:fill="F8F8F8"/>
        <w:spacing w:after="48" w:line="240" w:lineRule="auto"/>
        <w:outlineLvl w:val="4"/>
        <w:rPr>
          <w:rFonts w:ascii="Arial" w:eastAsia="Times New Roman" w:hAnsi="Arial" w:cs="Arial"/>
          <w:b/>
          <w:bCs/>
          <w:color w:val="D15E10"/>
          <w:sz w:val="24"/>
          <w:szCs w:val="24"/>
          <w:lang w:val="en-US" w:eastAsia="ru-RU"/>
        </w:rPr>
      </w:pPr>
      <w:r w:rsidRPr="000B2693">
        <w:rPr>
          <w:rFonts w:ascii="Arial" w:eastAsia="Times New Roman" w:hAnsi="Arial" w:cs="Arial"/>
          <w:b/>
          <w:bCs/>
          <w:color w:val="D15E10"/>
          <w:sz w:val="24"/>
          <w:szCs w:val="24"/>
          <w:lang w:val="en-US" w:eastAsia="ru-RU"/>
        </w:rPr>
        <w:t>Jennifer Brown</w:t>
      </w:r>
    </w:p>
    <w:p w:rsidR="000B2693" w:rsidRPr="000B2693" w:rsidRDefault="000B2693" w:rsidP="000B2693">
      <w:pPr>
        <w:spacing w:after="192" w:line="288" w:lineRule="atLeast"/>
        <w:rPr>
          <w:rFonts w:ascii="Arial" w:eastAsia="Times New Roman" w:hAnsi="Arial" w:cs="Arial"/>
          <w:color w:val="000000"/>
          <w:lang w:eastAsia="ru-RU"/>
        </w:rPr>
      </w:pPr>
      <w:r w:rsidRPr="000B2693">
        <w:rPr>
          <w:rFonts w:ascii="Arial" w:eastAsia="Times New Roman" w:hAnsi="Arial" w:cs="Arial"/>
          <w:color w:val="000000"/>
          <w:lang w:val="en-US" w:eastAsia="ru-RU"/>
        </w:rPr>
        <w:t xml:space="preserve">After many years of formal employment, Jennifer Brown is keen to go out on her own and achieve her long-term goal of being an entrepreneur. After much exploration, she has decided to capitalize on her knowledge of the medical field by establishing a business offering a medical transcription service to hospitals and general practitioners. She is sure she can get more business than she can take care of herself, but to do so, she will have to employ other people to help her. </w:t>
      </w:r>
      <w:r w:rsidRPr="000B2693">
        <w:rPr>
          <w:rFonts w:ascii="Arial" w:eastAsia="Times New Roman" w:hAnsi="Arial" w:cs="Arial"/>
          <w:color w:val="000000"/>
          <w:lang w:eastAsia="ru-RU"/>
        </w:rPr>
        <w:t>This leaves her with a number of questions:</w:t>
      </w:r>
    </w:p>
    <w:p w:rsidR="000B2693" w:rsidRPr="000B2693" w:rsidRDefault="000B2693" w:rsidP="000B2693">
      <w:pPr>
        <w:numPr>
          <w:ilvl w:val="0"/>
          <w:numId w:val="1"/>
        </w:numPr>
        <w:spacing w:after="192" w:line="288" w:lineRule="atLeast"/>
        <w:ind w:left="694" w:right="934"/>
        <w:rPr>
          <w:rFonts w:ascii="Arial" w:eastAsia="Times New Roman" w:hAnsi="Arial" w:cs="Arial"/>
          <w:color w:val="000000"/>
          <w:lang w:val="en-US" w:eastAsia="ru-RU"/>
        </w:rPr>
      </w:pPr>
      <w:r w:rsidRPr="000B2693">
        <w:rPr>
          <w:rFonts w:ascii="Arial" w:eastAsia="Times New Roman" w:hAnsi="Arial" w:cs="Arial"/>
          <w:color w:val="000000"/>
          <w:lang w:val="en-US" w:eastAsia="ru-RU"/>
        </w:rPr>
        <w:t>How many people will I need?</w:t>
      </w:r>
    </w:p>
    <w:p w:rsidR="000B2693" w:rsidRPr="000B2693" w:rsidRDefault="000B2693" w:rsidP="000B2693">
      <w:pPr>
        <w:numPr>
          <w:ilvl w:val="0"/>
          <w:numId w:val="1"/>
        </w:numPr>
        <w:spacing w:after="192" w:line="288" w:lineRule="atLeast"/>
        <w:ind w:left="694" w:right="934"/>
        <w:rPr>
          <w:rFonts w:ascii="Arial" w:eastAsia="Times New Roman" w:hAnsi="Arial" w:cs="Arial"/>
          <w:color w:val="000000"/>
          <w:lang w:val="en-US" w:eastAsia="ru-RU"/>
        </w:rPr>
      </w:pPr>
      <w:r w:rsidRPr="000B2693">
        <w:rPr>
          <w:rFonts w:ascii="Arial" w:eastAsia="Times New Roman" w:hAnsi="Arial" w:cs="Arial"/>
          <w:color w:val="000000"/>
          <w:lang w:val="en-US" w:eastAsia="ru-RU"/>
        </w:rPr>
        <w:t>Will I have enough work to employ people full-time or should I hire people on a part-time or contract basis?</w:t>
      </w:r>
    </w:p>
    <w:p w:rsidR="000B2693" w:rsidRPr="000B2693" w:rsidRDefault="000B2693" w:rsidP="000B2693">
      <w:pPr>
        <w:numPr>
          <w:ilvl w:val="0"/>
          <w:numId w:val="1"/>
        </w:numPr>
        <w:spacing w:after="192" w:line="288" w:lineRule="atLeast"/>
        <w:ind w:left="694" w:right="934"/>
        <w:rPr>
          <w:rFonts w:ascii="Arial" w:eastAsia="Times New Roman" w:hAnsi="Arial" w:cs="Arial"/>
          <w:color w:val="000000"/>
          <w:lang w:val="en-US" w:eastAsia="ru-RU"/>
        </w:rPr>
      </w:pPr>
      <w:r w:rsidRPr="000B2693">
        <w:rPr>
          <w:rFonts w:ascii="Arial" w:eastAsia="Times New Roman" w:hAnsi="Arial" w:cs="Arial"/>
          <w:color w:val="000000"/>
          <w:lang w:val="en-US" w:eastAsia="ru-RU"/>
        </w:rPr>
        <w:t>What should their skill set be?</w:t>
      </w:r>
    </w:p>
    <w:p w:rsidR="000B2693" w:rsidRPr="000B2693" w:rsidRDefault="000B2693" w:rsidP="000B2693">
      <w:pPr>
        <w:numPr>
          <w:ilvl w:val="0"/>
          <w:numId w:val="1"/>
        </w:numPr>
        <w:spacing w:after="192" w:line="288" w:lineRule="atLeast"/>
        <w:ind w:left="694" w:right="934"/>
        <w:rPr>
          <w:rFonts w:ascii="Arial" w:eastAsia="Times New Roman" w:hAnsi="Arial" w:cs="Arial"/>
          <w:color w:val="000000"/>
          <w:lang w:val="en-US" w:eastAsia="ru-RU"/>
        </w:rPr>
      </w:pPr>
      <w:r w:rsidRPr="000B2693">
        <w:rPr>
          <w:rFonts w:ascii="Arial" w:eastAsia="Times New Roman" w:hAnsi="Arial" w:cs="Arial"/>
          <w:color w:val="000000"/>
          <w:lang w:val="en-US" w:eastAsia="ru-RU"/>
        </w:rPr>
        <w:t>What benefits are they entitled to?</w:t>
      </w:r>
    </w:p>
    <w:p w:rsidR="000B2693" w:rsidRPr="000B2693" w:rsidRDefault="000B2693" w:rsidP="000B2693">
      <w:pPr>
        <w:numPr>
          <w:ilvl w:val="0"/>
          <w:numId w:val="1"/>
        </w:numPr>
        <w:spacing w:after="192" w:line="288" w:lineRule="atLeast"/>
        <w:ind w:left="694" w:right="934"/>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How can I ensure the right people </w:t>
      </w:r>
      <w:proofErr w:type="gramStart"/>
      <w:r w:rsidRPr="000B2693">
        <w:rPr>
          <w:rFonts w:ascii="Arial" w:eastAsia="Times New Roman" w:hAnsi="Arial" w:cs="Arial"/>
          <w:color w:val="000000"/>
          <w:lang w:val="en-US" w:eastAsia="ru-RU"/>
        </w:rPr>
        <w:t>have been employed</w:t>
      </w:r>
      <w:proofErr w:type="gramEnd"/>
      <w:r w:rsidRPr="000B2693">
        <w:rPr>
          <w:rFonts w:ascii="Arial" w:eastAsia="Times New Roman" w:hAnsi="Arial" w:cs="Arial"/>
          <w:color w:val="000000"/>
          <w:lang w:val="en-US" w:eastAsia="ru-RU"/>
        </w:rPr>
        <w:t>?</w:t>
      </w:r>
    </w:p>
    <w:p w:rsidR="000B2693" w:rsidRPr="000B2693" w:rsidRDefault="000B2693" w:rsidP="000B2693">
      <w:pPr>
        <w:numPr>
          <w:ilvl w:val="0"/>
          <w:numId w:val="1"/>
        </w:numPr>
        <w:spacing w:after="192" w:line="288" w:lineRule="atLeast"/>
        <w:ind w:left="694" w:right="934"/>
        <w:rPr>
          <w:rFonts w:ascii="Arial" w:eastAsia="Times New Roman" w:hAnsi="Arial" w:cs="Arial"/>
          <w:color w:val="000000"/>
          <w:lang w:val="en-US" w:eastAsia="ru-RU"/>
        </w:rPr>
      </w:pPr>
      <w:r w:rsidRPr="000B2693">
        <w:rPr>
          <w:rFonts w:ascii="Arial" w:eastAsia="Times New Roman" w:hAnsi="Arial" w:cs="Arial"/>
          <w:color w:val="000000"/>
          <w:lang w:val="en-US" w:eastAsia="ru-RU"/>
        </w:rPr>
        <w:t>When I get the right people, how do I ensure I keep them?</w:t>
      </w:r>
    </w:p>
    <w:p w:rsidR="000B2693" w:rsidRPr="000B2693" w:rsidRDefault="000B2693" w:rsidP="000B2693">
      <w:pPr>
        <w:numPr>
          <w:ilvl w:val="0"/>
          <w:numId w:val="1"/>
        </w:numPr>
        <w:spacing w:line="288" w:lineRule="atLeast"/>
        <w:ind w:left="694" w:right="934"/>
        <w:rPr>
          <w:rFonts w:ascii="Arial" w:eastAsia="Times New Roman" w:hAnsi="Arial" w:cs="Arial"/>
          <w:color w:val="000000"/>
          <w:lang w:val="en-US" w:eastAsia="ru-RU"/>
        </w:rPr>
      </w:pPr>
      <w:r w:rsidRPr="000B2693">
        <w:rPr>
          <w:rFonts w:ascii="Arial" w:eastAsia="Times New Roman" w:hAnsi="Arial" w:cs="Arial"/>
          <w:color w:val="000000"/>
          <w:lang w:val="en-US" w:eastAsia="ru-RU"/>
        </w:rPr>
        <w:t>What legislation will I need to know?</w:t>
      </w:r>
    </w:p>
    <w:p w:rsidR="000B2693" w:rsidRPr="000B2693" w:rsidRDefault="000B2693" w:rsidP="000B2693">
      <w:pPr>
        <w:spacing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Irrespective of the nature of your business and its size, you will be facing similar questions and thus will need an understanding of human resources management.</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The question of who undertakes these activities in any given organization depends on the size and complexity of that organization. Many large and complex organizations have dedicated HR professionals who offer advice and expertise, but according to Truss &amp; Gratton, “the direct handling of people is, and always has been, an integral part of every . . . manager’s responsibility, from president down to the lowest-level supervisor.” (Dessler, Munro, &amp; Cole, 2011, p. 2).</w:t>
      </w:r>
    </w:p>
    <w:p w:rsidR="000B2693" w:rsidRPr="000B2693" w:rsidRDefault="000B2693" w:rsidP="000B2693">
      <w:pPr>
        <w:spacing w:after="48" w:line="240" w:lineRule="auto"/>
        <w:outlineLvl w:val="4"/>
        <w:rPr>
          <w:rFonts w:ascii="Arial" w:eastAsia="Times New Roman" w:hAnsi="Arial" w:cs="Arial"/>
          <w:b/>
          <w:bCs/>
          <w:color w:val="D15E10"/>
          <w:sz w:val="24"/>
          <w:szCs w:val="24"/>
          <w:lang w:val="en-US" w:eastAsia="ru-RU"/>
        </w:rPr>
      </w:pPr>
      <w:r w:rsidRPr="000B2693">
        <w:rPr>
          <w:rFonts w:ascii="Arial" w:eastAsia="Times New Roman" w:hAnsi="Arial" w:cs="Arial"/>
          <w:b/>
          <w:bCs/>
          <w:color w:val="D15E10"/>
          <w:sz w:val="24"/>
          <w:szCs w:val="24"/>
          <w:lang w:val="en-US" w:eastAsia="ru-RU"/>
        </w:rPr>
        <w:t>A word on focus</w:t>
      </w:r>
    </w:p>
    <w:p w:rsidR="000B2693" w:rsidRPr="000B2693" w:rsidRDefault="000B2693" w:rsidP="000B2693">
      <w:pPr>
        <w:spacing w:line="240" w:lineRule="auto"/>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Sometimes the terms “manager” and “supervisor” </w:t>
      </w:r>
      <w:proofErr w:type="gramStart"/>
      <w:r w:rsidRPr="000B2693">
        <w:rPr>
          <w:rFonts w:ascii="Arial" w:eastAsia="Times New Roman" w:hAnsi="Arial" w:cs="Arial"/>
          <w:color w:val="000000"/>
          <w:lang w:val="en-US" w:eastAsia="ru-RU"/>
        </w:rPr>
        <w:t>may be used</w:t>
      </w:r>
      <w:proofErr w:type="gramEnd"/>
      <w:r w:rsidRPr="000B2693">
        <w:rPr>
          <w:rFonts w:ascii="Arial" w:eastAsia="Times New Roman" w:hAnsi="Arial" w:cs="Arial"/>
          <w:color w:val="000000"/>
          <w:lang w:val="en-US" w:eastAsia="ru-RU"/>
        </w:rPr>
        <w:t xml:space="preserve"> interchangeably. The emphasis is on a person who actually manages or supervises people, and not just one who merely manages or oversees a function.</w:t>
      </w:r>
    </w:p>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t>HRM Activities, Roles, and Responsibilities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Larger organizations tend to have dedicated HR departments as the task of managing human resources and ensuring compliance with the relevant legislation—employment standards legislation, labour relations legislation, human rights legislation, Workers’ Compensation Board rules and regulations—becomes more complex with increasing numbers of employees. Once a HR department </w:t>
      </w:r>
      <w:proofErr w:type="gramStart"/>
      <w:r w:rsidRPr="000B2693">
        <w:rPr>
          <w:rFonts w:ascii="Arial" w:eastAsia="Times New Roman" w:hAnsi="Arial" w:cs="Arial"/>
          <w:color w:val="000000"/>
          <w:lang w:val="en-US" w:eastAsia="ru-RU"/>
        </w:rPr>
        <w:t>has been created</w:t>
      </w:r>
      <w:proofErr w:type="gramEnd"/>
      <w:r w:rsidRPr="000B2693">
        <w:rPr>
          <w:rFonts w:ascii="Arial" w:eastAsia="Times New Roman" w:hAnsi="Arial" w:cs="Arial"/>
          <w:color w:val="000000"/>
          <w:lang w:val="en-US" w:eastAsia="ru-RU"/>
        </w:rPr>
        <w:t xml:space="preserve">, that unit has overall responsibility for HRM programs and activities. The primary role of the HR department is to ensure that the organization’s human resources </w:t>
      </w:r>
      <w:proofErr w:type="gramStart"/>
      <w:r w:rsidRPr="000B2693">
        <w:rPr>
          <w:rFonts w:ascii="Arial" w:eastAsia="Times New Roman" w:hAnsi="Arial" w:cs="Arial"/>
          <w:color w:val="000000"/>
          <w:lang w:val="en-US" w:eastAsia="ru-RU"/>
        </w:rPr>
        <w:t>are utilized effectively and managed in compliance with company policies and procedures, government legislation, and, in unionized settings, the collective agreement(s)</w:t>
      </w:r>
      <w:proofErr w:type="gramEnd"/>
      <w:r w:rsidRPr="000B2693">
        <w:rPr>
          <w:rFonts w:ascii="Arial" w:eastAsia="Times New Roman" w:hAnsi="Arial" w:cs="Arial"/>
          <w:color w:val="000000"/>
          <w:lang w:val="en-US" w:eastAsia="ru-RU"/>
        </w:rPr>
        <w:t>.</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Specific HRM activities include the following:</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Planning</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Recruitment staffing</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Organizational, work, and job design</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Training and development</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Performance review</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Communications</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Compensation and benefits</w:t>
      </w:r>
    </w:p>
    <w:p w:rsidR="000B2693" w:rsidRPr="000B2693" w:rsidRDefault="000B2693" w:rsidP="000B2693">
      <w:pPr>
        <w:numPr>
          <w:ilvl w:val="0"/>
          <w:numId w:val="2"/>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Human resources information systems</w:t>
      </w:r>
    </w:p>
    <w:p w:rsidR="000B2693" w:rsidRPr="000B2693" w:rsidRDefault="000B2693" w:rsidP="000B2693">
      <w:pPr>
        <w:numPr>
          <w:ilvl w:val="0"/>
          <w:numId w:val="2"/>
        </w:numPr>
        <w:spacing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Labour relations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The authors of the </w:t>
      </w:r>
      <w:proofErr w:type="gramStart"/>
      <w:r w:rsidRPr="000B2693">
        <w:rPr>
          <w:rFonts w:ascii="Arial" w:eastAsia="Times New Roman" w:hAnsi="Arial" w:cs="Arial"/>
          <w:color w:val="000000"/>
          <w:lang w:val="en-US" w:eastAsia="ru-RU"/>
        </w:rPr>
        <w:t>3rd</w:t>
      </w:r>
      <w:proofErr w:type="gramEnd"/>
      <w:r w:rsidRPr="000B2693">
        <w:rPr>
          <w:rFonts w:ascii="Arial" w:eastAsia="Times New Roman" w:hAnsi="Arial" w:cs="Arial"/>
          <w:color w:val="000000"/>
          <w:lang w:val="en-US" w:eastAsia="ru-RU"/>
        </w:rPr>
        <w:t xml:space="preserve"> edition of your textbook discuss the following five responsibilities of HRM (Dessler, Munro, &amp; Cole, 2011, p. 10):</w:t>
      </w:r>
    </w:p>
    <w:p w:rsidR="000B2693" w:rsidRPr="000B2693" w:rsidRDefault="000B2693" w:rsidP="000B2693">
      <w:pPr>
        <w:numPr>
          <w:ilvl w:val="0"/>
          <w:numId w:val="3"/>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Serving as consultant and strategic change agent</w:t>
      </w:r>
    </w:p>
    <w:p w:rsidR="000B2693" w:rsidRPr="000B2693" w:rsidRDefault="000B2693" w:rsidP="000B2693">
      <w:pPr>
        <w:numPr>
          <w:ilvl w:val="0"/>
          <w:numId w:val="3"/>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Offering advice and support to employees</w:t>
      </w:r>
    </w:p>
    <w:p w:rsidR="000B2693" w:rsidRPr="000B2693" w:rsidRDefault="000B2693" w:rsidP="000B2693">
      <w:pPr>
        <w:numPr>
          <w:ilvl w:val="0"/>
          <w:numId w:val="3"/>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Formulating policies and procedures</w:t>
      </w:r>
    </w:p>
    <w:p w:rsidR="000B2693" w:rsidRPr="000B2693" w:rsidRDefault="000B2693" w:rsidP="000B2693">
      <w:pPr>
        <w:numPr>
          <w:ilvl w:val="0"/>
          <w:numId w:val="3"/>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Providing services to attract and retain employees</w:t>
      </w:r>
    </w:p>
    <w:p w:rsidR="000B2693" w:rsidRPr="000B2693" w:rsidRDefault="000B2693" w:rsidP="000B2693">
      <w:pPr>
        <w:numPr>
          <w:ilvl w:val="0"/>
          <w:numId w:val="3"/>
        </w:numPr>
        <w:spacing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Monitoring to ensure legal compliance</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Other competencies identified in your textbook (pp.5-8) are as follows:</w:t>
      </w:r>
    </w:p>
    <w:p w:rsidR="000B2693" w:rsidRPr="000B2693" w:rsidRDefault="000B2693" w:rsidP="000B2693">
      <w:pPr>
        <w:numPr>
          <w:ilvl w:val="0"/>
          <w:numId w:val="4"/>
        </w:numPr>
        <w:spacing w:after="192" w:line="288" w:lineRule="atLeast"/>
        <w:ind w:left="480" w:right="720"/>
        <w:rPr>
          <w:rFonts w:ascii="Arial" w:eastAsia="Times New Roman" w:hAnsi="Arial" w:cs="Arial"/>
          <w:color w:val="000000"/>
          <w:lang w:eastAsia="ru-RU"/>
        </w:rPr>
      </w:pPr>
      <w:proofErr w:type="gramStart"/>
      <w:r w:rsidRPr="000B2693">
        <w:rPr>
          <w:rFonts w:ascii="Arial" w:eastAsia="Times New Roman" w:hAnsi="Arial" w:cs="Arial"/>
          <w:color w:val="000000"/>
          <w:lang w:eastAsia="ru-RU"/>
        </w:rPr>
        <w:lastRenderedPageBreak/>
        <w:t>credible</w:t>
      </w:r>
      <w:proofErr w:type="gramEnd"/>
      <w:r w:rsidRPr="000B2693">
        <w:rPr>
          <w:rFonts w:ascii="Arial" w:eastAsia="Times New Roman" w:hAnsi="Arial" w:cs="Arial"/>
          <w:color w:val="000000"/>
          <w:lang w:eastAsia="ru-RU"/>
        </w:rPr>
        <w:t xml:space="preserve"> activist</w:t>
      </w:r>
    </w:p>
    <w:p w:rsidR="000B2693" w:rsidRPr="000B2693" w:rsidRDefault="000B2693" w:rsidP="000B2693">
      <w:pPr>
        <w:numPr>
          <w:ilvl w:val="0"/>
          <w:numId w:val="4"/>
        </w:numPr>
        <w:spacing w:after="192" w:line="288" w:lineRule="atLeast"/>
        <w:ind w:left="480" w:right="720"/>
        <w:rPr>
          <w:rFonts w:ascii="Arial" w:eastAsia="Times New Roman" w:hAnsi="Arial" w:cs="Arial"/>
          <w:color w:val="000000"/>
          <w:lang w:eastAsia="ru-RU"/>
        </w:rPr>
      </w:pPr>
      <w:proofErr w:type="gramStart"/>
      <w:r w:rsidRPr="000B2693">
        <w:rPr>
          <w:rFonts w:ascii="Arial" w:eastAsia="Times New Roman" w:hAnsi="Arial" w:cs="Arial"/>
          <w:color w:val="000000"/>
          <w:lang w:eastAsia="ru-RU"/>
        </w:rPr>
        <w:t>culture</w:t>
      </w:r>
      <w:proofErr w:type="gramEnd"/>
      <w:r w:rsidRPr="000B2693">
        <w:rPr>
          <w:rFonts w:ascii="Arial" w:eastAsia="Times New Roman" w:hAnsi="Arial" w:cs="Arial"/>
          <w:color w:val="000000"/>
          <w:lang w:eastAsia="ru-RU"/>
        </w:rPr>
        <w:t xml:space="preserve"> and change steward</w:t>
      </w:r>
    </w:p>
    <w:p w:rsidR="000B2693" w:rsidRPr="000B2693" w:rsidRDefault="000B2693" w:rsidP="000B2693">
      <w:pPr>
        <w:numPr>
          <w:ilvl w:val="0"/>
          <w:numId w:val="4"/>
        </w:numPr>
        <w:spacing w:after="192" w:line="288" w:lineRule="atLeast"/>
        <w:ind w:left="480" w:right="720"/>
        <w:rPr>
          <w:rFonts w:ascii="Arial" w:eastAsia="Times New Roman" w:hAnsi="Arial" w:cs="Arial"/>
          <w:color w:val="000000"/>
          <w:lang w:eastAsia="ru-RU"/>
        </w:rPr>
      </w:pPr>
      <w:proofErr w:type="gramStart"/>
      <w:r w:rsidRPr="000B2693">
        <w:rPr>
          <w:rFonts w:ascii="Arial" w:eastAsia="Times New Roman" w:hAnsi="Arial" w:cs="Arial"/>
          <w:color w:val="000000"/>
          <w:lang w:eastAsia="ru-RU"/>
        </w:rPr>
        <w:t>talent</w:t>
      </w:r>
      <w:proofErr w:type="gramEnd"/>
      <w:r w:rsidRPr="000B2693">
        <w:rPr>
          <w:rFonts w:ascii="Arial" w:eastAsia="Times New Roman" w:hAnsi="Arial" w:cs="Arial"/>
          <w:color w:val="000000"/>
          <w:lang w:eastAsia="ru-RU"/>
        </w:rPr>
        <w:t xml:space="preserve"> management and organizational designer</w:t>
      </w:r>
    </w:p>
    <w:p w:rsidR="000B2693" w:rsidRPr="000B2693" w:rsidRDefault="000B2693" w:rsidP="000B2693">
      <w:pPr>
        <w:numPr>
          <w:ilvl w:val="0"/>
          <w:numId w:val="4"/>
        </w:numPr>
        <w:spacing w:after="192" w:line="288" w:lineRule="atLeast"/>
        <w:ind w:left="480" w:right="720"/>
        <w:rPr>
          <w:rFonts w:ascii="Arial" w:eastAsia="Times New Roman" w:hAnsi="Arial" w:cs="Arial"/>
          <w:color w:val="000000"/>
          <w:lang w:eastAsia="ru-RU"/>
        </w:rPr>
      </w:pPr>
      <w:proofErr w:type="gramStart"/>
      <w:r w:rsidRPr="000B2693">
        <w:rPr>
          <w:rFonts w:ascii="Arial" w:eastAsia="Times New Roman" w:hAnsi="Arial" w:cs="Arial"/>
          <w:color w:val="000000"/>
          <w:lang w:eastAsia="ru-RU"/>
        </w:rPr>
        <w:t>operational</w:t>
      </w:r>
      <w:proofErr w:type="gramEnd"/>
      <w:r w:rsidRPr="000B2693">
        <w:rPr>
          <w:rFonts w:ascii="Arial" w:eastAsia="Times New Roman" w:hAnsi="Arial" w:cs="Arial"/>
          <w:color w:val="000000"/>
          <w:lang w:eastAsia="ru-RU"/>
        </w:rPr>
        <w:t xml:space="preserve"> executor</w:t>
      </w:r>
    </w:p>
    <w:p w:rsidR="000B2693" w:rsidRPr="000B2693" w:rsidRDefault="000B2693" w:rsidP="000B2693">
      <w:pPr>
        <w:numPr>
          <w:ilvl w:val="0"/>
          <w:numId w:val="4"/>
        </w:numPr>
        <w:spacing w:line="288" w:lineRule="atLeast"/>
        <w:ind w:left="480" w:right="720"/>
        <w:rPr>
          <w:rFonts w:ascii="Arial" w:eastAsia="Times New Roman" w:hAnsi="Arial" w:cs="Arial"/>
          <w:color w:val="000000"/>
          <w:lang w:eastAsia="ru-RU"/>
        </w:rPr>
      </w:pPr>
      <w:proofErr w:type="gramStart"/>
      <w:r w:rsidRPr="000B2693">
        <w:rPr>
          <w:rFonts w:ascii="Arial" w:eastAsia="Times New Roman" w:hAnsi="Arial" w:cs="Arial"/>
          <w:color w:val="000000"/>
          <w:lang w:eastAsia="ru-RU"/>
        </w:rPr>
        <w:t>business</w:t>
      </w:r>
      <w:proofErr w:type="gramEnd"/>
      <w:r w:rsidRPr="000B2693">
        <w:rPr>
          <w:rFonts w:ascii="Arial" w:eastAsia="Times New Roman" w:hAnsi="Arial" w:cs="Arial"/>
          <w:color w:val="000000"/>
          <w:lang w:eastAsia="ru-RU"/>
        </w:rPr>
        <w:t xml:space="preserve"> ally</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Milkovich and Boudreau (1994, pp. 9–11) also identify three primary roles for the HR professional:</w:t>
      </w:r>
    </w:p>
    <w:p w:rsidR="000B2693" w:rsidRPr="000B2693" w:rsidRDefault="000B2693" w:rsidP="000B2693">
      <w:pPr>
        <w:numPr>
          <w:ilvl w:val="0"/>
          <w:numId w:val="5"/>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Providing service to operating managers—human resources specialists use their education and knowledge to provide advice to all levels of management.</w:t>
      </w:r>
    </w:p>
    <w:p w:rsidR="000B2693" w:rsidRPr="000B2693" w:rsidRDefault="000B2693" w:rsidP="000B2693">
      <w:pPr>
        <w:numPr>
          <w:ilvl w:val="0"/>
          <w:numId w:val="5"/>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Advocate—by promoting fair and equitable treatment of employees, the HR professional helps to build and maintain a positive workplace, thus ensuring retention of valuable staff members.</w:t>
      </w:r>
    </w:p>
    <w:p w:rsidR="000B2693" w:rsidRPr="000B2693" w:rsidRDefault="000B2693" w:rsidP="000B2693">
      <w:pPr>
        <w:numPr>
          <w:ilvl w:val="0"/>
          <w:numId w:val="5"/>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Business partner—Increasingly, the HR professional is being seen as an important part of the management team, contributing to formulating strategic direction and formulating HR programs that are linked with the organization’s business direction.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The chart on page 9 of the text outlines the transformation occurring in many human resources departments in Canada. It shows the transition from having a transactional or operational focus to having a strategic focus.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Milkovich and Boudreau define the roles and skills of the HR professional as follows:</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1260"/>
        <w:gridCol w:w="2765"/>
        <w:gridCol w:w="2444"/>
        <w:gridCol w:w="2870"/>
      </w:tblGrid>
      <w:tr w:rsidR="000B2693" w:rsidRPr="000B2693" w:rsidTr="000B2693">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before="432" w:after="600" w:line="240" w:lineRule="auto"/>
              <w:ind w:right="480"/>
              <w:jc w:val="center"/>
              <w:rPr>
                <w:rFonts w:ascii="Arial" w:eastAsia="Times New Roman" w:hAnsi="Arial" w:cs="Arial"/>
                <w:b/>
                <w:bCs/>
                <w:color w:val="333333"/>
                <w:lang w:val="en-US" w:eastAsia="ru-RU"/>
              </w:rPr>
            </w:pPr>
            <w:r w:rsidRPr="000B2693">
              <w:rPr>
                <w:rFonts w:ascii="Arial" w:eastAsia="Times New Roman" w:hAnsi="Arial" w:cs="Arial"/>
                <w:b/>
                <w:bCs/>
                <w:color w:val="333333"/>
                <w:lang w:val="en-US" w:eastAsia="ru-RU"/>
              </w:rPr>
              <w:t> </w:t>
            </w:r>
          </w:p>
        </w:tc>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480"/>
              <w:jc w:val="center"/>
              <w:rPr>
                <w:rFonts w:ascii="Arial" w:eastAsia="Times New Roman" w:hAnsi="Arial" w:cs="Arial"/>
                <w:b/>
                <w:bCs/>
                <w:color w:val="333333"/>
                <w:lang w:eastAsia="ru-RU"/>
              </w:rPr>
            </w:pPr>
            <w:r w:rsidRPr="000B2693">
              <w:rPr>
                <w:rFonts w:ascii="Arial" w:eastAsia="Times New Roman" w:hAnsi="Arial" w:cs="Arial"/>
                <w:b/>
                <w:bCs/>
                <w:color w:val="333333"/>
                <w:lang w:eastAsia="ru-RU"/>
              </w:rPr>
              <w:t>Service</w:t>
            </w:r>
          </w:p>
        </w:tc>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480"/>
              <w:jc w:val="center"/>
              <w:rPr>
                <w:rFonts w:ascii="Arial" w:eastAsia="Times New Roman" w:hAnsi="Arial" w:cs="Arial"/>
                <w:b/>
                <w:bCs/>
                <w:color w:val="333333"/>
                <w:lang w:eastAsia="ru-RU"/>
              </w:rPr>
            </w:pPr>
            <w:r w:rsidRPr="000B2693">
              <w:rPr>
                <w:rFonts w:ascii="Arial" w:eastAsia="Times New Roman" w:hAnsi="Arial" w:cs="Arial"/>
                <w:b/>
                <w:bCs/>
                <w:color w:val="333333"/>
                <w:lang w:eastAsia="ru-RU"/>
              </w:rPr>
              <w:t>Advocate</w:t>
            </w:r>
          </w:p>
        </w:tc>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480"/>
              <w:jc w:val="center"/>
              <w:rPr>
                <w:rFonts w:ascii="Arial" w:eastAsia="Times New Roman" w:hAnsi="Arial" w:cs="Arial"/>
                <w:b/>
                <w:bCs/>
                <w:color w:val="333333"/>
                <w:lang w:eastAsia="ru-RU"/>
              </w:rPr>
            </w:pPr>
            <w:r w:rsidRPr="000B2693">
              <w:rPr>
                <w:rFonts w:ascii="Arial" w:eastAsia="Times New Roman" w:hAnsi="Arial" w:cs="Arial"/>
                <w:b/>
                <w:bCs/>
                <w:color w:val="333333"/>
                <w:lang w:eastAsia="ru-RU"/>
              </w:rPr>
              <w:t>Partner</w:t>
            </w:r>
          </w:p>
        </w:tc>
      </w:tr>
      <w:tr w:rsidR="000B2693" w:rsidRPr="00CF6FBD" w:rsidTr="000B2693">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480"/>
              <w:jc w:val="center"/>
              <w:rPr>
                <w:rFonts w:ascii="Arial" w:eastAsia="Times New Roman" w:hAnsi="Arial" w:cs="Arial"/>
                <w:b/>
                <w:bCs/>
                <w:color w:val="333333"/>
                <w:lang w:eastAsia="ru-RU"/>
              </w:rPr>
            </w:pPr>
            <w:r w:rsidRPr="000B2693">
              <w:rPr>
                <w:rFonts w:ascii="Arial" w:eastAsia="Times New Roman" w:hAnsi="Arial" w:cs="Arial"/>
                <w:b/>
                <w:bCs/>
                <w:color w:val="333333"/>
                <w:lang w:eastAsia="ru-RU"/>
              </w:rPr>
              <w:t>Roles</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Focus on satisfying managers and employee concerns.</w:t>
            </w:r>
          </w:p>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Provide managers with programs and techniques to help them manage people better</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Champion fair treatment and equity.</w:t>
            </w:r>
          </w:p>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Alert managers to employee concerns.</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Examine human resource issues from the organizational perspective and ensure that human resource decisions fit organizational needs and aims.</w:t>
            </w:r>
          </w:p>
        </w:tc>
      </w:tr>
      <w:tr w:rsidR="000B2693" w:rsidRPr="00CF6FBD" w:rsidTr="000B2693">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480"/>
              <w:jc w:val="center"/>
              <w:rPr>
                <w:rFonts w:ascii="Arial" w:eastAsia="Times New Roman" w:hAnsi="Arial" w:cs="Arial"/>
                <w:b/>
                <w:bCs/>
                <w:color w:val="333333"/>
                <w:lang w:eastAsia="ru-RU"/>
              </w:rPr>
            </w:pPr>
            <w:r w:rsidRPr="000B2693">
              <w:rPr>
                <w:rFonts w:ascii="Arial" w:eastAsia="Times New Roman" w:hAnsi="Arial" w:cs="Arial"/>
                <w:b/>
                <w:bCs/>
                <w:color w:val="333333"/>
                <w:lang w:eastAsia="ru-RU"/>
              </w:rPr>
              <w:t>Skills</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Human resource techniques.</w:t>
            </w:r>
          </w:p>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Program design and implementation.</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Interpersonal ability to build close relations.</w:t>
            </w:r>
          </w:p>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Ability to analyze </w:t>
            </w:r>
            <w:r w:rsidRPr="000B2693">
              <w:rPr>
                <w:rFonts w:ascii="Arial" w:eastAsia="Times New Roman" w:hAnsi="Arial" w:cs="Arial"/>
                <w:color w:val="000000"/>
                <w:lang w:val="en-US" w:eastAsia="ru-RU"/>
              </w:rPr>
              <w:lastRenderedPageBreak/>
              <w:t>employee concerns and understand labour relations.</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Knowledge of organizational aims and objectives.</w:t>
            </w:r>
          </w:p>
          <w:p w:rsidR="000B2693" w:rsidRPr="000B2693" w:rsidRDefault="000B2693" w:rsidP="000B2693">
            <w:pPr>
              <w:spacing w:after="192" w:line="288" w:lineRule="atLeast"/>
              <w:ind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Ability to work with managers and leaders.</w:t>
            </w:r>
          </w:p>
        </w:tc>
      </w:tr>
    </w:tbl>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lastRenderedPageBreak/>
        <w:t>Every Manager is a Human Resources Manager</w:t>
      </w:r>
    </w:p>
    <w:p w:rsidR="000B2693" w:rsidRPr="000B2693" w:rsidRDefault="000B2693" w:rsidP="000B2693">
      <w:pPr>
        <w:spacing w:after="192" w:line="288" w:lineRule="atLeast"/>
        <w:rPr>
          <w:rFonts w:ascii="Arial" w:eastAsia="Times New Roman" w:hAnsi="Arial" w:cs="Arial"/>
          <w:color w:val="000000"/>
          <w:lang w:val="en-US" w:eastAsia="ru-RU"/>
        </w:rPr>
      </w:pPr>
      <w:proofErr w:type="gramStart"/>
      <w:r w:rsidRPr="000B2693">
        <w:rPr>
          <w:rFonts w:ascii="Arial" w:eastAsia="Times New Roman" w:hAnsi="Arial" w:cs="Arial"/>
          <w:color w:val="000000"/>
          <w:lang w:val="en-US" w:eastAsia="ru-RU"/>
        </w:rPr>
        <w:t>In a very real sense</w:t>
      </w:r>
      <w:proofErr w:type="gramEnd"/>
      <w:r w:rsidRPr="000B2693">
        <w:rPr>
          <w:rFonts w:ascii="Arial" w:eastAsia="Times New Roman" w:hAnsi="Arial" w:cs="Arial"/>
          <w:color w:val="000000"/>
          <w:lang w:val="en-US" w:eastAsia="ru-RU"/>
        </w:rPr>
        <w:t>, managing people in organizations is a central concern of every single manager in every single organization. This is because people management provides the crucial link between individual performance, attitudes and behaviour, and the overall goals, culture, and values of the organization.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A manager’s job consists of planning, organizing, directing, and controlling the resources of the organization in order to achieve its objectives. These resources include technology, facilities, equipment, materials, supplies, information, money, and people. For a number of reasons, including the following, people </w:t>
      </w:r>
      <w:proofErr w:type="gramStart"/>
      <w:r w:rsidRPr="000B2693">
        <w:rPr>
          <w:rFonts w:ascii="Arial" w:eastAsia="Times New Roman" w:hAnsi="Arial" w:cs="Arial"/>
          <w:color w:val="000000"/>
          <w:lang w:val="en-US" w:eastAsia="ru-RU"/>
        </w:rPr>
        <w:t>are increasingly being seen</w:t>
      </w:r>
      <w:proofErr w:type="gramEnd"/>
      <w:r w:rsidRPr="000B2693">
        <w:rPr>
          <w:rFonts w:ascii="Arial" w:eastAsia="Times New Roman" w:hAnsi="Arial" w:cs="Arial"/>
          <w:color w:val="000000"/>
          <w:lang w:val="en-US" w:eastAsia="ru-RU"/>
        </w:rPr>
        <w:t xml:space="preserve"> as an organization’s number one resource:</w:t>
      </w:r>
    </w:p>
    <w:p w:rsidR="000B2693" w:rsidRPr="000B2693" w:rsidRDefault="000B2693" w:rsidP="000B2693">
      <w:pPr>
        <w:numPr>
          <w:ilvl w:val="0"/>
          <w:numId w:val="6"/>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Wages, benefits, and training are coming to form the single largest operating expense in many organizations, particularly in the service sector.</w:t>
      </w:r>
    </w:p>
    <w:p w:rsidR="000B2693" w:rsidRPr="000B2693" w:rsidRDefault="000B2693" w:rsidP="000B2693">
      <w:pPr>
        <w:numPr>
          <w:ilvl w:val="0"/>
          <w:numId w:val="6"/>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Shortages of skilled labour mean that organizations are recruiting in a highly competitive environment.</w:t>
      </w:r>
    </w:p>
    <w:p w:rsidR="000B2693" w:rsidRPr="000B2693" w:rsidRDefault="000B2693" w:rsidP="000B2693">
      <w:pPr>
        <w:numPr>
          <w:ilvl w:val="0"/>
          <w:numId w:val="6"/>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Loyalty to the company is no longer a given and companies have to work harder to retain skilled employees.</w:t>
      </w:r>
    </w:p>
    <w:p w:rsidR="000B2693" w:rsidRPr="000B2693" w:rsidRDefault="000B2693" w:rsidP="000B2693">
      <w:pPr>
        <w:spacing w:after="192" w:line="288" w:lineRule="atLeast"/>
        <w:rPr>
          <w:rFonts w:ascii="Arial" w:eastAsia="Times New Roman" w:hAnsi="Arial" w:cs="Arial"/>
          <w:color w:val="000000"/>
          <w:lang w:eastAsia="ru-RU"/>
        </w:rPr>
      </w:pPr>
      <w:r w:rsidRPr="000B2693">
        <w:rPr>
          <w:rFonts w:ascii="Arial" w:eastAsia="Times New Roman" w:hAnsi="Arial" w:cs="Arial"/>
          <w:color w:val="000000"/>
          <w:lang w:val="en-US" w:eastAsia="ru-RU"/>
        </w:rPr>
        <w:t xml:space="preserve">These trends, among others, have increased the importance of good human relations within the workplace. </w:t>
      </w:r>
      <w:r w:rsidRPr="000B2693">
        <w:rPr>
          <w:rFonts w:ascii="Arial" w:eastAsia="Times New Roman" w:hAnsi="Arial" w:cs="Arial"/>
          <w:color w:val="000000"/>
          <w:lang w:eastAsia="ru-RU"/>
        </w:rPr>
        <w:t>Managing any institution involves:</w:t>
      </w:r>
    </w:p>
    <w:p w:rsidR="000B2693" w:rsidRPr="000B2693" w:rsidRDefault="000B2693" w:rsidP="000B2693">
      <w:pPr>
        <w:numPr>
          <w:ilvl w:val="0"/>
          <w:numId w:val="7"/>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Finding the right person to do the job</w:t>
      </w:r>
    </w:p>
    <w:p w:rsidR="000B2693" w:rsidRPr="000B2693" w:rsidRDefault="000B2693" w:rsidP="000B2693">
      <w:pPr>
        <w:numPr>
          <w:ilvl w:val="0"/>
          <w:numId w:val="7"/>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Retaining talented, and skilled workers</w:t>
      </w:r>
    </w:p>
    <w:p w:rsidR="000B2693" w:rsidRPr="000B2693" w:rsidRDefault="000B2693" w:rsidP="000B2693">
      <w:pPr>
        <w:numPr>
          <w:ilvl w:val="0"/>
          <w:numId w:val="7"/>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Designing work to get the best performance</w:t>
      </w:r>
    </w:p>
    <w:p w:rsidR="000B2693" w:rsidRPr="000B2693" w:rsidRDefault="000B2693" w:rsidP="000B2693">
      <w:pPr>
        <w:numPr>
          <w:ilvl w:val="0"/>
          <w:numId w:val="7"/>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Defining the vision and communicating it clearly</w:t>
      </w:r>
    </w:p>
    <w:p w:rsidR="000B2693" w:rsidRPr="000B2693" w:rsidRDefault="000B2693" w:rsidP="000B2693">
      <w:pPr>
        <w:numPr>
          <w:ilvl w:val="0"/>
          <w:numId w:val="7"/>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Coping with uncontrollable environmental changes</w:t>
      </w:r>
    </w:p>
    <w:p w:rsidR="000B2693" w:rsidRPr="000B2693" w:rsidRDefault="000B2693" w:rsidP="000B2693">
      <w:pPr>
        <w:numPr>
          <w:ilvl w:val="0"/>
          <w:numId w:val="7"/>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Operating within budgetary constraints</w:t>
      </w:r>
    </w:p>
    <w:p w:rsidR="000B2693" w:rsidRPr="000B2693" w:rsidRDefault="000B2693" w:rsidP="000B2693">
      <w:pPr>
        <w:numPr>
          <w:ilvl w:val="0"/>
          <w:numId w:val="7"/>
        </w:numPr>
        <w:spacing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Facing criticism and complaints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When we think about organizations and begin to identify the problems they encounter, the issues we commonly hear have a similar theme. Managers often describe “people issues” as an important block to effective performance:</w:t>
      </w:r>
    </w:p>
    <w:p w:rsidR="000B2693" w:rsidRPr="000B2693" w:rsidRDefault="000B2693" w:rsidP="000B2693">
      <w:pPr>
        <w:numPr>
          <w:ilvl w:val="0"/>
          <w:numId w:val="8"/>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“The staff in our department has poor communication skills. I never understand what they need or want.”</w:t>
      </w:r>
    </w:p>
    <w:p w:rsidR="000B2693" w:rsidRPr="000B2693" w:rsidRDefault="000B2693" w:rsidP="000B2693">
      <w:pPr>
        <w:numPr>
          <w:ilvl w:val="0"/>
          <w:numId w:val="8"/>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“Everyone seems to want to work their own way; they are unwilling to follow instructions.”</w:t>
      </w:r>
    </w:p>
    <w:p w:rsidR="000B2693" w:rsidRPr="000B2693" w:rsidRDefault="000B2693" w:rsidP="000B2693">
      <w:pPr>
        <w:numPr>
          <w:ilvl w:val="0"/>
          <w:numId w:val="8"/>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“It would be great if my staff worked more and goofed around less.”</w:t>
      </w:r>
    </w:p>
    <w:p w:rsidR="000B2693" w:rsidRPr="000B2693" w:rsidRDefault="000B2693" w:rsidP="000B2693">
      <w:pPr>
        <w:numPr>
          <w:ilvl w:val="0"/>
          <w:numId w:val="8"/>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“When we try to introduce changes we always encounter such resistance.”</w:t>
      </w:r>
    </w:p>
    <w:p w:rsidR="000B2693" w:rsidRPr="000B2693" w:rsidRDefault="000B2693" w:rsidP="000B2693">
      <w:pPr>
        <w:numPr>
          <w:ilvl w:val="0"/>
          <w:numId w:val="8"/>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“We don’t seem to be able to come together as a team.”</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Obtaining, developing, utilizing, evaluating, maintaining, and retaining employees is clearly the joint responsibility of both HR staff members and managers.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If you own a small business, you may not have the luxury of an HR department. Knowing how to attract the best people—and keep them—will fall to you alone.</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In today’s business environment, HR practitioners </w:t>
      </w:r>
      <w:proofErr w:type="gramStart"/>
      <w:r w:rsidRPr="000B2693">
        <w:rPr>
          <w:rFonts w:ascii="Arial" w:eastAsia="Times New Roman" w:hAnsi="Arial" w:cs="Arial"/>
          <w:color w:val="000000"/>
          <w:lang w:val="en-US" w:eastAsia="ru-RU"/>
        </w:rPr>
        <w:t>are expected</w:t>
      </w:r>
      <w:proofErr w:type="gramEnd"/>
      <w:r w:rsidRPr="000B2693">
        <w:rPr>
          <w:rFonts w:ascii="Arial" w:eastAsia="Times New Roman" w:hAnsi="Arial" w:cs="Arial"/>
          <w:color w:val="000000"/>
          <w:lang w:val="en-US" w:eastAsia="ru-RU"/>
        </w:rPr>
        <w:t xml:space="preserve"> to be able to:</w:t>
      </w:r>
    </w:p>
    <w:p w:rsidR="000B2693" w:rsidRPr="000B2693" w:rsidRDefault="000B2693" w:rsidP="000B2693">
      <w:pPr>
        <w:numPr>
          <w:ilvl w:val="0"/>
          <w:numId w:val="9"/>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Understand the business of their organization and have good business skills.</w:t>
      </w:r>
    </w:p>
    <w:p w:rsidR="000B2693" w:rsidRPr="000B2693" w:rsidRDefault="000B2693" w:rsidP="000B2693">
      <w:pPr>
        <w:numPr>
          <w:ilvl w:val="0"/>
          <w:numId w:val="9"/>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Take and make use of specialized HR training.</w:t>
      </w:r>
    </w:p>
    <w:p w:rsidR="000B2693" w:rsidRPr="000B2693" w:rsidRDefault="000B2693" w:rsidP="000B2693">
      <w:pPr>
        <w:numPr>
          <w:ilvl w:val="0"/>
          <w:numId w:val="9"/>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Manage change processes.</w:t>
      </w:r>
    </w:p>
    <w:p w:rsidR="000B2693" w:rsidRPr="000B2693" w:rsidRDefault="000B2693" w:rsidP="000B2693">
      <w:pPr>
        <w:numPr>
          <w:ilvl w:val="0"/>
          <w:numId w:val="9"/>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Establish personal credibility with the organization and its clients.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This implies that HR professionals must be able to integrate business skills, HR skills, and change-management skills so that their organization can build and maintain a competitive advantage through its people. We will discuss strategic human resource management later in the course.</w:t>
      </w:r>
    </w:p>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t>Activity 1: HRM Roles and Responsibilities</w:t>
      </w:r>
    </w:p>
    <w:p w:rsidR="000B2693" w:rsidRPr="000B2693" w:rsidRDefault="000B2693" w:rsidP="000B2693">
      <w:pPr>
        <w:spacing w:before="240" w:after="96" w:line="240" w:lineRule="auto"/>
        <w:outlineLvl w:val="3"/>
        <w:rPr>
          <w:rFonts w:ascii="Arial" w:eastAsia="Times New Roman" w:hAnsi="Arial" w:cs="Arial"/>
          <w:b/>
          <w:bCs/>
          <w:color w:val="5571CE"/>
          <w:sz w:val="29"/>
          <w:szCs w:val="29"/>
          <w:lang w:val="en-US" w:eastAsia="ru-RU"/>
        </w:rPr>
      </w:pPr>
      <w:r w:rsidRPr="000B2693">
        <w:rPr>
          <w:rFonts w:ascii="Arial" w:eastAsia="Times New Roman" w:hAnsi="Arial" w:cs="Arial"/>
          <w:b/>
          <w:bCs/>
          <w:color w:val="5571CE"/>
          <w:sz w:val="29"/>
          <w:szCs w:val="29"/>
          <w:lang w:val="en-US" w:eastAsia="ru-RU"/>
        </w:rPr>
        <w:t>Introduction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We have briefly introduced the idea that every manager is a human resources manager. In this activity, you will explore the responsibilities of the manager with respect to human resources issues in the following case study.</w:t>
      </w:r>
    </w:p>
    <w:p w:rsidR="000B2693" w:rsidRPr="000B2693" w:rsidRDefault="000B2693" w:rsidP="000B2693">
      <w:pPr>
        <w:spacing w:before="100" w:beforeAutospacing="1" w:after="100" w:afterAutospacing="1" w:line="240" w:lineRule="auto"/>
        <w:outlineLvl w:val="4"/>
        <w:rPr>
          <w:rFonts w:ascii="Arial" w:eastAsia="Times New Roman" w:hAnsi="Arial" w:cs="Arial"/>
          <w:b/>
          <w:bCs/>
          <w:color w:val="000000"/>
          <w:sz w:val="20"/>
          <w:szCs w:val="20"/>
          <w:lang w:val="en-US" w:eastAsia="ru-RU"/>
        </w:rPr>
      </w:pPr>
      <w:r w:rsidRPr="000B2693">
        <w:rPr>
          <w:rFonts w:ascii="Arial" w:eastAsia="Times New Roman" w:hAnsi="Arial" w:cs="Arial"/>
          <w:b/>
          <w:bCs/>
          <w:color w:val="000000"/>
          <w:sz w:val="20"/>
          <w:szCs w:val="20"/>
          <w:lang w:val="en-US" w:eastAsia="ru-RU"/>
        </w:rPr>
        <w:t>Part A: Reading</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Read pages 1–9 of your textbook for an introduction to Human Resources Management and strategic HRM.</w:t>
      </w:r>
    </w:p>
    <w:p w:rsidR="000B2693" w:rsidRPr="000B2693" w:rsidRDefault="000B2693" w:rsidP="000B2693">
      <w:pPr>
        <w:spacing w:before="100" w:beforeAutospacing="1" w:after="100" w:afterAutospacing="1" w:line="240" w:lineRule="auto"/>
        <w:outlineLvl w:val="4"/>
        <w:rPr>
          <w:rFonts w:ascii="Arial" w:eastAsia="Times New Roman" w:hAnsi="Arial" w:cs="Arial"/>
          <w:b/>
          <w:bCs/>
          <w:color w:val="000000"/>
          <w:sz w:val="20"/>
          <w:szCs w:val="20"/>
          <w:lang w:val="en-US" w:eastAsia="ru-RU"/>
        </w:rPr>
      </w:pPr>
      <w:r w:rsidRPr="000B2693">
        <w:rPr>
          <w:rFonts w:ascii="Arial" w:eastAsia="Times New Roman" w:hAnsi="Arial" w:cs="Arial"/>
          <w:b/>
          <w:bCs/>
          <w:color w:val="000000"/>
          <w:sz w:val="20"/>
          <w:szCs w:val="20"/>
          <w:lang w:val="en-US" w:eastAsia="ru-RU"/>
        </w:rPr>
        <w:t>Part B: Reflective Case Study and Discussions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Read the following reflective case study entitled “Gill Sweeney,” which describes a number of human resources issues. Post your answers and comments in Discussions, located in the left navigation panel on your course home page. If you need further instructions or assistance for contributing to Discussions, follow the instructions posted in </w:t>
      </w:r>
      <w:r w:rsidRPr="000B2693">
        <w:rPr>
          <w:rFonts w:ascii="Arial" w:eastAsia="Times New Roman" w:hAnsi="Arial" w:cs="Arial"/>
          <w:i/>
          <w:iCs/>
          <w:color w:val="000000"/>
          <w:lang w:val="en-US" w:eastAsia="ru-RU"/>
        </w:rPr>
        <w:t>Start Here</w:t>
      </w:r>
      <w:r w:rsidRPr="000B2693">
        <w:rPr>
          <w:rFonts w:ascii="Arial" w:eastAsia="Times New Roman" w:hAnsi="Arial" w:cs="Arial"/>
          <w:color w:val="000000"/>
          <w:lang w:val="en-US" w:eastAsia="ru-RU"/>
        </w:rPr>
        <w:t>, on your course home page.</w:t>
      </w:r>
    </w:p>
    <w:p w:rsidR="000B2693" w:rsidRPr="000B2693" w:rsidRDefault="000B2693" w:rsidP="000B2693">
      <w:pPr>
        <w:shd w:val="clear" w:color="auto" w:fill="F8F8F8"/>
        <w:spacing w:after="48" w:line="240" w:lineRule="auto"/>
        <w:outlineLvl w:val="4"/>
        <w:rPr>
          <w:rFonts w:ascii="Arial" w:eastAsia="Times New Roman" w:hAnsi="Arial" w:cs="Arial"/>
          <w:b/>
          <w:bCs/>
          <w:color w:val="D15E10"/>
          <w:sz w:val="24"/>
          <w:szCs w:val="24"/>
          <w:lang w:val="en-US" w:eastAsia="ru-RU"/>
        </w:rPr>
      </w:pPr>
      <w:r w:rsidRPr="000B2693">
        <w:rPr>
          <w:rFonts w:ascii="Arial" w:eastAsia="Times New Roman" w:hAnsi="Arial" w:cs="Arial"/>
          <w:b/>
          <w:bCs/>
          <w:color w:val="D15E10"/>
          <w:sz w:val="24"/>
          <w:szCs w:val="24"/>
          <w:lang w:val="en-US" w:eastAsia="ru-RU"/>
        </w:rPr>
        <w:t>Reflective Case: Gill Sweeney</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After three years’ experience as an event organizer, and armed with her recently acquired Diploma in Tourism Management, Gill Sweeney felt ready for the next step in her career. She was excited to see an advertisement for the position as events manager at a newly established conference centre at a prestigious ski resort. After a successful screening and interview process, Gill </w:t>
      </w:r>
      <w:proofErr w:type="gramStart"/>
      <w:r w:rsidRPr="000B2693">
        <w:rPr>
          <w:rFonts w:ascii="Arial" w:eastAsia="Times New Roman" w:hAnsi="Arial" w:cs="Arial"/>
          <w:color w:val="000000"/>
          <w:lang w:val="en-US" w:eastAsia="ru-RU"/>
        </w:rPr>
        <w:t>was offered</w:t>
      </w:r>
      <w:proofErr w:type="gramEnd"/>
      <w:r w:rsidRPr="000B2693">
        <w:rPr>
          <w:rFonts w:ascii="Arial" w:eastAsia="Times New Roman" w:hAnsi="Arial" w:cs="Arial"/>
          <w:color w:val="000000"/>
          <w:lang w:val="en-US" w:eastAsia="ru-RU"/>
        </w:rPr>
        <w:t xml:space="preserve"> the job. Accepting this position was a big step for Gill and she felt a little worried that her new responsibilities would interfere with her plans to acquire a bachelor’s </w:t>
      </w:r>
      <w:r w:rsidRPr="000B2693">
        <w:rPr>
          <w:rFonts w:ascii="Arial" w:eastAsia="Times New Roman" w:hAnsi="Arial" w:cs="Arial"/>
          <w:color w:val="000000"/>
          <w:lang w:val="en-US" w:eastAsia="ru-RU"/>
        </w:rPr>
        <w:lastRenderedPageBreak/>
        <w:t xml:space="preserve">degree in tourism management. </w:t>
      </w:r>
      <w:proofErr w:type="gramStart"/>
      <w:r w:rsidRPr="000B2693">
        <w:rPr>
          <w:rFonts w:ascii="Arial" w:eastAsia="Times New Roman" w:hAnsi="Arial" w:cs="Arial"/>
          <w:color w:val="000000"/>
          <w:lang w:val="en-US" w:eastAsia="ru-RU"/>
        </w:rPr>
        <w:t>But</w:t>
      </w:r>
      <w:proofErr w:type="gramEnd"/>
      <w:r w:rsidRPr="000B2693">
        <w:rPr>
          <w:rFonts w:ascii="Arial" w:eastAsia="Times New Roman" w:hAnsi="Arial" w:cs="Arial"/>
          <w:color w:val="000000"/>
          <w:lang w:val="en-US" w:eastAsia="ru-RU"/>
        </w:rPr>
        <w:t xml:space="preserve"> she recognized that she had been offered a great opportunity for career development, as the resort in which the conference centre was located was part of a large chain of high-quality resorts. The possibility of transferring to other facilities in the chain was a definite benefit for her and with the Olympic Winter Games a few years ahead she had the potential of acquiring some good experience that could lead to even better positions.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In accepting the position, she had ensured that she would be able to continue her part-time studies, and the conference centre’s director, Jeff Bates, had enthusiastically agreed to this. Jeff guaranteed her that he strongly supported anyone who wanted to continue his or her education, and she would be no exception.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Relieved that her education plans </w:t>
      </w:r>
      <w:proofErr w:type="gramStart"/>
      <w:r w:rsidRPr="000B2693">
        <w:rPr>
          <w:rFonts w:ascii="Arial" w:eastAsia="Times New Roman" w:hAnsi="Arial" w:cs="Arial"/>
          <w:color w:val="000000"/>
          <w:lang w:val="en-US" w:eastAsia="ru-RU"/>
        </w:rPr>
        <w:t>would not be hampered</w:t>
      </w:r>
      <w:proofErr w:type="gramEnd"/>
      <w:r w:rsidRPr="000B2693">
        <w:rPr>
          <w:rFonts w:ascii="Arial" w:eastAsia="Times New Roman" w:hAnsi="Arial" w:cs="Arial"/>
          <w:color w:val="000000"/>
          <w:lang w:val="en-US" w:eastAsia="ru-RU"/>
        </w:rPr>
        <w:t xml:space="preserve">, Gill enthusiastically accepted the position and reported for duty on the first day of the following month. On her first day on the job, Gill </w:t>
      </w:r>
      <w:proofErr w:type="gramStart"/>
      <w:r w:rsidRPr="000B2693">
        <w:rPr>
          <w:rFonts w:ascii="Arial" w:eastAsia="Times New Roman" w:hAnsi="Arial" w:cs="Arial"/>
          <w:color w:val="000000"/>
          <w:lang w:val="en-US" w:eastAsia="ru-RU"/>
        </w:rPr>
        <w:t>was told</w:t>
      </w:r>
      <w:proofErr w:type="gramEnd"/>
      <w:r w:rsidRPr="000B2693">
        <w:rPr>
          <w:rFonts w:ascii="Arial" w:eastAsia="Times New Roman" w:hAnsi="Arial" w:cs="Arial"/>
          <w:color w:val="000000"/>
          <w:lang w:val="en-US" w:eastAsia="ru-RU"/>
        </w:rPr>
        <w:t xml:space="preserve"> to “dive straight in and organize your department.” She soon learned that the conference centre was very much in the start-up phase. Construction </w:t>
      </w:r>
      <w:proofErr w:type="gramStart"/>
      <w:r w:rsidRPr="000B2693">
        <w:rPr>
          <w:rFonts w:ascii="Arial" w:eastAsia="Times New Roman" w:hAnsi="Arial" w:cs="Arial"/>
          <w:color w:val="000000"/>
          <w:lang w:val="en-US" w:eastAsia="ru-RU"/>
        </w:rPr>
        <w:t>had not been completed</w:t>
      </w:r>
      <w:proofErr w:type="gramEnd"/>
      <w:r w:rsidRPr="000B2693">
        <w:rPr>
          <w:rFonts w:ascii="Arial" w:eastAsia="Times New Roman" w:hAnsi="Arial" w:cs="Arial"/>
          <w:color w:val="000000"/>
          <w:lang w:val="en-US" w:eastAsia="ru-RU"/>
        </w:rPr>
        <w:t xml:space="preserve"> and no organizational chart existed. She knew that there were other divisions, the main one being Conferencing, headed by Andrew Cairns, an older man who had worked with Jeff in a previous hotel chain.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Gill </w:t>
      </w:r>
      <w:proofErr w:type="gramStart"/>
      <w:r w:rsidRPr="000B2693">
        <w:rPr>
          <w:rFonts w:ascii="Arial" w:eastAsia="Times New Roman" w:hAnsi="Arial" w:cs="Arial"/>
          <w:color w:val="000000"/>
          <w:lang w:val="en-US" w:eastAsia="ru-RU"/>
        </w:rPr>
        <w:t>had been told</w:t>
      </w:r>
      <w:proofErr w:type="gramEnd"/>
      <w:r w:rsidRPr="000B2693">
        <w:rPr>
          <w:rFonts w:ascii="Arial" w:eastAsia="Times New Roman" w:hAnsi="Arial" w:cs="Arial"/>
          <w:color w:val="000000"/>
          <w:lang w:val="en-US" w:eastAsia="ru-RU"/>
        </w:rPr>
        <w:t xml:space="preserve"> to go ahead and hire the staff she needed for her unit but soon discovered that Jeff was hiring people at the same time and there was confusion about which positions these new hires would fill. Gill </w:t>
      </w:r>
      <w:proofErr w:type="gramStart"/>
      <w:r w:rsidRPr="000B2693">
        <w:rPr>
          <w:rFonts w:ascii="Arial" w:eastAsia="Times New Roman" w:hAnsi="Arial" w:cs="Arial"/>
          <w:color w:val="000000"/>
          <w:lang w:val="en-US" w:eastAsia="ru-RU"/>
        </w:rPr>
        <w:t>was also instructed</w:t>
      </w:r>
      <w:proofErr w:type="gramEnd"/>
      <w:r w:rsidRPr="000B2693">
        <w:rPr>
          <w:rFonts w:ascii="Arial" w:eastAsia="Times New Roman" w:hAnsi="Arial" w:cs="Arial"/>
          <w:color w:val="000000"/>
          <w:lang w:val="en-US" w:eastAsia="ru-RU"/>
        </w:rPr>
        <w:t xml:space="preserve"> by Andrew to write a staff orientation program and to conduct training for all new hires to make sure they knew what to do when the centre opened. She felt confused by this instruction, which came from someone she considered her equal in terms of status. Furthermore, as everything was so confusing and up in the air, how could she possibly write an orientation manual? She </w:t>
      </w:r>
      <w:proofErr w:type="gramStart"/>
      <w:r w:rsidRPr="000B2693">
        <w:rPr>
          <w:rFonts w:ascii="Arial" w:eastAsia="Times New Roman" w:hAnsi="Arial" w:cs="Arial"/>
          <w:color w:val="000000"/>
          <w:lang w:val="en-US" w:eastAsia="ru-RU"/>
        </w:rPr>
        <w:t>didn’t</w:t>
      </w:r>
      <w:proofErr w:type="gramEnd"/>
      <w:r w:rsidRPr="000B2693">
        <w:rPr>
          <w:rFonts w:ascii="Arial" w:eastAsia="Times New Roman" w:hAnsi="Arial" w:cs="Arial"/>
          <w:color w:val="000000"/>
          <w:lang w:val="en-US" w:eastAsia="ru-RU"/>
        </w:rPr>
        <w:t xml:space="preserve"> even know what to do. Things were certainly different from what she </w:t>
      </w:r>
      <w:proofErr w:type="gramStart"/>
      <w:r w:rsidRPr="000B2693">
        <w:rPr>
          <w:rFonts w:ascii="Arial" w:eastAsia="Times New Roman" w:hAnsi="Arial" w:cs="Arial"/>
          <w:color w:val="000000"/>
          <w:lang w:val="en-US" w:eastAsia="ru-RU"/>
        </w:rPr>
        <w:t>had been led</w:t>
      </w:r>
      <w:proofErr w:type="gramEnd"/>
      <w:r w:rsidRPr="000B2693">
        <w:rPr>
          <w:rFonts w:ascii="Arial" w:eastAsia="Times New Roman" w:hAnsi="Arial" w:cs="Arial"/>
          <w:color w:val="000000"/>
          <w:lang w:val="en-US" w:eastAsia="ru-RU"/>
        </w:rPr>
        <w:t xml:space="preserve"> to expect during her studies of organizations in her diploma program. She felt increasingly overwhelmed by her responsibilities and confused by changes to her job role. Jeff’s response to her concerns was always “Things will settle down once we’re up and running and you have to be flexible under the circumstances.”</w:t>
      </w:r>
    </w:p>
    <w:p w:rsidR="000B2693" w:rsidRPr="000B2693" w:rsidRDefault="000B2693" w:rsidP="000B2693">
      <w:pPr>
        <w:spacing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Things did not improve for Gill as the months progressed. Andrew continued to give her instructions, which left her feeling overwhelmed with responsibility, and Gill felt that Jeff failed to provide her with the support she needed. In fact, he had even hinted that she had taken on more responsibility than she could handle and that she should consider putting her studies aside until she had adjusted to her new position. Increasingly frustrated by the situation and feeling let down by Jeff, Gill decided that the only option was for her to resign from her position. Jeff </w:t>
      </w:r>
      <w:proofErr w:type="gramStart"/>
      <w:r w:rsidRPr="000B2693">
        <w:rPr>
          <w:rFonts w:ascii="Arial" w:eastAsia="Times New Roman" w:hAnsi="Arial" w:cs="Arial"/>
          <w:color w:val="000000"/>
          <w:lang w:val="en-US" w:eastAsia="ru-RU"/>
        </w:rPr>
        <w:t>was taken</w:t>
      </w:r>
      <w:proofErr w:type="gramEnd"/>
      <w:r w:rsidRPr="000B2693">
        <w:rPr>
          <w:rFonts w:ascii="Arial" w:eastAsia="Times New Roman" w:hAnsi="Arial" w:cs="Arial"/>
          <w:color w:val="000000"/>
          <w:lang w:val="en-US" w:eastAsia="ru-RU"/>
        </w:rPr>
        <w:t xml:space="preserve"> completely by surprise by Gill’s resignation. He had employed someone who he thought was ambitious, someone who would work hard to ensure the success of the conference centre. He felt that what he got instead was someone who was uncreative and not self-motivated. Jeff </w:t>
      </w:r>
      <w:proofErr w:type="gramStart"/>
      <w:r w:rsidRPr="000B2693">
        <w:rPr>
          <w:rFonts w:ascii="Arial" w:eastAsia="Times New Roman" w:hAnsi="Arial" w:cs="Arial"/>
          <w:color w:val="000000"/>
          <w:lang w:val="en-US" w:eastAsia="ru-RU"/>
        </w:rPr>
        <w:t>was left</w:t>
      </w:r>
      <w:proofErr w:type="gramEnd"/>
      <w:r w:rsidRPr="000B2693">
        <w:rPr>
          <w:rFonts w:ascii="Arial" w:eastAsia="Times New Roman" w:hAnsi="Arial" w:cs="Arial"/>
          <w:color w:val="000000"/>
          <w:lang w:val="en-US" w:eastAsia="ru-RU"/>
        </w:rPr>
        <w:t xml:space="preserve"> wondering what had gone wrong and how he was going to fill this position with only a few weeks to go before the centre opened.</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The case study you have just read describes a number of human resources issues. Answer the following Focus Questions and post your comments in Discussions:</w:t>
      </w:r>
    </w:p>
    <w:p w:rsidR="000B2693" w:rsidRPr="000B2693" w:rsidRDefault="000B2693" w:rsidP="000B2693">
      <w:pPr>
        <w:numPr>
          <w:ilvl w:val="0"/>
          <w:numId w:val="10"/>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Identify the human resources issues facing Jeff Bates.</w:t>
      </w:r>
    </w:p>
    <w:p w:rsidR="000B2693" w:rsidRPr="000B2693" w:rsidRDefault="000B2693" w:rsidP="000B2693">
      <w:pPr>
        <w:numPr>
          <w:ilvl w:val="0"/>
          <w:numId w:val="10"/>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What went wrong from Gill’s perspective?</w:t>
      </w:r>
    </w:p>
    <w:p w:rsidR="000B2693" w:rsidRPr="000B2693" w:rsidRDefault="000B2693" w:rsidP="000B2693">
      <w:pPr>
        <w:numPr>
          <w:ilvl w:val="0"/>
          <w:numId w:val="10"/>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What went wrong from Jeff’s perspective?</w:t>
      </w:r>
    </w:p>
    <w:p w:rsidR="000B2693" w:rsidRPr="000B2693" w:rsidRDefault="000B2693" w:rsidP="000B2693">
      <w:pPr>
        <w:numPr>
          <w:ilvl w:val="0"/>
          <w:numId w:val="10"/>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If you were Jeff, what would you have done differently?</w:t>
      </w:r>
    </w:p>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t>Strategic Human Resources Management</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Strategic human resources management involves identifying key HR processes and linking those to the overall business strategy. Traditionally, </w:t>
      </w:r>
      <w:r w:rsidRPr="000B2693">
        <w:rPr>
          <w:rFonts w:ascii="Arial" w:eastAsia="Times New Roman" w:hAnsi="Arial" w:cs="Arial"/>
          <w:i/>
          <w:iCs/>
          <w:color w:val="000000"/>
          <w:lang w:val="en-US" w:eastAsia="ru-RU"/>
        </w:rPr>
        <w:t>strategy</w:t>
      </w:r>
      <w:r w:rsidRPr="000B2693">
        <w:rPr>
          <w:rFonts w:ascii="Arial" w:eastAsia="Times New Roman" w:hAnsi="Arial" w:cs="Arial"/>
          <w:color w:val="000000"/>
          <w:lang w:val="en-US" w:eastAsia="ru-RU"/>
        </w:rPr>
        <w:t>—the company’s plan for how it will balance its internal strengths and weaknesses with external opportunities and threats to maintain a competitive advantage—was formulated without HR input. HR practitioners were simply delegated responsibility for carrying out the human resources implications of the plan.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Today, things are very different. Strategies increasingly depend on strengthening organizational responsiveness and building committed work teams, and these put the HR department in a central role. It is becoming increasingly common to involve HR staff in the earliest stages of formulating and implementing the firm’s strategic plan, rather than simply letting them react to it.</w:t>
      </w:r>
    </w:p>
    <w:p w:rsidR="000B2693" w:rsidRPr="000B2693" w:rsidRDefault="000B2693" w:rsidP="000B2693">
      <w:pPr>
        <w:spacing w:before="240" w:after="96" w:line="240" w:lineRule="auto"/>
        <w:outlineLvl w:val="3"/>
        <w:rPr>
          <w:rFonts w:ascii="Arial" w:eastAsia="Times New Roman" w:hAnsi="Arial" w:cs="Arial"/>
          <w:b/>
          <w:bCs/>
          <w:color w:val="5571CE"/>
          <w:sz w:val="29"/>
          <w:szCs w:val="29"/>
          <w:lang w:val="en-US" w:eastAsia="ru-RU"/>
        </w:rPr>
      </w:pPr>
      <w:r w:rsidRPr="000B2693">
        <w:rPr>
          <w:rFonts w:ascii="Arial" w:eastAsia="Times New Roman" w:hAnsi="Arial" w:cs="Arial"/>
          <w:b/>
          <w:bCs/>
          <w:color w:val="5571CE"/>
          <w:sz w:val="29"/>
          <w:szCs w:val="29"/>
          <w:lang w:val="en-US" w:eastAsia="ru-RU"/>
        </w:rPr>
        <w:t>Role in Formulating Strategy</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HR professionals, together with managers, can play a role in environmental scanning, which involves identifying and analyzing external opportunities and threats that may be crucial to the organization’s success. They can also supply competitive intelligence, which may be useful in strategic planning. Furthermore, they participate in the strategy formulation process by supplying information regarding the company’s strengths and weaknesses.</w:t>
      </w:r>
    </w:p>
    <w:p w:rsidR="000B2693" w:rsidRPr="000B2693" w:rsidRDefault="000B2693" w:rsidP="000B2693">
      <w:pPr>
        <w:spacing w:before="240" w:after="96" w:line="240" w:lineRule="auto"/>
        <w:outlineLvl w:val="3"/>
        <w:rPr>
          <w:rFonts w:ascii="Arial" w:eastAsia="Times New Roman" w:hAnsi="Arial" w:cs="Arial"/>
          <w:b/>
          <w:bCs/>
          <w:color w:val="5571CE"/>
          <w:sz w:val="29"/>
          <w:szCs w:val="29"/>
          <w:lang w:val="en-US" w:eastAsia="ru-RU"/>
        </w:rPr>
      </w:pPr>
      <w:r w:rsidRPr="000B2693">
        <w:rPr>
          <w:rFonts w:ascii="Arial" w:eastAsia="Times New Roman" w:hAnsi="Arial" w:cs="Arial"/>
          <w:b/>
          <w:bCs/>
          <w:color w:val="5571CE"/>
          <w:sz w:val="29"/>
          <w:szCs w:val="29"/>
          <w:lang w:val="en-US" w:eastAsia="ru-RU"/>
        </w:rPr>
        <w:t>Role in Executing Strategy</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HR departments are central in strategy execution, and they support strategy implementation in numerous ways. Examples are downsizing, and restructuring strategies through establishing training and retraining programs, outplacement services, pay-for-performance plans, helping to redesign jobs, and efforts to increase effectiveness through better employee–management relations.</w:t>
      </w:r>
    </w:p>
    <w:p w:rsidR="000B2693" w:rsidRPr="000B2693" w:rsidRDefault="000B2693" w:rsidP="000B2693">
      <w:pPr>
        <w:spacing w:before="240" w:after="96" w:line="240" w:lineRule="auto"/>
        <w:outlineLvl w:val="3"/>
        <w:rPr>
          <w:rFonts w:ascii="Arial" w:eastAsia="Times New Roman" w:hAnsi="Arial" w:cs="Arial"/>
          <w:b/>
          <w:bCs/>
          <w:color w:val="5571CE"/>
          <w:sz w:val="29"/>
          <w:szCs w:val="29"/>
          <w:lang w:val="en-US" w:eastAsia="ru-RU"/>
        </w:rPr>
      </w:pPr>
      <w:r w:rsidRPr="000B2693">
        <w:rPr>
          <w:rFonts w:ascii="Arial" w:eastAsia="Times New Roman" w:hAnsi="Arial" w:cs="Arial"/>
          <w:b/>
          <w:bCs/>
          <w:color w:val="5571CE"/>
          <w:sz w:val="29"/>
          <w:szCs w:val="29"/>
          <w:lang w:val="en-US" w:eastAsia="ru-RU"/>
        </w:rPr>
        <w:t>SWOT Analysis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A key tool that </w:t>
      </w:r>
      <w:proofErr w:type="gramStart"/>
      <w:r w:rsidRPr="000B2693">
        <w:rPr>
          <w:rFonts w:ascii="Arial" w:eastAsia="Times New Roman" w:hAnsi="Arial" w:cs="Arial"/>
          <w:color w:val="000000"/>
          <w:lang w:val="en-US" w:eastAsia="ru-RU"/>
        </w:rPr>
        <w:t>is used</w:t>
      </w:r>
      <w:proofErr w:type="gramEnd"/>
      <w:r w:rsidRPr="000B2693">
        <w:rPr>
          <w:rFonts w:ascii="Arial" w:eastAsia="Times New Roman" w:hAnsi="Arial" w:cs="Arial"/>
          <w:color w:val="000000"/>
          <w:lang w:val="en-US" w:eastAsia="ru-RU"/>
        </w:rPr>
        <w:t xml:space="preserve"> in this strategic role is SWOT analysis, which is a tool for auditing an organization and its environment. It is the first stage of planning and helps managers to focus on key issues. SWOT stands for strengths, weaknesses, opportunities, and threats. Strengths and weaknesses are internal factors. Opportunities and threats are external factors.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Open the </w:t>
      </w:r>
      <w:hyperlink r:id="rId5" w:tgtFrame="new" w:tooltip="m1_SWOT_analysis.pdf (will open in a new window)" w:history="1">
        <w:r w:rsidRPr="000B2693">
          <w:rPr>
            <w:rFonts w:ascii="Arial" w:eastAsia="Times New Roman" w:hAnsi="Arial" w:cs="Arial"/>
            <w:color w:val="999999"/>
            <w:u w:val="single"/>
            <w:lang w:val="en-US" w:eastAsia="ru-RU"/>
          </w:rPr>
          <w:t>HR Tool Kit on SWOT Analysis</w:t>
        </w:r>
      </w:hyperlink>
      <w:r w:rsidRPr="000B2693">
        <w:rPr>
          <w:rFonts w:ascii="Arial" w:eastAsia="Times New Roman" w:hAnsi="Arial" w:cs="Arial"/>
          <w:color w:val="000000"/>
          <w:lang w:val="en-US" w:eastAsia="ru-RU"/>
        </w:rPr>
        <w:t>.</w:t>
      </w:r>
    </w:p>
    <w:p w:rsidR="000B2693" w:rsidRPr="000B2693" w:rsidRDefault="000B2693" w:rsidP="000B2693">
      <w:pPr>
        <w:spacing w:before="240" w:after="96" w:line="240" w:lineRule="auto"/>
        <w:outlineLvl w:val="3"/>
        <w:rPr>
          <w:rFonts w:ascii="Arial" w:eastAsia="Times New Roman" w:hAnsi="Arial" w:cs="Arial"/>
          <w:b/>
          <w:bCs/>
          <w:color w:val="5571CE"/>
          <w:sz w:val="29"/>
          <w:szCs w:val="29"/>
          <w:lang w:val="en-US" w:eastAsia="ru-RU"/>
        </w:rPr>
      </w:pPr>
      <w:r w:rsidRPr="000B2693">
        <w:rPr>
          <w:rFonts w:ascii="Arial" w:eastAsia="Times New Roman" w:hAnsi="Arial" w:cs="Arial"/>
          <w:b/>
          <w:bCs/>
          <w:color w:val="5571CE"/>
          <w:sz w:val="29"/>
          <w:szCs w:val="29"/>
          <w:lang w:val="en-US" w:eastAsia="ru-RU"/>
        </w:rPr>
        <w:t>Impact on Bottom Line</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Research findings indicate that strategic HRM practices have a positive effect on the bottom line if properly </w:t>
      </w:r>
      <w:proofErr w:type="gramStart"/>
      <w:r w:rsidRPr="000B2693">
        <w:rPr>
          <w:rFonts w:ascii="Arial" w:eastAsia="Times New Roman" w:hAnsi="Arial" w:cs="Arial"/>
          <w:color w:val="000000"/>
          <w:lang w:val="en-US" w:eastAsia="ru-RU"/>
        </w:rPr>
        <w:t>implemented</w:t>
      </w:r>
      <w:proofErr w:type="gramEnd"/>
      <w:r w:rsidRPr="000B2693">
        <w:rPr>
          <w:rFonts w:ascii="Arial" w:eastAsia="Times New Roman" w:hAnsi="Arial" w:cs="Arial"/>
          <w:color w:val="000000"/>
          <w:lang w:val="en-US" w:eastAsia="ru-RU"/>
        </w:rPr>
        <w:t xml:space="preserve"> and accompanied by a supportive company culture and climate. Using the Human Capital Index (HCI) developed by Watson Wyatt (2001), HR managers now have numbers to take to the boardroom to prove just how much their departments can contribute to the bottom line. Watson Wyatt’s research, among others, showed that strong human resources management was driving company performance. In other words, organizations that do not get the benefit of a strong HR management experience poor motivation, which leads to poor performance, which </w:t>
      </w:r>
      <w:proofErr w:type="gramStart"/>
      <w:r w:rsidRPr="000B2693">
        <w:rPr>
          <w:rFonts w:ascii="Arial" w:eastAsia="Times New Roman" w:hAnsi="Arial" w:cs="Arial"/>
          <w:color w:val="000000"/>
          <w:lang w:val="en-US" w:eastAsia="ru-RU"/>
        </w:rPr>
        <w:t>is manifested</w:t>
      </w:r>
      <w:proofErr w:type="gramEnd"/>
      <w:r w:rsidRPr="000B2693">
        <w:rPr>
          <w:rFonts w:ascii="Arial" w:eastAsia="Times New Roman" w:hAnsi="Arial" w:cs="Arial"/>
          <w:color w:val="000000"/>
          <w:lang w:val="en-US" w:eastAsia="ru-RU"/>
        </w:rPr>
        <w:t xml:space="preserve"> in:</w:t>
      </w:r>
    </w:p>
    <w:p w:rsidR="000B2693" w:rsidRPr="000B2693" w:rsidRDefault="000B2693" w:rsidP="000B2693">
      <w:pPr>
        <w:numPr>
          <w:ilvl w:val="0"/>
          <w:numId w:val="11"/>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Lower productivity levels</w:t>
      </w:r>
    </w:p>
    <w:p w:rsidR="000B2693" w:rsidRPr="000B2693" w:rsidRDefault="000B2693" w:rsidP="000B2693">
      <w:pPr>
        <w:numPr>
          <w:ilvl w:val="0"/>
          <w:numId w:val="11"/>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Poor-quality products and services</w:t>
      </w:r>
    </w:p>
    <w:p w:rsidR="000B2693" w:rsidRPr="000B2693" w:rsidRDefault="000B2693" w:rsidP="000B2693">
      <w:pPr>
        <w:numPr>
          <w:ilvl w:val="0"/>
          <w:numId w:val="11"/>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High levels of complaints from customers</w:t>
      </w:r>
    </w:p>
    <w:p w:rsidR="000B2693" w:rsidRPr="000B2693" w:rsidRDefault="000B2693" w:rsidP="000B2693">
      <w:pPr>
        <w:numPr>
          <w:ilvl w:val="0"/>
          <w:numId w:val="11"/>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Loss of customers, with subsequently lower revenues</w:t>
      </w:r>
    </w:p>
    <w:p w:rsidR="000B2693" w:rsidRPr="000B2693" w:rsidRDefault="000B2693" w:rsidP="000B2693">
      <w:pPr>
        <w:numPr>
          <w:ilvl w:val="0"/>
          <w:numId w:val="11"/>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Higher cost</w:t>
      </w:r>
    </w:p>
    <w:p w:rsidR="000B2693" w:rsidRPr="000B2693" w:rsidRDefault="000B2693" w:rsidP="000B2693">
      <w:pPr>
        <w:numPr>
          <w:ilvl w:val="0"/>
          <w:numId w:val="11"/>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Higher staff turnover</w:t>
      </w:r>
    </w:p>
    <w:p w:rsidR="000B2693" w:rsidRPr="000B2693" w:rsidRDefault="000B2693" w:rsidP="000B2693">
      <w:pPr>
        <w:numPr>
          <w:ilvl w:val="0"/>
          <w:numId w:val="11"/>
        </w:numPr>
        <w:spacing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Poor industrial relations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For an organization to sustain its competitive advantage through people, the following four criteria </w:t>
      </w:r>
      <w:proofErr w:type="gramStart"/>
      <w:r w:rsidRPr="000B2693">
        <w:rPr>
          <w:rFonts w:ascii="Arial" w:eastAsia="Times New Roman" w:hAnsi="Arial" w:cs="Arial"/>
          <w:color w:val="000000"/>
          <w:lang w:val="en-US" w:eastAsia="ru-RU"/>
        </w:rPr>
        <w:t>must be met</w:t>
      </w:r>
      <w:proofErr w:type="gramEnd"/>
      <w:r w:rsidRPr="000B2693">
        <w:rPr>
          <w:rFonts w:ascii="Arial" w:eastAsia="Times New Roman" w:hAnsi="Arial" w:cs="Arial"/>
          <w:color w:val="000000"/>
          <w:lang w:val="en-US" w:eastAsia="ru-RU"/>
        </w:rPr>
        <w:t>:</w:t>
      </w:r>
    </w:p>
    <w:p w:rsidR="000B2693" w:rsidRPr="000B2693" w:rsidRDefault="000B2693" w:rsidP="000B2693">
      <w:pPr>
        <w:numPr>
          <w:ilvl w:val="0"/>
          <w:numId w:val="12"/>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The people must bring value to the organization.</w:t>
      </w:r>
    </w:p>
    <w:p w:rsidR="000B2693" w:rsidRPr="000B2693" w:rsidRDefault="000B2693" w:rsidP="000B2693">
      <w:pPr>
        <w:numPr>
          <w:ilvl w:val="0"/>
          <w:numId w:val="12"/>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The people must have appropriate skills.</w:t>
      </w:r>
    </w:p>
    <w:p w:rsidR="000B2693" w:rsidRPr="000B2693" w:rsidRDefault="000B2693" w:rsidP="000B2693">
      <w:pPr>
        <w:numPr>
          <w:ilvl w:val="0"/>
          <w:numId w:val="12"/>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The competencies of the people must be difficult to replace.</w:t>
      </w:r>
    </w:p>
    <w:p w:rsidR="000B2693" w:rsidRPr="000B2693" w:rsidRDefault="000B2693" w:rsidP="000B2693">
      <w:pPr>
        <w:numPr>
          <w:ilvl w:val="0"/>
          <w:numId w:val="12"/>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The people </w:t>
      </w:r>
      <w:proofErr w:type="gramStart"/>
      <w:r w:rsidRPr="000B2693">
        <w:rPr>
          <w:rFonts w:ascii="Arial" w:eastAsia="Times New Roman" w:hAnsi="Arial" w:cs="Arial"/>
          <w:color w:val="000000"/>
          <w:lang w:val="en-US" w:eastAsia="ru-RU"/>
        </w:rPr>
        <w:t>must be appropriately organized</w:t>
      </w:r>
      <w:proofErr w:type="gramEnd"/>
      <w:r w:rsidRPr="000B2693">
        <w:rPr>
          <w:rFonts w:ascii="Arial" w:eastAsia="Times New Roman" w:hAnsi="Arial" w:cs="Arial"/>
          <w:color w:val="000000"/>
          <w:lang w:val="en-US" w:eastAsia="ru-RU"/>
        </w:rPr>
        <w:t xml:space="preserve"> and must work in an environment that is conducive.</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We will now explore the internal and external environmental influences that shape the role of HR in today’s organizations.</w:t>
      </w:r>
    </w:p>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t>Internal and External Environmental Influences on HRM</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Both internal and external factors influence HRM and affect the role HRM plays in organizations.</w:t>
      </w:r>
    </w:p>
    <w:p w:rsidR="000B2693" w:rsidRPr="000B2693" w:rsidRDefault="000B2693" w:rsidP="000B2693">
      <w:pPr>
        <w:spacing w:before="240" w:after="96" w:line="240" w:lineRule="auto"/>
        <w:outlineLvl w:val="3"/>
        <w:rPr>
          <w:rFonts w:ascii="Arial" w:eastAsia="Times New Roman" w:hAnsi="Arial" w:cs="Arial"/>
          <w:b/>
          <w:bCs/>
          <w:color w:val="5571CE"/>
          <w:sz w:val="29"/>
          <w:szCs w:val="29"/>
          <w:lang w:val="en-US" w:eastAsia="ru-RU"/>
        </w:rPr>
      </w:pPr>
      <w:r w:rsidRPr="000B2693">
        <w:rPr>
          <w:rFonts w:ascii="Arial" w:eastAsia="Times New Roman" w:hAnsi="Arial" w:cs="Arial"/>
          <w:b/>
          <w:bCs/>
          <w:color w:val="5571CE"/>
          <w:sz w:val="29"/>
          <w:szCs w:val="29"/>
          <w:lang w:val="en-US" w:eastAsia="ru-RU"/>
        </w:rPr>
        <w:t>Internal Environmental Influences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Internal environmental influences, such as organizational culture and climate, influence employees’ behaviour on the job and their reaction to work assignments, leadership styles, reward systems, and to how the employment relationships </w:t>
      </w:r>
      <w:proofErr w:type="gramStart"/>
      <w:r w:rsidRPr="000B2693">
        <w:rPr>
          <w:rFonts w:ascii="Arial" w:eastAsia="Times New Roman" w:hAnsi="Arial" w:cs="Arial"/>
          <w:color w:val="000000"/>
          <w:lang w:val="en-US" w:eastAsia="ru-RU"/>
        </w:rPr>
        <w:t>are managed</w:t>
      </w:r>
      <w:proofErr w:type="gramEnd"/>
      <w:r w:rsidRPr="000B2693">
        <w:rPr>
          <w:rFonts w:ascii="Arial" w:eastAsia="Times New Roman" w:hAnsi="Arial" w:cs="Arial"/>
          <w:color w:val="000000"/>
          <w:lang w:val="en-US" w:eastAsia="ru-RU"/>
        </w:rPr>
        <w:t>. For instance, if one were working in a high-tech environment with a young workforce, the cultural expectations would be different from those at a bank with a mature workforce. In the technology environment, jeans and pets may be perfectly okay, but in a bank, suits would be mandatory. Policies within the high-tech environment would be likely to promote innovation, while those at the bank may well promote the status quo.</w:t>
      </w:r>
    </w:p>
    <w:p w:rsidR="000B2693" w:rsidRPr="000B2693" w:rsidRDefault="000B2693" w:rsidP="000B2693">
      <w:pPr>
        <w:spacing w:before="100" w:beforeAutospacing="1" w:after="100" w:afterAutospacing="1" w:line="240" w:lineRule="auto"/>
        <w:outlineLvl w:val="4"/>
        <w:rPr>
          <w:rFonts w:ascii="Arial" w:eastAsia="Times New Roman" w:hAnsi="Arial" w:cs="Arial"/>
          <w:b/>
          <w:bCs/>
          <w:color w:val="000000"/>
          <w:sz w:val="20"/>
          <w:szCs w:val="20"/>
          <w:lang w:val="en-US" w:eastAsia="ru-RU"/>
        </w:rPr>
      </w:pPr>
      <w:r w:rsidRPr="000B2693">
        <w:rPr>
          <w:rFonts w:ascii="Arial" w:eastAsia="Times New Roman" w:hAnsi="Arial" w:cs="Arial"/>
          <w:b/>
          <w:bCs/>
          <w:color w:val="000000"/>
          <w:sz w:val="20"/>
          <w:szCs w:val="20"/>
          <w:lang w:val="en-US" w:eastAsia="ru-RU"/>
        </w:rPr>
        <w:t>Organizational Culture</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Lloyd Craig, CEO of the former Surrey Metro Savings Credit Union, gives good advice when he says, “The most important thing for the head of HR is an appreciation of the culture of the organization.”</w:t>
      </w:r>
    </w:p>
    <w:p w:rsidR="000B2693" w:rsidRPr="000B2693" w:rsidRDefault="000B2693" w:rsidP="000B2693">
      <w:pPr>
        <w:spacing w:after="48" w:line="240" w:lineRule="auto"/>
        <w:outlineLvl w:val="4"/>
        <w:rPr>
          <w:rFonts w:ascii="Arial" w:eastAsia="Times New Roman" w:hAnsi="Arial" w:cs="Arial"/>
          <w:b/>
          <w:bCs/>
          <w:color w:val="D15E10"/>
          <w:sz w:val="24"/>
          <w:szCs w:val="24"/>
          <w:lang w:val="en-US" w:eastAsia="ru-RU"/>
        </w:rPr>
      </w:pPr>
      <w:r w:rsidRPr="000B2693">
        <w:rPr>
          <w:rFonts w:ascii="Arial" w:eastAsia="Times New Roman" w:hAnsi="Arial" w:cs="Arial"/>
          <w:b/>
          <w:bCs/>
          <w:color w:val="D15E10"/>
          <w:sz w:val="24"/>
          <w:szCs w:val="24"/>
          <w:lang w:val="en-US" w:eastAsia="ru-RU"/>
        </w:rPr>
        <w:t>Definition</w:t>
      </w:r>
    </w:p>
    <w:p w:rsidR="000B2693" w:rsidRPr="000B2693" w:rsidRDefault="000B2693" w:rsidP="000B2693">
      <w:pPr>
        <w:spacing w:line="240" w:lineRule="auto"/>
        <w:rPr>
          <w:rFonts w:ascii="Arial" w:eastAsia="Times New Roman" w:hAnsi="Arial" w:cs="Arial"/>
          <w:color w:val="000000"/>
          <w:lang w:val="en-US" w:eastAsia="ru-RU"/>
        </w:rPr>
      </w:pPr>
      <w:r w:rsidRPr="000B2693">
        <w:rPr>
          <w:rFonts w:ascii="Arial" w:eastAsia="Times New Roman" w:hAnsi="Arial" w:cs="Arial"/>
          <w:b/>
          <w:bCs/>
          <w:i/>
          <w:iCs/>
          <w:color w:val="000000"/>
          <w:lang w:val="en-US" w:eastAsia="ru-RU"/>
        </w:rPr>
        <w:t>Culture</w:t>
      </w:r>
      <w:r w:rsidRPr="000B2693">
        <w:rPr>
          <w:rFonts w:ascii="Arial" w:eastAsia="Times New Roman" w:hAnsi="Arial" w:cs="Arial"/>
          <w:color w:val="000000"/>
          <w:lang w:val="en-US" w:eastAsia="ru-RU"/>
        </w:rPr>
        <w:t> </w:t>
      </w:r>
      <w:proofErr w:type="gramStart"/>
      <w:r w:rsidRPr="000B2693">
        <w:rPr>
          <w:rFonts w:ascii="Arial" w:eastAsia="Times New Roman" w:hAnsi="Arial" w:cs="Arial"/>
          <w:color w:val="000000"/>
          <w:lang w:val="en-US" w:eastAsia="ru-RU"/>
        </w:rPr>
        <w:t>is generally defined</w:t>
      </w:r>
      <w:proofErr w:type="gramEnd"/>
      <w:r w:rsidRPr="000B2693">
        <w:rPr>
          <w:rFonts w:ascii="Arial" w:eastAsia="Times New Roman" w:hAnsi="Arial" w:cs="Arial"/>
          <w:color w:val="000000"/>
          <w:lang w:val="en-US" w:eastAsia="ru-RU"/>
        </w:rPr>
        <w:t xml:space="preserve"> as the core values, beliefs, and assumptions that are widely shared by members of the organization (Dessler, Chhinzer, &amp; Cole, 2015, p. 18).</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Culture performs a number of functions within the organization:</w:t>
      </w:r>
    </w:p>
    <w:p w:rsidR="000B2693" w:rsidRPr="000B2693" w:rsidRDefault="000B2693" w:rsidP="000B2693">
      <w:pPr>
        <w:numPr>
          <w:ilvl w:val="0"/>
          <w:numId w:val="13"/>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It helps to create a distinction between one organization and another.</w:t>
      </w:r>
    </w:p>
    <w:p w:rsidR="000B2693" w:rsidRPr="000B2693" w:rsidRDefault="000B2693" w:rsidP="000B2693">
      <w:pPr>
        <w:numPr>
          <w:ilvl w:val="0"/>
          <w:numId w:val="13"/>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It conveys a sense of identity for organization members.</w:t>
      </w:r>
    </w:p>
    <w:p w:rsidR="000B2693" w:rsidRPr="000B2693" w:rsidRDefault="000B2693" w:rsidP="000B2693">
      <w:pPr>
        <w:numPr>
          <w:ilvl w:val="0"/>
          <w:numId w:val="13"/>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It facilitates the generation of commitment to something larger than one’s individual self-interest.</w:t>
      </w:r>
    </w:p>
    <w:p w:rsidR="000B2693" w:rsidRPr="000B2693" w:rsidRDefault="000B2693" w:rsidP="000B2693">
      <w:pPr>
        <w:numPr>
          <w:ilvl w:val="0"/>
          <w:numId w:val="13"/>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It enhances organizational stability.</w:t>
      </w:r>
    </w:p>
    <w:p w:rsidR="000B2693" w:rsidRPr="000B2693" w:rsidRDefault="000B2693" w:rsidP="000B2693">
      <w:pPr>
        <w:numPr>
          <w:ilvl w:val="0"/>
          <w:numId w:val="13"/>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It serves as a </w:t>
      </w:r>
      <w:proofErr w:type="gramStart"/>
      <w:r w:rsidRPr="000B2693">
        <w:rPr>
          <w:rFonts w:ascii="Arial" w:eastAsia="Times New Roman" w:hAnsi="Arial" w:cs="Arial"/>
          <w:color w:val="000000"/>
          <w:lang w:val="en-US" w:eastAsia="ru-RU"/>
        </w:rPr>
        <w:t>sense-making</w:t>
      </w:r>
      <w:proofErr w:type="gramEnd"/>
      <w:r w:rsidRPr="000B2693">
        <w:rPr>
          <w:rFonts w:ascii="Arial" w:eastAsia="Times New Roman" w:hAnsi="Arial" w:cs="Arial"/>
          <w:color w:val="000000"/>
          <w:lang w:val="en-US" w:eastAsia="ru-RU"/>
        </w:rPr>
        <w:t xml:space="preserve"> and control mechanism that guides and shapes the behaviour of staff.</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How you characterize an organization’s culture depends on how people behave, how they work with and through each other, and the assumptions, beliefs, and prejudices that affect both the formal and informal workings of the organization. Culture is to the organization what personality is to the individual.</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The following are some characteristics of organizational culture:</w:t>
      </w:r>
    </w:p>
    <w:p w:rsidR="000B2693" w:rsidRPr="000B2693" w:rsidRDefault="000B2693" w:rsidP="000B2693">
      <w:pPr>
        <w:numPr>
          <w:ilvl w:val="0"/>
          <w:numId w:val="14"/>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Individual initiative</w:t>
      </w:r>
      <w:r w:rsidRPr="000B2693">
        <w:rPr>
          <w:rFonts w:ascii="Arial" w:eastAsia="Times New Roman" w:hAnsi="Arial" w:cs="Arial"/>
          <w:color w:val="000000"/>
          <w:lang w:val="en-US" w:eastAsia="ru-RU"/>
        </w:rPr>
        <w:t>: the degree of responsibility, freedom, and independence that staff members have</w:t>
      </w:r>
    </w:p>
    <w:p w:rsidR="000B2693" w:rsidRPr="000B2693" w:rsidRDefault="000B2693" w:rsidP="000B2693">
      <w:pPr>
        <w:numPr>
          <w:ilvl w:val="0"/>
          <w:numId w:val="14"/>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Risk tolerance</w:t>
      </w:r>
      <w:r w:rsidRPr="000B2693">
        <w:rPr>
          <w:rFonts w:ascii="Arial" w:eastAsia="Times New Roman" w:hAnsi="Arial" w:cs="Arial"/>
          <w:color w:val="000000"/>
          <w:lang w:val="en-US" w:eastAsia="ru-RU"/>
        </w:rPr>
        <w:t>: the degree to which staff are encouraged to be creative and innovative</w:t>
      </w:r>
    </w:p>
    <w:p w:rsidR="000B2693" w:rsidRPr="000B2693" w:rsidRDefault="000B2693" w:rsidP="000B2693">
      <w:pPr>
        <w:numPr>
          <w:ilvl w:val="0"/>
          <w:numId w:val="14"/>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Direction</w:t>
      </w:r>
      <w:r w:rsidRPr="000B2693">
        <w:rPr>
          <w:rFonts w:ascii="Arial" w:eastAsia="Times New Roman" w:hAnsi="Arial" w:cs="Arial"/>
          <w:color w:val="000000"/>
          <w:lang w:val="en-US" w:eastAsia="ru-RU"/>
        </w:rPr>
        <w:t>: the degree to which the organization creates clear objectives and performance expectations</w:t>
      </w:r>
    </w:p>
    <w:p w:rsidR="000B2693" w:rsidRPr="000B2693" w:rsidRDefault="000B2693" w:rsidP="000B2693">
      <w:pPr>
        <w:numPr>
          <w:ilvl w:val="0"/>
          <w:numId w:val="14"/>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Integration</w:t>
      </w:r>
      <w:r w:rsidRPr="000B2693">
        <w:rPr>
          <w:rFonts w:ascii="Arial" w:eastAsia="Times New Roman" w:hAnsi="Arial" w:cs="Arial"/>
          <w:color w:val="000000"/>
          <w:lang w:val="en-US" w:eastAsia="ru-RU"/>
        </w:rPr>
        <w:t>: the degree to which different departments are encouraged to operate in a coordinated manner</w:t>
      </w:r>
    </w:p>
    <w:p w:rsidR="000B2693" w:rsidRPr="000B2693" w:rsidRDefault="000B2693" w:rsidP="000B2693">
      <w:pPr>
        <w:numPr>
          <w:ilvl w:val="0"/>
          <w:numId w:val="14"/>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Management support</w:t>
      </w:r>
      <w:r w:rsidRPr="000B2693">
        <w:rPr>
          <w:rFonts w:ascii="Arial" w:eastAsia="Times New Roman" w:hAnsi="Arial" w:cs="Arial"/>
          <w:color w:val="000000"/>
          <w:lang w:val="en-US" w:eastAsia="ru-RU"/>
        </w:rPr>
        <w:t>: the degree to which managers provide clear communication, assistance, and support to their staff</w:t>
      </w:r>
    </w:p>
    <w:p w:rsidR="000B2693" w:rsidRPr="000B2693" w:rsidRDefault="000B2693" w:rsidP="000B2693">
      <w:pPr>
        <w:numPr>
          <w:ilvl w:val="0"/>
          <w:numId w:val="14"/>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Control</w:t>
      </w:r>
      <w:r w:rsidRPr="000B2693">
        <w:rPr>
          <w:rFonts w:ascii="Arial" w:eastAsia="Times New Roman" w:hAnsi="Arial" w:cs="Arial"/>
          <w:color w:val="000000"/>
          <w:lang w:val="en-US" w:eastAsia="ru-RU"/>
        </w:rPr>
        <w:t>: the number of rules and regulations and the amount of direct supervision that is used to oversee and control staff behaviour</w:t>
      </w:r>
    </w:p>
    <w:p w:rsidR="000B2693" w:rsidRPr="000B2693" w:rsidRDefault="000B2693" w:rsidP="000B2693">
      <w:pPr>
        <w:numPr>
          <w:ilvl w:val="0"/>
          <w:numId w:val="14"/>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Identity</w:t>
      </w:r>
      <w:r w:rsidRPr="000B2693">
        <w:rPr>
          <w:rFonts w:ascii="Arial" w:eastAsia="Times New Roman" w:hAnsi="Arial" w:cs="Arial"/>
          <w:color w:val="000000"/>
          <w:lang w:val="en-US" w:eastAsia="ru-RU"/>
        </w:rPr>
        <w:t>: the degree to which members identify with the organization as a whole rather than with their particular department or field of professional expertise</w:t>
      </w:r>
    </w:p>
    <w:p w:rsidR="000B2693" w:rsidRPr="000B2693" w:rsidRDefault="000B2693" w:rsidP="000B2693">
      <w:pPr>
        <w:numPr>
          <w:ilvl w:val="0"/>
          <w:numId w:val="14"/>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b/>
          <w:bCs/>
          <w:color w:val="000000"/>
          <w:lang w:val="en-US" w:eastAsia="ru-RU"/>
        </w:rPr>
        <w:t>Reward system</w:t>
      </w:r>
      <w:r w:rsidRPr="000B2693">
        <w:rPr>
          <w:rFonts w:ascii="Arial" w:eastAsia="Times New Roman" w:hAnsi="Arial" w:cs="Arial"/>
          <w:color w:val="000000"/>
          <w:lang w:val="en-US" w:eastAsia="ru-RU"/>
        </w:rPr>
        <w:t>: the degree to which reward allocation (e.g., salary increases, promotion) is based on staff performance criteria in contrast to seniority, favouritism, and so on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David Packard, one of the founders of Hewlett-Packard—a company renowned for its innovation—put it this way:</w:t>
      </w:r>
    </w:p>
    <w:p w:rsidR="000B2693" w:rsidRPr="000B2693" w:rsidRDefault="000B2693" w:rsidP="000B2693">
      <w:pPr>
        <w:spacing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It has always been important to Bill and me to create an environment in which people have the chance to do their best, to realize their potential, and to </w:t>
      </w:r>
      <w:proofErr w:type="gramStart"/>
      <w:r w:rsidRPr="000B2693">
        <w:rPr>
          <w:rFonts w:ascii="Arial" w:eastAsia="Times New Roman" w:hAnsi="Arial" w:cs="Arial"/>
          <w:color w:val="000000"/>
          <w:lang w:val="en-US" w:eastAsia="ru-RU"/>
        </w:rPr>
        <w:t>be recognized</w:t>
      </w:r>
      <w:proofErr w:type="gramEnd"/>
      <w:r w:rsidRPr="000B2693">
        <w:rPr>
          <w:rFonts w:ascii="Arial" w:eastAsia="Times New Roman" w:hAnsi="Arial" w:cs="Arial"/>
          <w:color w:val="000000"/>
          <w:lang w:val="en-US" w:eastAsia="ru-RU"/>
        </w:rPr>
        <w:t xml:space="preserve"> for their achievements. Each person in the company is important, and every job is important. (Packard, 1995, p. 127)</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 xml:space="preserve">David Packard and Bill Hewlett built a company that they started in their home garage that now employs thousands of people globally. The company </w:t>
      </w:r>
      <w:proofErr w:type="gramStart"/>
      <w:r w:rsidRPr="000B2693">
        <w:rPr>
          <w:rFonts w:ascii="Arial" w:eastAsia="Times New Roman" w:hAnsi="Arial" w:cs="Arial"/>
          <w:color w:val="000000"/>
          <w:lang w:val="en-US" w:eastAsia="ru-RU"/>
        </w:rPr>
        <w:t>was built</w:t>
      </w:r>
      <w:proofErr w:type="gramEnd"/>
      <w:r w:rsidRPr="000B2693">
        <w:rPr>
          <w:rFonts w:ascii="Arial" w:eastAsia="Times New Roman" w:hAnsi="Arial" w:cs="Arial"/>
          <w:color w:val="000000"/>
          <w:lang w:val="en-US" w:eastAsia="ru-RU"/>
        </w:rPr>
        <w:t xml:space="preserve"> on a climate of trust and a participatory management culture that supported individual freedom and initiative and emphasized commonness of purpose and teamwork. You will note that at HP the support for this culture comes from the management itself. This is a necessary component of the successful implementation of culture and cultural changes. The saying is “as goes the consciousness of the owners/managers, so goes the consciousness of the organization.”</w:t>
      </w:r>
    </w:p>
    <w:p w:rsidR="000B2693" w:rsidRPr="000B2693" w:rsidRDefault="000B2693" w:rsidP="000B2693">
      <w:pPr>
        <w:spacing w:before="100" w:beforeAutospacing="1" w:after="100" w:afterAutospacing="1" w:line="240" w:lineRule="auto"/>
        <w:outlineLvl w:val="4"/>
        <w:rPr>
          <w:rFonts w:ascii="Arial" w:eastAsia="Times New Roman" w:hAnsi="Arial" w:cs="Arial"/>
          <w:b/>
          <w:bCs/>
          <w:color w:val="000000"/>
          <w:sz w:val="20"/>
          <w:szCs w:val="20"/>
          <w:lang w:val="en-US" w:eastAsia="ru-RU"/>
        </w:rPr>
      </w:pPr>
      <w:r w:rsidRPr="000B2693">
        <w:rPr>
          <w:rFonts w:ascii="Arial" w:eastAsia="Times New Roman" w:hAnsi="Arial" w:cs="Arial"/>
          <w:b/>
          <w:bCs/>
          <w:color w:val="000000"/>
          <w:sz w:val="20"/>
          <w:szCs w:val="20"/>
          <w:lang w:val="en-US" w:eastAsia="ru-RU"/>
        </w:rPr>
        <w:t>HRM and Organizational Culture</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lastRenderedPageBreak/>
        <w:t>All managers, including those with HR responsibilities, play an important role in creating and maintaining the organizational culture as well as influencing the prevailing climate.</w:t>
      </w:r>
    </w:p>
    <w:p w:rsidR="000B2693" w:rsidRPr="000B2693" w:rsidRDefault="000B2693" w:rsidP="000B2693">
      <w:pPr>
        <w:spacing w:line="288" w:lineRule="atLeast"/>
        <w:rPr>
          <w:rFonts w:ascii="Arial" w:eastAsia="Times New Roman" w:hAnsi="Arial" w:cs="Arial"/>
          <w:color w:val="000000"/>
          <w:lang w:val="en-US" w:eastAsia="ru-RU"/>
        </w:rPr>
      </w:pPr>
      <w:r w:rsidRPr="000B2693">
        <w:rPr>
          <w:rFonts w:ascii="Arial" w:eastAsia="Times New Roman" w:hAnsi="Arial" w:cs="Arial"/>
          <w:b/>
          <w:bCs/>
          <w:i/>
          <w:iCs/>
          <w:color w:val="000000"/>
          <w:lang w:val="en-US" w:eastAsia="ru-RU"/>
        </w:rPr>
        <w:t>Climate </w:t>
      </w:r>
      <w:r w:rsidRPr="000B2693">
        <w:rPr>
          <w:rFonts w:ascii="Arial" w:eastAsia="Times New Roman" w:hAnsi="Arial" w:cs="Arial"/>
          <w:color w:val="000000"/>
          <w:lang w:val="en-US" w:eastAsia="ru-RU"/>
        </w:rPr>
        <w:t>refers to the "prevailing atmosphere or “internal weather,” that exists in an organization and its impact on employees.” (Stringer as cited in Dessler, Chhinzer, &amp; Cole, 2015, p. 19).</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Of course, leadership style has a major impact on the culture and climate within a company, but HR policies and practices play an equally important role in terms of what decisions are made about who is to be employed, how new hires are introduced into the organization, and how activities are rewarded. Once an organization’s culture is in place, activities within the organization maintain this culture by providing staff with similar experiences. Three forces play a particularly important role in sustaining a culture:</w:t>
      </w:r>
    </w:p>
    <w:p w:rsidR="000B2693" w:rsidRPr="000B2693" w:rsidRDefault="000B2693" w:rsidP="000B2693">
      <w:pPr>
        <w:numPr>
          <w:ilvl w:val="0"/>
          <w:numId w:val="15"/>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Selection</w:t>
      </w:r>
    </w:p>
    <w:p w:rsidR="000B2693" w:rsidRPr="000B2693" w:rsidRDefault="000B2693" w:rsidP="000B2693">
      <w:pPr>
        <w:numPr>
          <w:ilvl w:val="0"/>
          <w:numId w:val="15"/>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The actions of management</w:t>
      </w:r>
    </w:p>
    <w:p w:rsidR="000B2693" w:rsidRPr="000B2693" w:rsidRDefault="000B2693" w:rsidP="000B2693">
      <w:pPr>
        <w:numPr>
          <w:ilvl w:val="0"/>
          <w:numId w:val="15"/>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The socialization of new members into the organization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At Hewlett-Packard (HP), management practices such as an “open-door policy” and MBWA (management by walking around), as well as HR policies based on the concept of sharing, all contributed to a positive work climate. Policies such as sharing the responsibilities for defining and meeting goals, sharing in company ownership through stock purchase plans, sharing in profits, and sharing the opportunities for personal and professional development (Packard, 1995, p. 132), all reflect the founders’ fundamental belief in people.</w:t>
      </w:r>
    </w:p>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t>External Environmental Influences</w:t>
      </w:r>
    </w:p>
    <w:p w:rsidR="000B2693" w:rsidRPr="000B2693" w:rsidRDefault="000B2693" w:rsidP="000B2693">
      <w:pPr>
        <w:spacing w:after="192" w:line="288" w:lineRule="atLeast"/>
        <w:rPr>
          <w:rFonts w:ascii="Arial" w:eastAsia="Times New Roman" w:hAnsi="Arial" w:cs="Arial"/>
          <w:color w:val="000000"/>
          <w:lang w:eastAsia="ru-RU"/>
        </w:rPr>
      </w:pPr>
      <w:r w:rsidRPr="000B2693">
        <w:rPr>
          <w:rFonts w:ascii="Arial" w:eastAsia="Times New Roman" w:hAnsi="Arial" w:cs="Arial"/>
          <w:color w:val="000000"/>
          <w:lang w:val="en-US" w:eastAsia="ru-RU"/>
        </w:rPr>
        <w:t xml:space="preserve">A key role for HR managers is to monitor the environment on an ongoing basis, scanning for changes that could potentially have an impact on the organization, and to implement policies and programs proactively to enhance the organization’s ability to deal with changes. Your textbook (pp. 12–18) discusses external environmental influences that have an impact on HRM. </w:t>
      </w:r>
      <w:r w:rsidRPr="000B2693">
        <w:rPr>
          <w:rFonts w:ascii="Arial" w:eastAsia="Times New Roman" w:hAnsi="Arial" w:cs="Arial"/>
          <w:color w:val="000000"/>
          <w:lang w:eastAsia="ru-RU"/>
        </w:rPr>
        <w:t>These include:</w:t>
      </w:r>
    </w:p>
    <w:p w:rsidR="000B2693" w:rsidRPr="000B2693" w:rsidRDefault="000B2693" w:rsidP="000B2693">
      <w:pPr>
        <w:numPr>
          <w:ilvl w:val="0"/>
          <w:numId w:val="16"/>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Economic conditions</w:t>
      </w:r>
    </w:p>
    <w:p w:rsidR="000B2693" w:rsidRPr="000B2693" w:rsidRDefault="000B2693" w:rsidP="000B2693">
      <w:pPr>
        <w:numPr>
          <w:ilvl w:val="0"/>
          <w:numId w:val="16"/>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Labour market issues including demographic trends and workplace diversity</w:t>
      </w:r>
    </w:p>
    <w:p w:rsidR="000B2693" w:rsidRPr="000B2693" w:rsidRDefault="000B2693" w:rsidP="000B2693">
      <w:pPr>
        <w:numPr>
          <w:ilvl w:val="0"/>
          <w:numId w:val="16"/>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Technology</w:t>
      </w:r>
    </w:p>
    <w:p w:rsidR="000B2693" w:rsidRPr="000B2693" w:rsidRDefault="000B2693" w:rsidP="000B2693">
      <w:pPr>
        <w:numPr>
          <w:ilvl w:val="0"/>
          <w:numId w:val="16"/>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Government</w:t>
      </w:r>
    </w:p>
    <w:p w:rsidR="000B2693" w:rsidRPr="000B2693" w:rsidRDefault="000B2693" w:rsidP="000B2693">
      <w:pPr>
        <w:numPr>
          <w:ilvl w:val="0"/>
          <w:numId w:val="16"/>
        </w:numPr>
        <w:spacing w:after="192"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Globalization</w:t>
      </w:r>
    </w:p>
    <w:p w:rsidR="000B2693" w:rsidRPr="000B2693" w:rsidRDefault="000B2693" w:rsidP="000B2693">
      <w:pPr>
        <w:numPr>
          <w:ilvl w:val="0"/>
          <w:numId w:val="16"/>
        </w:numPr>
        <w:spacing w:line="288" w:lineRule="atLeast"/>
        <w:ind w:left="480" w:right="720"/>
        <w:rPr>
          <w:rFonts w:ascii="Arial" w:eastAsia="Times New Roman" w:hAnsi="Arial" w:cs="Arial"/>
          <w:color w:val="000000"/>
          <w:lang w:eastAsia="ru-RU"/>
        </w:rPr>
      </w:pPr>
      <w:r w:rsidRPr="000B2693">
        <w:rPr>
          <w:rFonts w:ascii="Arial" w:eastAsia="Times New Roman" w:hAnsi="Arial" w:cs="Arial"/>
          <w:color w:val="000000"/>
          <w:lang w:eastAsia="ru-RU"/>
        </w:rPr>
        <w:t>Environmental concerns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You will now explore the impact of the internal and external environments on HRM in Activity 2.</w:t>
      </w:r>
    </w:p>
    <w:p w:rsidR="000B2693" w:rsidRPr="000B2693" w:rsidRDefault="000B2693" w:rsidP="000B2693">
      <w:pPr>
        <w:spacing w:before="240" w:after="96" w:line="240" w:lineRule="auto"/>
        <w:outlineLvl w:val="2"/>
        <w:rPr>
          <w:rFonts w:ascii="Arial" w:eastAsia="Times New Roman" w:hAnsi="Arial" w:cs="Arial"/>
          <w:color w:val="5571CE"/>
          <w:sz w:val="38"/>
          <w:szCs w:val="38"/>
          <w:lang w:val="en-US" w:eastAsia="ru-RU"/>
        </w:rPr>
      </w:pPr>
      <w:r w:rsidRPr="000B2693">
        <w:rPr>
          <w:rFonts w:ascii="Arial" w:eastAsia="Times New Roman" w:hAnsi="Arial" w:cs="Arial"/>
          <w:color w:val="5571CE"/>
          <w:sz w:val="38"/>
          <w:szCs w:val="38"/>
          <w:lang w:val="en-US" w:eastAsia="ru-RU"/>
        </w:rPr>
        <w:t>Activity 2: Environmental Influences</w:t>
      </w:r>
    </w:p>
    <w:p w:rsidR="000B2693" w:rsidRPr="000B2693" w:rsidRDefault="000B2693" w:rsidP="000B2693">
      <w:pPr>
        <w:spacing w:before="240" w:after="96" w:line="240" w:lineRule="auto"/>
        <w:outlineLvl w:val="3"/>
        <w:rPr>
          <w:rFonts w:ascii="Arial" w:eastAsia="Times New Roman" w:hAnsi="Arial" w:cs="Arial"/>
          <w:b/>
          <w:bCs/>
          <w:color w:val="5571CE"/>
          <w:sz w:val="29"/>
          <w:szCs w:val="29"/>
          <w:lang w:val="en-US" w:eastAsia="ru-RU"/>
        </w:rPr>
      </w:pPr>
      <w:r w:rsidRPr="000B2693">
        <w:rPr>
          <w:rFonts w:ascii="Arial" w:eastAsia="Times New Roman" w:hAnsi="Arial" w:cs="Arial"/>
          <w:b/>
          <w:bCs/>
          <w:color w:val="5571CE"/>
          <w:sz w:val="29"/>
          <w:szCs w:val="29"/>
          <w:lang w:val="en-US" w:eastAsia="ru-RU"/>
        </w:rPr>
        <w:t>Introduction</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In this activity, you will explore how environmental influences affect recruitment and retention. You will also explore how these factors influence recruitment and retention issues in your own industry or organization.</w:t>
      </w:r>
    </w:p>
    <w:p w:rsidR="000B2693" w:rsidRPr="000B2693" w:rsidRDefault="000B2693" w:rsidP="000B2693">
      <w:pPr>
        <w:spacing w:before="100" w:beforeAutospacing="1" w:after="100" w:afterAutospacing="1" w:line="240" w:lineRule="auto"/>
        <w:outlineLvl w:val="4"/>
        <w:rPr>
          <w:rFonts w:ascii="Arial" w:eastAsia="Times New Roman" w:hAnsi="Arial" w:cs="Arial"/>
          <w:b/>
          <w:bCs/>
          <w:color w:val="000000"/>
          <w:sz w:val="20"/>
          <w:szCs w:val="20"/>
          <w:lang w:val="en-US" w:eastAsia="ru-RU"/>
        </w:rPr>
      </w:pPr>
      <w:r w:rsidRPr="000B2693">
        <w:rPr>
          <w:rFonts w:ascii="Arial" w:eastAsia="Times New Roman" w:hAnsi="Arial" w:cs="Arial"/>
          <w:b/>
          <w:bCs/>
          <w:color w:val="000000"/>
          <w:sz w:val="20"/>
          <w:szCs w:val="20"/>
          <w:lang w:val="en-US" w:eastAsia="ru-RU"/>
        </w:rPr>
        <w:lastRenderedPageBreak/>
        <w:t>Part A: Reading</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Read “Internal Environmental Influences” and “External Environmental Influences” on pages 12–19 in your textbook. As you read, focus on how these factors are affecting management practices and the new trends in the nature of jobs and work.</w:t>
      </w:r>
    </w:p>
    <w:p w:rsidR="000B2693" w:rsidRPr="000B2693" w:rsidRDefault="000B2693" w:rsidP="000B2693">
      <w:pPr>
        <w:spacing w:before="100" w:beforeAutospacing="1" w:after="100" w:afterAutospacing="1" w:line="240" w:lineRule="auto"/>
        <w:outlineLvl w:val="4"/>
        <w:rPr>
          <w:rFonts w:ascii="Arial" w:eastAsia="Times New Roman" w:hAnsi="Arial" w:cs="Arial"/>
          <w:b/>
          <w:bCs/>
          <w:color w:val="000000"/>
          <w:sz w:val="20"/>
          <w:szCs w:val="20"/>
          <w:lang w:val="en-US" w:eastAsia="ru-RU"/>
        </w:rPr>
      </w:pPr>
      <w:r w:rsidRPr="000B2693">
        <w:rPr>
          <w:rFonts w:ascii="Arial" w:eastAsia="Times New Roman" w:hAnsi="Arial" w:cs="Arial"/>
          <w:b/>
          <w:bCs/>
          <w:color w:val="000000"/>
          <w:sz w:val="20"/>
          <w:szCs w:val="20"/>
          <w:lang w:val="en-US" w:eastAsia="ru-RU"/>
        </w:rPr>
        <w:t>Part B: Research and Focus Questions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Article databases contain a wide range of high-quality information from newspapers, popular magazines, trade publications, and academic journals.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If you know the exact article that you are looking for, always use the TRU Library catalogue to locate the publication and then the article. Check out the TRU Library’s “Following a Citation Trail” guide (available via the “</w:t>
      </w:r>
      <w:hyperlink r:id="rId6" w:tgtFrame="new" w:tooltip="http://www.tru.ca/library/distance/research_guide.html" w:history="1">
        <w:r w:rsidRPr="000B2693">
          <w:rPr>
            <w:rFonts w:ascii="Arial" w:eastAsia="Times New Roman" w:hAnsi="Arial" w:cs="Arial"/>
            <w:color w:val="999999"/>
            <w:u w:val="single"/>
            <w:lang w:val="en-US" w:eastAsia="ru-RU"/>
          </w:rPr>
          <w:t>Research at a Distance Guide</w:t>
        </w:r>
      </w:hyperlink>
      <w:r w:rsidRPr="000B2693">
        <w:rPr>
          <w:rFonts w:ascii="Arial" w:eastAsia="Times New Roman" w:hAnsi="Arial" w:cs="Arial"/>
          <w:color w:val="000000"/>
          <w:lang w:val="en-US" w:eastAsia="ru-RU"/>
        </w:rPr>
        <w:t xml:space="preserve">” on the DROL website) for </w:t>
      </w:r>
      <w:proofErr w:type="gramStart"/>
      <w:r w:rsidRPr="000B2693">
        <w:rPr>
          <w:rFonts w:ascii="Arial" w:eastAsia="Times New Roman" w:hAnsi="Arial" w:cs="Arial"/>
          <w:color w:val="000000"/>
          <w:lang w:val="en-US" w:eastAsia="ru-RU"/>
        </w:rPr>
        <w:t>step-by-step</w:t>
      </w:r>
      <w:proofErr w:type="gramEnd"/>
      <w:r w:rsidRPr="000B2693">
        <w:rPr>
          <w:rFonts w:ascii="Arial" w:eastAsia="Times New Roman" w:hAnsi="Arial" w:cs="Arial"/>
          <w:color w:val="000000"/>
          <w:lang w:val="en-US" w:eastAsia="ru-RU"/>
        </w:rPr>
        <w:t xml:space="preserve"> instructions on how to locate articles at the TRU Library from a citation using the TRU Library catalogue.</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Remember that you will need to complete the library’s “Login” screen once you have found the publication (i.e., journal, magazine, or newspaper title) that you are looking for. You will need your </w:t>
      </w:r>
      <w:r w:rsidRPr="000B2693">
        <w:rPr>
          <w:rFonts w:ascii="Arial" w:eastAsia="Times New Roman" w:hAnsi="Arial" w:cs="Arial"/>
          <w:b/>
          <w:bCs/>
          <w:color w:val="000000"/>
          <w:lang w:val="en-US" w:eastAsia="ru-RU"/>
        </w:rPr>
        <w:t>student number</w:t>
      </w:r>
      <w:r w:rsidRPr="000B2693">
        <w:rPr>
          <w:rFonts w:ascii="Arial" w:eastAsia="Times New Roman" w:hAnsi="Arial" w:cs="Arial"/>
          <w:color w:val="000000"/>
          <w:lang w:val="en-US" w:eastAsia="ru-RU"/>
        </w:rPr>
        <w:t> and your</w:t>
      </w:r>
      <w:r w:rsidRPr="000B2693">
        <w:rPr>
          <w:rFonts w:ascii="Arial" w:eastAsia="Times New Roman" w:hAnsi="Arial" w:cs="Arial"/>
          <w:b/>
          <w:bCs/>
          <w:color w:val="000000"/>
          <w:lang w:val="en-US" w:eastAsia="ru-RU"/>
        </w:rPr>
        <w:t>library PIN number</w:t>
      </w:r>
      <w:r w:rsidRPr="000B2693">
        <w:rPr>
          <w:rFonts w:ascii="Arial" w:eastAsia="Times New Roman" w:hAnsi="Arial" w:cs="Arial"/>
          <w:color w:val="000000"/>
          <w:lang w:val="en-US" w:eastAsia="ru-RU"/>
        </w:rPr>
        <w:t> to do this.</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Find and read “Hiring across the generation gap” from DeeDee Doke of the </w:t>
      </w:r>
      <w:r w:rsidRPr="000B2693">
        <w:rPr>
          <w:rFonts w:ascii="Arial" w:eastAsia="Times New Roman" w:hAnsi="Arial" w:cs="Arial"/>
          <w:i/>
          <w:iCs/>
          <w:color w:val="000000"/>
          <w:lang w:val="en-US" w:eastAsia="ru-RU"/>
        </w:rPr>
        <w:t>Recruiter</w:t>
      </w:r>
      <w:r w:rsidRPr="000B2693">
        <w:rPr>
          <w:rFonts w:ascii="Arial" w:eastAsia="Times New Roman" w:hAnsi="Arial" w:cs="Arial"/>
          <w:color w:val="000000"/>
          <w:lang w:val="en-US" w:eastAsia="ru-RU"/>
        </w:rPr>
        <w:t> in the TRU Library Article Databases, in the “Business Source Complete” database. You will be looking for other articles in the library as you work your way through the course, so be sure to explore several of the article databases available to you.</w:t>
      </w:r>
    </w:p>
    <w:p w:rsidR="000B2693" w:rsidRPr="000B2693" w:rsidRDefault="000B2693" w:rsidP="000B2693">
      <w:pPr>
        <w:spacing w:after="192" w:line="288" w:lineRule="atLeast"/>
        <w:rPr>
          <w:rFonts w:ascii="Arial" w:eastAsia="Times New Roman" w:hAnsi="Arial" w:cs="Arial"/>
          <w:color w:val="000000"/>
          <w:lang w:val="en-US" w:eastAsia="ru-RU"/>
        </w:rPr>
      </w:pPr>
      <w:r w:rsidRPr="000B2693">
        <w:rPr>
          <w:rFonts w:ascii="Arial" w:eastAsia="Times New Roman" w:hAnsi="Arial" w:cs="Arial"/>
          <w:color w:val="000000"/>
          <w:lang w:val="en-US" w:eastAsia="ru-RU"/>
        </w:rPr>
        <w:t>After reading the article, answer the following Focus Questions in your journal:</w:t>
      </w:r>
    </w:p>
    <w:p w:rsidR="000B2693" w:rsidRPr="000B2693" w:rsidRDefault="000B2693" w:rsidP="000B2693">
      <w:pPr>
        <w:numPr>
          <w:ilvl w:val="0"/>
          <w:numId w:val="17"/>
        </w:numPr>
        <w:spacing w:after="192"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Identify the external environmental factors that affect the staffing patterns outlined in the article.</w:t>
      </w:r>
    </w:p>
    <w:p w:rsidR="000B2693" w:rsidRPr="000B2693" w:rsidRDefault="000B2693" w:rsidP="000B2693">
      <w:pPr>
        <w:numPr>
          <w:ilvl w:val="0"/>
          <w:numId w:val="17"/>
        </w:numPr>
        <w:spacing w:line="288" w:lineRule="atLeast"/>
        <w:ind w:left="480" w:right="720"/>
        <w:rPr>
          <w:rFonts w:ascii="Arial" w:eastAsia="Times New Roman" w:hAnsi="Arial" w:cs="Arial"/>
          <w:color w:val="000000"/>
          <w:lang w:val="en-US" w:eastAsia="ru-RU"/>
        </w:rPr>
      </w:pPr>
      <w:r w:rsidRPr="000B2693">
        <w:rPr>
          <w:rFonts w:ascii="Arial" w:eastAsia="Times New Roman" w:hAnsi="Arial" w:cs="Arial"/>
          <w:color w:val="000000"/>
          <w:lang w:val="en-US" w:eastAsia="ru-RU"/>
        </w:rPr>
        <w:t>Reflect on your own organization or industry, or one with which you are familiar. How are demographics affecting the workforce? What external environmental factors are having the biggest impact on your industry?</w:t>
      </w:r>
    </w:p>
    <w:p w:rsidR="00131CE7" w:rsidRDefault="00131CE7">
      <w:pPr>
        <w:rPr>
          <w:lang w:val="en-US"/>
        </w:rPr>
      </w:pPr>
      <w:r>
        <w:rPr>
          <w:lang w:val="en-US"/>
        </w:rPr>
        <w:br w:type="page"/>
      </w:r>
    </w:p>
    <w:p w:rsidR="00131CE7" w:rsidRPr="00131CE7" w:rsidRDefault="00131CE7" w:rsidP="00131CE7">
      <w:pPr>
        <w:pStyle w:val="1"/>
        <w:spacing w:before="240" w:beforeAutospacing="0" w:after="96" w:afterAutospacing="0"/>
        <w:rPr>
          <w:rFonts w:ascii="Arial" w:hAnsi="Arial" w:cs="Arial"/>
          <w:color w:val="5571CE"/>
          <w:sz w:val="43"/>
          <w:szCs w:val="43"/>
          <w:lang w:val="en-US"/>
        </w:rPr>
      </w:pPr>
      <w:r w:rsidRPr="00131CE7">
        <w:rPr>
          <w:rFonts w:ascii="Arial" w:hAnsi="Arial" w:cs="Arial"/>
          <w:color w:val="5571CE"/>
          <w:sz w:val="43"/>
          <w:szCs w:val="43"/>
          <w:lang w:val="en-US"/>
        </w:rPr>
        <w:lastRenderedPageBreak/>
        <w:t>Topic 2: The Changing Role of HRM and Growing Professionalism within the HR Function</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HRM has changed dramatically over time and has assumed an increasingly important role. As explained in the first chapter of your textbook, the emerging role of the HR department as a strategic partner has been an evolutionary process. Changes over time in HRM reflect changes in the nature of the employment relationship as well as the need for professionalism.</w:t>
      </w:r>
    </w:p>
    <w:p w:rsidR="00131CE7" w:rsidRPr="00131CE7" w:rsidRDefault="00131CE7" w:rsidP="00131CE7">
      <w:pPr>
        <w:pStyle w:val="3"/>
        <w:spacing w:before="240" w:beforeAutospacing="0" w:after="96" w:afterAutospacing="0"/>
        <w:rPr>
          <w:rFonts w:ascii="Arial" w:hAnsi="Arial" w:cs="Arial"/>
          <w:b w:val="0"/>
          <w:bCs w:val="0"/>
          <w:color w:val="5571CE"/>
          <w:sz w:val="38"/>
          <w:szCs w:val="38"/>
          <w:lang w:val="en-US"/>
        </w:rPr>
      </w:pPr>
      <w:r w:rsidRPr="00131CE7">
        <w:rPr>
          <w:rFonts w:ascii="Arial" w:hAnsi="Arial" w:cs="Arial"/>
          <w:b w:val="0"/>
          <w:bCs w:val="0"/>
          <w:color w:val="5571CE"/>
          <w:sz w:val="38"/>
          <w:szCs w:val="38"/>
          <w:lang w:val="en-US"/>
        </w:rPr>
        <w:t>Changing Role of HRM</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 xml:space="preserve">In the first phase, at the beginning of the twentieth century, workers had fewer rights than they have today. Companies operated from the premise that they knew what was best for employees, and anyone who disagreed </w:t>
      </w:r>
      <w:proofErr w:type="gramStart"/>
      <w:r w:rsidRPr="00131CE7">
        <w:rPr>
          <w:rFonts w:ascii="Arial" w:hAnsi="Arial" w:cs="Arial"/>
          <w:color w:val="000000"/>
          <w:sz w:val="22"/>
          <w:szCs w:val="22"/>
          <w:lang w:val="en-US"/>
        </w:rPr>
        <w:t>was fired</w:t>
      </w:r>
      <w:proofErr w:type="gramEnd"/>
      <w:r w:rsidRPr="00131CE7">
        <w:rPr>
          <w:rFonts w:ascii="Arial" w:hAnsi="Arial" w:cs="Arial"/>
          <w:color w:val="000000"/>
          <w:sz w:val="22"/>
          <w:szCs w:val="22"/>
          <w:lang w:val="en-US"/>
        </w:rPr>
        <w:t xml:space="preserve">. Attitudes at that time </w:t>
      </w:r>
      <w:proofErr w:type="gramStart"/>
      <w:r w:rsidRPr="00131CE7">
        <w:rPr>
          <w:rFonts w:ascii="Arial" w:hAnsi="Arial" w:cs="Arial"/>
          <w:color w:val="000000"/>
          <w:sz w:val="22"/>
          <w:szCs w:val="22"/>
          <w:lang w:val="en-US"/>
        </w:rPr>
        <w:t>might be summed up</w:t>
      </w:r>
      <w:proofErr w:type="gramEnd"/>
      <w:r w:rsidRPr="00131CE7">
        <w:rPr>
          <w:rFonts w:ascii="Arial" w:hAnsi="Arial" w:cs="Arial"/>
          <w:color w:val="000000"/>
          <w:sz w:val="22"/>
          <w:szCs w:val="22"/>
          <w:lang w:val="en-US"/>
        </w:rPr>
        <w:t xml:space="preserve"> by the phrase “There’s only one thing worse than being exploited, and that is not being exploited at all.” Welfare departments </w:t>
      </w:r>
      <w:proofErr w:type="gramStart"/>
      <w:r w:rsidRPr="00131CE7">
        <w:rPr>
          <w:rFonts w:ascii="Arial" w:hAnsi="Arial" w:cs="Arial"/>
          <w:color w:val="000000"/>
          <w:sz w:val="22"/>
          <w:szCs w:val="22"/>
          <w:lang w:val="en-US"/>
        </w:rPr>
        <w:t>were started</w:t>
      </w:r>
      <w:proofErr w:type="gramEnd"/>
      <w:r w:rsidRPr="00131CE7">
        <w:rPr>
          <w:rFonts w:ascii="Arial" w:hAnsi="Arial" w:cs="Arial"/>
          <w:color w:val="000000"/>
          <w:sz w:val="22"/>
          <w:szCs w:val="22"/>
          <w:lang w:val="en-US"/>
        </w:rPr>
        <w:t xml:space="preserve"> by many companies to look after the well-being of employees but were criticized for being paternalistic.</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In the second phase, from about the late 1920s to early 1930s, members of the labour force turned increasingly to unions to support them in their efforts to get a better deal from employers. Labour relations departments mediated management relations with unionized workers, while personnel administration governed the relationship with non-union members.</w:t>
      </w:r>
    </w:p>
    <w:p w:rsidR="00131CE7" w:rsidRDefault="00131CE7" w:rsidP="00131CE7">
      <w:pPr>
        <w:pStyle w:val="a3"/>
        <w:spacing w:before="0" w:beforeAutospacing="0" w:after="192" w:afterAutospacing="0" w:line="288" w:lineRule="atLeast"/>
        <w:rPr>
          <w:rFonts w:ascii="Arial" w:hAnsi="Arial" w:cs="Arial"/>
          <w:color w:val="000000"/>
          <w:sz w:val="22"/>
          <w:szCs w:val="22"/>
        </w:rPr>
      </w:pPr>
      <w:r w:rsidRPr="00131CE7">
        <w:rPr>
          <w:rFonts w:ascii="Arial" w:hAnsi="Arial" w:cs="Arial"/>
          <w:color w:val="000000"/>
          <w:sz w:val="22"/>
          <w:szCs w:val="22"/>
          <w:lang w:val="en-US"/>
        </w:rPr>
        <w:t xml:space="preserve">Over the past few decades, the employment relationship </w:t>
      </w:r>
      <w:proofErr w:type="gramStart"/>
      <w:r w:rsidRPr="00131CE7">
        <w:rPr>
          <w:rFonts w:ascii="Arial" w:hAnsi="Arial" w:cs="Arial"/>
          <w:color w:val="000000"/>
          <w:sz w:val="22"/>
          <w:szCs w:val="22"/>
          <w:lang w:val="en-US"/>
        </w:rPr>
        <w:t>has been governed</w:t>
      </w:r>
      <w:proofErr w:type="gramEnd"/>
      <w:r w:rsidRPr="00131CE7">
        <w:rPr>
          <w:rFonts w:ascii="Arial" w:hAnsi="Arial" w:cs="Arial"/>
          <w:color w:val="000000"/>
          <w:sz w:val="22"/>
          <w:szCs w:val="22"/>
          <w:lang w:val="en-US"/>
        </w:rPr>
        <w:t xml:space="preserve"> by theoretical assumptions of the human resources movement, which gave more importance to the attitudes and feelings of workers and assumed that people wanted to contribute to meaningful goals they had helped to establish (Dessler, Chhinzer, &amp; Cole, 2015, p. 3). From a virtually non-existent role prior to 1900, the role of HR departments has shifted from that of protector and screener, to planner and change agent. </w:t>
      </w:r>
      <w:r>
        <w:rPr>
          <w:rFonts w:ascii="Arial" w:hAnsi="Arial" w:cs="Arial"/>
          <w:color w:val="000000"/>
          <w:sz w:val="22"/>
          <w:szCs w:val="22"/>
        </w:rPr>
        <w:t>HR departments now play an important role in:</w:t>
      </w:r>
    </w:p>
    <w:p w:rsidR="00131CE7" w:rsidRPr="00131CE7" w:rsidRDefault="00131CE7" w:rsidP="00131CE7">
      <w:pPr>
        <w:pStyle w:val="a3"/>
        <w:numPr>
          <w:ilvl w:val="0"/>
          <w:numId w:val="18"/>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Improving productivity responsiveness and customer service</w:t>
      </w:r>
    </w:p>
    <w:p w:rsidR="00131CE7" w:rsidRDefault="00131CE7" w:rsidP="00131CE7">
      <w:pPr>
        <w:pStyle w:val="a3"/>
        <w:numPr>
          <w:ilvl w:val="0"/>
          <w:numId w:val="1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Building employee commitment</w:t>
      </w:r>
    </w:p>
    <w:p w:rsidR="00131CE7" w:rsidRPr="00131CE7" w:rsidRDefault="00131CE7" w:rsidP="00131CE7">
      <w:pPr>
        <w:pStyle w:val="a3"/>
        <w:numPr>
          <w:ilvl w:val="0"/>
          <w:numId w:val="18"/>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Developing and implementing corporate strategy (Dessler, Chhinzer, &amp; Cole, 2015, pp. 6–7)</w:t>
      </w:r>
    </w:p>
    <w:p w:rsidR="00131CE7" w:rsidRPr="00131CE7" w:rsidRDefault="00131CE7" w:rsidP="00131CE7">
      <w:pPr>
        <w:pStyle w:val="3"/>
        <w:spacing w:before="240" w:beforeAutospacing="0" w:after="96" w:afterAutospacing="0"/>
        <w:rPr>
          <w:rFonts w:ascii="Arial" w:hAnsi="Arial" w:cs="Arial"/>
          <w:b w:val="0"/>
          <w:bCs w:val="0"/>
          <w:color w:val="5571CE"/>
          <w:sz w:val="38"/>
          <w:szCs w:val="38"/>
          <w:lang w:val="en-US"/>
        </w:rPr>
      </w:pPr>
      <w:r w:rsidRPr="00131CE7">
        <w:rPr>
          <w:rFonts w:ascii="Arial" w:hAnsi="Arial" w:cs="Arial"/>
          <w:b w:val="0"/>
          <w:bCs w:val="0"/>
          <w:color w:val="5571CE"/>
          <w:sz w:val="38"/>
          <w:szCs w:val="38"/>
          <w:lang w:val="en-US"/>
        </w:rPr>
        <w:t>Growing Professionalism within the HRM Function</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HR practitioners are increasingly becoming more professional. Every profession has several major characteristics (Dessler, Chhinzer, &amp; Cole, 2015, pp. 9–10):</w:t>
      </w:r>
    </w:p>
    <w:p w:rsidR="00131CE7" w:rsidRPr="00131CE7" w:rsidRDefault="00131CE7" w:rsidP="00131CE7">
      <w:pPr>
        <w:pStyle w:val="a3"/>
        <w:numPr>
          <w:ilvl w:val="0"/>
          <w:numId w:val="19"/>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The existence of a common body of knowledge, developed through research and experimentation, that is widely communicated through professional literature and exchanged through conferences, seminars, and workshops sponsored by the professional associations</w:t>
      </w:r>
    </w:p>
    <w:p w:rsidR="00131CE7" w:rsidRDefault="00131CE7" w:rsidP="00131CE7">
      <w:pPr>
        <w:pStyle w:val="a3"/>
        <w:numPr>
          <w:ilvl w:val="0"/>
          <w:numId w:val="1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Benchmarked performance standards</w:t>
      </w:r>
    </w:p>
    <w:p w:rsidR="00131CE7" w:rsidRPr="00131CE7" w:rsidRDefault="00131CE7" w:rsidP="00131CE7">
      <w:pPr>
        <w:pStyle w:val="a3"/>
        <w:numPr>
          <w:ilvl w:val="0"/>
          <w:numId w:val="19"/>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An external perception as a profession</w:t>
      </w:r>
    </w:p>
    <w:p w:rsidR="00131CE7" w:rsidRDefault="00131CE7" w:rsidP="00131CE7">
      <w:pPr>
        <w:pStyle w:val="a3"/>
        <w:numPr>
          <w:ilvl w:val="0"/>
          <w:numId w:val="1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 code of ethics</w:t>
      </w:r>
    </w:p>
    <w:p w:rsidR="00131CE7" w:rsidRPr="00131CE7" w:rsidRDefault="00131CE7" w:rsidP="00131CE7">
      <w:pPr>
        <w:pStyle w:val="a3"/>
        <w:numPr>
          <w:ilvl w:val="0"/>
          <w:numId w:val="19"/>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lastRenderedPageBreak/>
        <w:t>Required training credentials for entry and career mobility</w:t>
      </w:r>
    </w:p>
    <w:p w:rsidR="00131CE7" w:rsidRPr="00131CE7" w:rsidRDefault="00131CE7" w:rsidP="00131CE7">
      <w:pPr>
        <w:pStyle w:val="a3"/>
        <w:numPr>
          <w:ilvl w:val="0"/>
          <w:numId w:val="19"/>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An ongoing need for skill development</w:t>
      </w:r>
    </w:p>
    <w:p w:rsidR="00131CE7" w:rsidRPr="00131CE7" w:rsidRDefault="00131CE7" w:rsidP="00131CE7">
      <w:pPr>
        <w:pStyle w:val="a3"/>
        <w:numPr>
          <w:ilvl w:val="0"/>
          <w:numId w:val="19"/>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A need to ensure professional competence is maintained and put to socially responsible uses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A key development in HRM in Canada is the establishment of the Canadian Council of Human Resources Associations (CCHRA), a national umbrella organization for nine major human resources groups in Canada. The CCHRA currently represents the interests of over 33,000 HR professionals across Canada, of whom over 16,000 are Certified Human Resources Professionals.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One of the goals of the CCHRA is to establish national standards for the Canadian HR profession. The</w:t>
      </w:r>
      <w:r w:rsidRPr="00131CE7">
        <w:rPr>
          <w:rStyle w:val="apple-converted-space"/>
          <w:rFonts w:ascii="Arial" w:hAnsi="Arial" w:cs="Arial"/>
          <w:color w:val="000000"/>
          <w:sz w:val="22"/>
          <w:szCs w:val="22"/>
          <w:lang w:val="en-US"/>
        </w:rPr>
        <w:t> </w:t>
      </w:r>
      <w:hyperlink r:id="rId7" w:tgtFrame="new" w:tooltip="http://www.chrp.ca/" w:history="1">
        <w:r w:rsidRPr="00131CE7">
          <w:rPr>
            <w:rStyle w:val="a6"/>
            <w:rFonts w:ascii="Arial" w:hAnsi="Arial" w:cs="Arial"/>
            <w:color w:val="999999"/>
            <w:sz w:val="22"/>
            <w:szCs w:val="22"/>
            <w:lang w:val="en-US"/>
          </w:rPr>
          <w:t>CCHRA website</w:t>
        </w:r>
      </w:hyperlink>
      <w:r w:rsidRPr="00131CE7">
        <w:rPr>
          <w:rStyle w:val="apple-converted-space"/>
          <w:rFonts w:ascii="Arial" w:hAnsi="Arial" w:cs="Arial"/>
          <w:color w:val="000000"/>
          <w:sz w:val="22"/>
          <w:szCs w:val="22"/>
          <w:lang w:val="en-US"/>
        </w:rPr>
        <w:t> </w:t>
      </w:r>
      <w:r w:rsidRPr="00131CE7">
        <w:rPr>
          <w:rFonts w:ascii="Arial" w:hAnsi="Arial" w:cs="Arial"/>
          <w:color w:val="000000"/>
          <w:sz w:val="22"/>
          <w:szCs w:val="22"/>
          <w:lang w:val="en-US"/>
        </w:rPr>
        <w:t>describes the history of the organization as well as the reasons for the establishment of national standards in the field of HRM.</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In her foreword to the report on establishing national standards, CCHRA President Jan Spak explains:</w:t>
      </w:r>
    </w:p>
    <w:p w:rsidR="00131CE7" w:rsidRDefault="00131CE7" w:rsidP="00131CE7">
      <w:pPr>
        <w:pStyle w:val="a3"/>
        <w:numPr>
          <w:ilvl w:val="0"/>
          <w:numId w:val="20"/>
        </w:numPr>
        <w:spacing w:before="0" w:beforeAutospacing="0" w:after="192" w:afterAutospacing="0" w:line="288" w:lineRule="atLeast"/>
        <w:ind w:left="480" w:right="480"/>
        <w:rPr>
          <w:rFonts w:ascii="Arial" w:hAnsi="Arial" w:cs="Arial"/>
          <w:color w:val="000000"/>
          <w:sz w:val="22"/>
          <w:szCs w:val="22"/>
        </w:rPr>
      </w:pPr>
      <w:r w:rsidRPr="00131CE7">
        <w:rPr>
          <w:rFonts w:ascii="Arial" w:hAnsi="Arial" w:cs="Arial"/>
          <w:color w:val="000000"/>
          <w:sz w:val="22"/>
          <w:szCs w:val="22"/>
          <w:lang w:val="en-US"/>
        </w:rPr>
        <w:t xml:space="preserve">Historically in Canada, there has been no generally accepted understanding of what an HR professional ought to be able to do for an employer or client. </w:t>
      </w:r>
      <w:r>
        <w:rPr>
          <w:rFonts w:ascii="Arial" w:hAnsi="Arial" w:cs="Arial"/>
          <w:color w:val="000000"/>
          <w:sz w:val="22"/>
          <w:szCs w:val="22"/>
        </w:rPr>
        <w:t>As a consequence,</w:t>
      </w:r>
    </w:p>
    <w:p w:rsidR="00131CE7" w:rsidRPr="00131CE7" w:rsidRDefault="00131CE7" w:rsidP="00131CE7">
      <w:pPr>
        <w:pStyle w:val="a3"/>
        <w:numPr>
          <w:ilvl w:val="1"/>
          <w:numId w:val="21"/>
        </w:numPr>
        <w:spacing w:before="0" w:beforeAutospacing="0" w:after="192" w:afterAutospacing="0" w:line="288" w:lineRule="atLeast"/>
        <w:ind w:left="960" w:right="960"/>
        <w:rPr>
          <w:rFonts w:ascii="Arial" w:hAnsi="Arial" w:cs="Arial"/>
          <w:color w:val="000000"/>
          <w:sz w:val="22"/>
          <w:szCs w:val="22"/>
          <w:lang w:val="en-US"/>
        </w:rPr>
      </w:pPr>
      <w:r w:rsidRPr="00131CE7">
        <w:rPr>
          <w:rFonts w:ascii="Arial" w:hAnsi="Arial" w:cs="Arial"/>
          <w:color w:val="000000"/>
          <w:sz w:val="22"/>
          <w:szCs w:val="22"/>
          <w:lang w:val="en-US"/>
        </w:rPr>
        <w:t xml:space="preserve">HR education and training </w:t>
      </w:r>
      <w:proofErr w:type="gramStart"/>
      <w:r w:rsidRPr="00131CE7">
        <w:rPr>
          <w:rFonts w:ascii="Arial" w:hAnsi="Arial" w:cs="Arial"/>
          <w:color w:val="000000"/>
          <w:sz w:val="22"/>
          <w:szCs w:val="22"/>
          <w:lang w:val="en-US"/>
        </w:rPr>
        <w:t>has been criticized</w:t>
      </w:r>
      <w:proofErr w:type="gramEnd"/>
      <w:r w:rsidRPr="00131CE7">
        <w:rPr>
          <w:rFonts w:ascii="Arial" w:hAnsi="Arial" w:cs="Arial"/>
          <w:color w:val="000000"/>
          <w:sz w:val="22"/>
          <w:szCs w:val="22"/>
          <w:lang w:val="en-US"/>
        </w:rPr>
        <w:t xml:space="preserve"> as lacking focus and not being outcomes-focused.</w:t>
      </w:r>
    </w:p>
    <w:p w:rsidR="00131CE7" w:rsidRPr="00131CE7" w:rsidRDefault="00131CE7" w:rsidP="00131CE7">
      <w:pPr>
        <w:pStyle w:val="a3"/>
        <w:numPr>
          <w:ilvl w:val="1"/>
          <w:numId w:val="21"/>
        </w:numPr>
        <w:spacing w:before="0" w:beforeAutospacing="0" w:after="192" w:afterAutospacing="0" w:line="288" w:lineRule="atLeast"/>
        <w:ind w:left="960" w:right="960"/>
        <w:rPr>
          <w:rFonts w:ascii="Arial" w:hAnsi="Arial" w:cs="Arial"/>
          <w:color w:val="000000"/>
          <w:sz w:val="22"/>
          <w:szCs w:val="22"/>
          <w:lang w:val="en-US"/>
        </w:rPr>
      </w:pPr>
      <w:r w:rsidRPr="00131CE7">
        <w:rPr>
          <w:rFonts w:ascii="Arial" w:hAnsi="Arial" w:cs="Arial"/>
          <w:color w:val="000000"/>
          <w:sz w:val="22"/>
          <w:szCs w:val="22"/>
          <w:lang w:val="en-US"/>
        </w:rPr>
        <w:t xml:space="preserve">The broad scope and unique features of the HR practice </w:t>
      </w:r>
      <w:proofErr w:type="gramStart"/>
      <w:r w:rsidRPr="00131CE7">
        <w:rPr>
          <w:rFonts w:ascii="Arial" w:hAnsi="Arial" w:cs="Arial"/>
          <w:color w:val="000000"/>
          <w:sz w:val="22"/>
          <w:szCs w:val="22"/>
          <w:lang w:val="en-US"/>
        </w:rPr>
        <w:t>have not been well understood</w:t>
      </w:r>
      <w:proofErr w:type="gramEnd"/>
      <w:r w:rsidRPr="00131CE7">
        <w:rPr>
          <w:rFonts w:ascii="Arial" w:hAnsi="Arial" w:cs="Arial"/>
          <w:color w:val="000000"/>
          <w:sz w:val="22"/>
          <w:szCs w:val="22"/>
          <w:lang w:val="en-US"/>
        </w:rPr>
        <w:t xml:space="preserve"> in organizations, and it has been hard for HR professionals to gain credibility within their client organizations.</w:t>
      </w:r>
    </w:p>
    <w:p w:rsidR="00131CE7" w:rsidRPr="00131CE7" w:rsidRDefault="00131CE7" w:rsidP="00131CE7">
      <w:pPr>
        <w:pStyle w:val="a3"/>
        <w:numPr>
          <w:ilvl w:val="1"/>
          <w:numId w:val="21"/>
        </w:numPr>
        <w:spacing w:before="0" w:beforeAutospacing="0" w:after="192" w:afterAutospacing="0" w:line="288" w:lineRule="atLeast"/>
        <w:ind w:left="960" w:right="960"/>
        <w:rPr>
          <w:rFonts w:ascii="Arial" w:hAnsi="Arial" w:cs="Arial"/>
          <w:color w:val="000000"/>
          <w:sz w:val="22"/>
          <w:szCs w:val="22"/>
          <w:lang w:val="en-US"/>
        </w:rPr>
      </w:pPr>
      <w:r w:rsidRPr="00131CE7">
        <w:rPr>
          <w:rFonts w:ascii="Arial" w:hAnsi="Arial" w:cs="Arial"/>
          <w:color w:val="000000"/>
          <w:sz w:val="22"/>
          <w:szCs w:val="22"/>
          <w:lang w:val="en-US"/>
        </w:rPr>
        <w:t>Human capital issues are often subordinate to other areas of business focus. Unaware of professional HR support, organizations often commit to sub-optimal courses of action.</w:t>
      </w:r>
    </w:p>
    <w:p w:rsidR="00131CE7" w:rsidRPr="00131CE7" w:rsidRDefault="00131CE7" w:rsidP="00131CE7">
      <w:pPr>
        <w:pStyle w:val="a3"/>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 xml:space="preserve">In the past, the role of HR was </w:t>
      </w:r>
      <w:proofErr w:type="gramStart"/>
      <w:r w:rsidRPr="00131CE7">
        <w:rPr>
          <w:rFonts w:ascii="Arial" w:hAnsi="Arial" w:cs="Arial"/>
          <w:color w:val="000000"/>
          <w:sz w:val="22"/>
          <w:szCs w:val="22"/>
          <w:lang w:val="en-US"/>
        </w:rPr>
        <w:t>fairly straightforward</w:t>
      </w:r>
      <w:proofErr w:type="gramEnd"/>
      <w:r w:rsidRPr="00131CE7">
        <w:rPr>
          <w:rFonts w:ascii="Arial" w:hAnsi="Arial" w:cs="Arial"/>
          <w:color w:val="000000"/>
          <w:sz w:val="22"/>
          <w:szCs w:val="22"/>
          <w:lang w:val="en-US"/>
        </w:rPr>
        <w:t>. The personnel function was the administrative force behind employee issues. Personnel managers hired, fired, and did employment-related paperwork. Now, HR is more. Not only is HR responsible for the administrative tasks and strategic planning issues relating to employees, it also has the roles of business partner, organizational performance specialist, best-practices consultant, legal liaison, and risk manager.</w:t>
      </w:r>
    </w:p>
    <w:p w:rsidR="00131CE7" w:rsidRPr="00131CE7" w:rsidRDefault="00131CE7" w:rsidP="00131CE7">
      <w:pPr>
        <w:pStyle w:val="3"/>
        <w:spacing w:before="240" w:beforeAutospacing="0" w:after="96" w:afterAutospacing="0"/>
        <w:rPr>
          <w:rFonts w:ascii="Arial" w:hAnsi="Arial" w:cs="Arial"/>
          <w:b w:val="0"/>
          <w:bCs w:val="0"/>
          <w:color w:val="5571CE"/>
          <w:sz w:val="38"/>
          <w:szCs w:val="38"/>
          <w:lang w:val="en-US"/>
        </w:rPr>
      </w:pPr>
      <w:r w:rsidRPr="00131CE7">
        <w:rPr>
          <w:rFonts w:ascii="Arial" w:hAnsi="Arial" w:cs="Arial"/>
          <w:b w:val="0"/>
          <w:bCs w:val="0"/>
          <w:color w:val="5571CE"/>
          <w:sz w:val="38"/>
          <w:szCs w:val="38"/>
          <w:lang w:val="en-US"/>
        </w:rPr>
        <w:t>Competencies of HR Professionals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 xml:space="preserve">In recent years, training boards have attempted to standardize training within different fields and have developed lists of core competencies needed to carry out various functions within organizations. </w:t>
      </w:r>
      <w:proofErr w:type="gramStart"/>
      <w:r w:rsidRPr="00131CE7">
        <w:rPr>
          <w:rFonts w:ascii="Arial" w:hAnsi="Arial" w:cs="Arial"/>
          <w:color w:val="000000"/>
          <w:sz w:val="22"/>
          <w:szCs w:val="22"/>
          <w:lang w:val="en-US"/>
        </w:rPr>
        <w:t>Competencies (also known as units of competency, units, competency units, and sometimes standards) describe the obvious factors such as knowledge, skills, and abilities (KSA) that are expected to be applied by a person to operate effectively in the workplace, as well as those less identifiable attributes, values, motives, and any other personal characteristics that are necessary to contribute to superior performance.</w:t>
      </w:r>
      <w:proofErr w:type="gramEnd"/>
      <w:r w:rsidRPr="00131CE7">
        <w:rPr>
          <w:rFonts w:ascii="Arial" w:hAnsi="Arial" w:cs="Arial"/>
          <w:color w:val="000000"/>
          <w:sz w:val="22"/>
          <w:szCs w:val="22"/>
          <w:lang w:val="en-US"/>
        </w:rPr>
        <w:t xml:space="preserve"> The CCHRA identifies these skills and attributes as Required Professional Capabilities or RPCs—numerous examples </w:t>
      </w:r>
      <w:proofErr w:type="gramStart"/>
      <w:r w:rsidRPr="00131CE7">
        <w:rPr>
          <w:rFonts w:ascii="Arial" w:hAnsi="Arial" w:cs="Arial"/>
          <w:color w:val="000000"/>
          <w:sz w:val="22"/>
          <w:szCs w:val="22"/>
          <w:lang w:val="en-US"/>
        </w:rPr>
        <w:t>are identified</w:t>
      </w:r>
      <w:proofErr w:type="gramEnd"/>
      <w:r w:rsidRPr="00131CE7">
        <w:rPr>
          <w:rFonts w:ascii="Arial" w:hAnsi="Arial" w:cs="Arial"/>
          <w:color w:val="000000"/>
          <w:sz w:val="22"/>
          <w:szCs w:val="22"/>
          <w:lang w:val="en-US"/>
        </w:rPr>
        <w:t xml:space="preserve"> throughout your textbook.</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lastRenderedPageBreak/>
        <w:t>If you think of performance as an iceberg, at the top of it will be skills and knowledge (sticking out of the water and very visible) and below the water will be the more important personal characteristics such as image, attitudes, values, traits, and motives. For instance, one competency might be “impact and influence.” It would concern building strong arguments based on logic and facts and the ability to anticipate and respond to the needs and concerns of others.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A group of competencies would form a competency model for a certain position. The competency model could include factors such as conceptual thinking, developing others, initiative, networking, leadership, etc. Each of these competencies would then have attached to it certain expected behaviours based on the needs of the organization.</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 xml:space="preserve">Looking at the competency “impact and influence,” one of the behaviours could be identified as “thinking about how people will respond before you present an argument.” This skill </w:t>
      </w:r>
      <w:proofErr w:type="gramStart"/>
      <w:r w:rsidRPr="00131CE7">
        <w:rPr>
          <w:rFonts w:ascii="Arial" w:hAnsi="Arial" w:cs="Arial"/>
          <w:color w:val="000000"/>
          <w:sz w:val="22"/>
          <w:szCs w:val="22"/>
          <w:lang w:val="en-US"/>
        </w:rPr>
        <w:t>can be taught</w:t>
      </w:r>
      <w:proofErr w:type="gramEnd"/>
      <w:r w:rsidRPr="00131CE7">
        <w:rPr>
          <w:rFonts w:ascii="Arial" w:hAnsi="Arial" w:cs="Arial"/>
          <w:color w:val="000000"/>
          <w:sz w:val="22"/>
          <w:szCs w:val="22"/>
          <w:lang w:val="en-US"/>
        </w:rPr>
        <w:t xml:space="preserve"> to an employee who needs it, such as a salesperson or manager. If the employee is strong on most of the competencies when they are hired but weak on “impact and influence,” then the company and the employee can create a development plan based on the employee’s needs. Competencies will affect recruitment, performance management, and training for the whole time that the employee </w:t>
      </w:r>
      <w:proofErr w:type="gramStart"/>
      <w:r w:rsidRPr="00131CE7">
        <w:rPr>
          <w:rFonts w:ascii="Arial" w:hAnsi="Arial" w:cs="Arial"/>
          <w:color w:val="000000"/>
          <w:sz w:val="22"/>
          <w:szCs w:val="22"/>
          <w:lang w:val="en-US"/>
        </w:rPr>
        <w:t>is employed</w:t>
      </w:r>
      <w:proofErr w:type="gramEnd"/>
      <w:r w:rsidRPr="00131CE7">
        <w:rPr>
          <w:rFonts w:ascii="Arial" w:hAnsi="Arial" w:cs="Arial"/>
          <w:color w:val="000000"/>
          <w:sz w:val="22"/>
          <w:szCs w:val="22"/>
          <w:lang w:val="en-US"/>
        </w:rPr>
        <w:t xml:space="preserve"> by a company.</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 xml:space="preserve">Competencies </w:t>
      </w:r>
      <w:proofErr w:type="gramStart"/>
      <w:r w:rsidRPr="00131CE7">
        <w:rPr>
          <w:rFonts w:ascii="Arial" w:hAnsi="Arial" w:cs="Arial"/>
          <w:color w:val="000000"/>
          <w:sz w:val="22"/>
          <w:szCs w:val="22"/>
          <w:lang w:val="en-US"/>
        </w:rPr>
        <w:t>are typically described</w:t>
      </w:r>
      <w:proofErr w:type="gramEnd"/>
      <w:r w:rsidRPr="00131CE7">
        <w:rPr>
          <w:rFonts w:ascii="Arial" w:hAnsi="Arial" w:cs="Arial"/>
          <w:color w:val="000000"/>
          <w:sz w:val="22"/>
          <w:szCs w:val="22"/>
          <w:lang w:val="en-US"/>
        </w:rPr>
        <w:t xml:space="preserve"> in terms that can be measured. The emphasis is on outcomes: what people are able to do and in which contexts. While job descriptions typically list the tasks or functions and responsibilities for a role, competencies list the abilities needed to conduct those tasks or functions.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The nationally recognized units defined by industry form the basis of training for that specific industry. Every employer wants to hire a superior performer. Once the employer can identify the characteristics of a superior performer, they can then recruit based on these criteria and, if necessary, train the employee in the skills needed to perform the work. Employers and employees can jointly identify shortfalls in the ideal competencies and employees can design their own programs (with company support) and address their own training needs through company-designed computerized training programs and the use of external resources.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 xml:space="preserve">The </w:t>
      </w:r>
      <w:proofErr w:type="gramStart"/>
      <w:r w:rsidRPr="00131CE7">
        <w:rPr>
          <w:rFonts w:ascii="Arial" w:hAnsi="Arial" w:cs="Arial"/>
          <w:color w:val="000000"/>
          <w:sz w:val="22"/>
          <w:szCs w:val="22"/>
          <w:lang w:val="en-US"/>
        </w:rPr>
        <w:t>following core competencies for an HR professional are identified by the Human Resources Management Association on its</w:t>
      </w:r>
      <w:r w:rsidRPr="00131CE7">
        <w:rPr>
          <w:rStyle w:val="apple-converted-space"/>
          <w:rFonts w:ascii="Arial" w:hAnsi="Arial" w:cs="Arial"/>
          <w:color w:val="000000"/>
          <w:sz w:val="22"/>
          <w:szCs w:val="22"/>
          <w:lang w:val="en-US"/>
        </w:rPr>
        <w:t> </w:t>
      </w:r>
      <w:hyperlink r:id="rId8" w:tgtFrame="new" w:tooltip="http://c.ymcdn.com/sites/www.chrp.ca/resource/resmgr/pdf/body_of_knowledge_rpcs.pdf" w:history="1">
        <w:r w:rsidRPr="00131CE7">
          <w:rPr>
            <w:rStyle w:val="a6"/>
            <w:rFonts w:ascii="Arial" w:hAnsi="Arial" w:cs="Arial"/>
            <w:color w:val="999999"/>
            <w:sz w:val="22"/>
            <w:szCs w:val="22"/>
            <w:lang w:val="en-US"/>
          </w:rPr>
          <w:t>website</w:t>
        </w:r>
        <w:proofErr w:type="gramEnd"/>
      </w:hyperlink>
      <w:r w:rsidRPr="00131CE7">
        <w:rPr>
          <w:rFonts w:ascii="Arial" w:hAnsi="Arial" w:cs="Arial"/>
          <w:color w:val="000000"/>
          <w:sz w:val="22"/>
          <w:szCs w:val="22"/>
          <w:lang w:val="en-US"/>
        </w:rPr>
        <w:t>.</w:t>
      </w:r>
    </w:p>
    <w:p w:rsidR="00131CE7" w:rsidRDefault="00131CE7" w:rsidP="00131CE7">
      <w:pPr>
        <w:pStyle w:val="a3"/>
        <w:numPr>
          <w:ilvl w:val="0"/>
          <w:numId w:val="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Professional practice in human resources</w:t>
      </w:r>
    </w:p>
    <w:p w:rsidR="00131CE7" w:rsidRDefault="00131CE7" w:rsidP="00131CE7">
      <w:pPr>
        <w:pStyle w:val="a3"/>
        <w:numPr>
          <w:ilvl w:val="0"/>
          <w:numId w:val="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Organizational effectiveness</w:t>
      </w:r>
    </w:p>
    <w:p w:rsidR="00131CE7" w:rsidRDefault="00131CE7" w:rsidP="00131CE7">
      <w:pPr>
        <w:pStyle w:val="a3"/>
        <w:numPr>
          <w:ilvl w:val="0"/>
          <w:numId w:val="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Staffing</w:t>
      </w:r>
    </w:p>
    <w:p w:rsidR="00131CE7" w:rsidRDefault="00131CE7" w:rsidP="00131CE7">
      <w:pPr>
        <w:pStyle w:val="a3"/>
        <w:numPr>
          <w:ilvl w:val="0"/>
          <w:numId w:val="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Employee &amp; Labour Relations</w:t>
      </w:r>
    </w:p>
    <w:p w:rsidR="00131CE7" w:rsidRDefault="00131CE7" w:rsidP="00131CE7">
      <w:pPr>
        <w:pStyle w:val="a3"/>
        <w:numPr>
          <w:ilvl w:val="0"/>
          <w:numId w:val="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Total compensation</w:t>
      </w:r>
    </w:p>
    <w:p w:rsidR="00131CE7" w:rsidRDefault="00131CE7" w:rsidP="00131CE7">
      <w:pPr>
        <w:pStyle w:val="a3"/>
        <w:numPr>
          <w:ilvl w:val="0"/>
          <w:numId w:val="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Organizational Learning, Training &amp; Development</w:t>
      </w:r>
    </w:p>
    <w:p w:rsidR="00131CE7" w:rsidRDefault="00131CE7" w:rsidP="00131CE7">
      <w:pPr>
        <w:pStyle w:val="a3"/>
        <w:numPr>
          <w:ilvl w:val="0"/>
          <w:numId w:val="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Occupational Health, Safety &amp; Wellness</w:t>
      </w:r>
    </w:p>
    <w:p w:rsidR="00131CE7" w:rsidRPr="00131CE7" w:rsidRDefault="00131CE7" w:rsidP="00131CE7">
      <w:pPr>
        <w:rPr>
          <w:rFonts w:ascii="Arial" w:hAnsi="Arial" w:cs="Arial"/>
          <w:color w:val="000000"/>
          <w:lang w:val="en-US"/>
        </w:rPr>
      </w:pPr>
      <w:r w:rsidRPr="00131CE7">
        <w:rPr>
          <w:rStyle w:val="a4"/>
          <w:rFonts w:ascii="Arial" w:hAnsi="Arial" w:cs="Arial"/>
          <w:color w:val="000000"/>
          <w:lang w:val="en-US"/>
        </w:rPr>
        <w:t>Note:</w:t>
      </w:r>
      <w:r w:rsidRPr="00131CE7">
        <w:rPr>
          <w:rStyle w:val="apple-converted-space"/>
          <w:rFonts w:ascii="Arial" w:hAnsi="Arial" w:cs="Arial"/>
          <w:color w:val="000000"/>
          <w:lang w:val="en-US"/>
        </w:rPr>
        <w:t> </w:t>
      </w:r>
      <w:r w:rsidRPr="00131CE7">
        <w:rPr>
          <w:rFonts w:ascii="Arial" w:hAnsi="Arial" w:cs="Arial"/>
          <w:color w:val="000000"/>
          <w:lang w:val="en-US"/>
        </w:rPr>
        <w:t>The</w:t>
      </w:r>
      <w:r w:rsidRPr="00131CE7">
        <w:rPr>
          <w:rStyle w:val="apple-converted-space"/>
          <w:rFonts w:ascii="Arial" w:hAnsi="Arial" w:cs="Arial"/>
          <w:color w:val="000000"/>
          <w:lang w:val="en-US"/>
        </w:rPr>
        <w:t> </w:t>
      </w:r>
      <w:hyperlink r:id="rId9" w:tgtFrame="new" w:tooltip="http://www.hrma.ca/wp-content/uploads/2014/09/CHRP-competency-framework.pdf" w:history="1">
        <w:r w:rsidRPr="00131CE7">
          <w:rPr>
            <w:rStyle w:val="a6"/>
            <w:rFonts w:ascii="Arial" w:hAnsi="Arial" w:cs="Arial"/>
            <w:color w:val="999999"/>
            <w:lang w:val="en-US"/>
          </w:rPr>
          <w:t>HR Competency Framework</w:t>
        </w:r>
      </w:hyperlink>
      <w:r w:rsidRPr="00131CE7">
        <w:rPr>
          <w:rStyle w:val="apple-converted-space"/>
          <w:rFonts w:ascii="Arial" w:hAnsi="Arial" w:cs="Arial"/>
          <w:color w:val="000000"/>
          <w:lang w:val="en-US"/>
        </w:rPr>
        <w:t> </w:t>
      </w:r>
      <w:r w:rsidRPr="00131CE7">
        <w:rPr>
          <w:rFonts w:ascii="Arial" w:hAnsi="Arial" w:cs="Arial"/>
          <w:color w:val="000000"/>
          <w:lang w:val="en-US"/>
        </w:rPr>
        <w:t>will replace the RPCs after June 2015.</w:t>
      </w:r>
    </w:p>
    <w:p w:rsidR="00131CE7" w:rsidRPr="00131CE7" w:rsidRDefault="00131CE7" w:rsidP="00131CE7">
      <w:pPr>
        <w:pStyle w:val="3"/>
        <w:spacing w:before="240" w:beforeAutospacing="0" w:after="96" w:afterAutospacing="0"/>
        <w:rPr>
          <w:rFonts w:ascii="Arial" w:hAnsi="Arial" w:cs="Arial"/>
          <w:b w:val="0"/>
          <w:bCs w:val="0"/>
          <w:color w:val="5571CE"/>
          <w:sz w:val="38"/>
          <w:szCs w:val="38"/>
          <w:lang w:val="en-US"/>
        </w:rPr>
      </w:pPr>
      <w:r w:rsidRPr="00131CE7">
        <w:rPr>
          <w:rFonts w:ascii="Arial" w:hAnsi="Arial" w:cs="Arial"/>
          <w:b w:val="0"/>
          <w:bCs w:val="0"/>
          <w:color w:val="5571CE"/>
          <w:sz w:val="38"/>
          <w:szCs w:val="38"/>
          <w:lang w:val="en-US"/>
        </w:rPr>
        <w:t>Some Definitions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proofErr w:type="gramStart"/>
      <w:r w:rsidRPr="00131CE7">
        <w:rPr>
          <w:rFonts w:ascii="Arial" w:hAnsi="Arial" w:cs="Arial"/>
          <w:color w:val="000000"/>
          <w:sz w:val="22"/>
          <w:szCs w:val="22"/>
          <w:lang w:val="en-US"/>
        </w:rPr>
        <w:t>Confused yet?</w:t>
      </w:r>
      <w:proofErr w:type="gramEnd"/>
      <w:r w:rsidRPr="00131CE7">
        <w:rPr>
          <w:rFonts w:ascii="Arial" w:hAnsi="Arial" w:cs="Arial"/>
          <w:color w:val="000000"/>
          <w:sz w:val="22"/>
          <w:szCs w:val="22"/>
          <w:lang w:val="en-US"/>
        </w:rPr>
        <w:t xml:space="preserve"> Not sure about the difference between roles, responsibilities, and functions? What about skills, abilities, and competencies?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lastRenderedPageBreak/>
        <w:t xml:space="preserve">To clarify what you have just read, </w:t>
      </w:r>
      <w:proofErr w:type="gramStart"/>
      <w:r w:rsidRPr="00131CE7">
        <w:rPr>
          <w:rFonts w:ascii="Arial" w:hAnsi="Arial" w:cs="Arial"/>
          <w:color w:val="000000"/>
          <w:sz w:val="22"/>
          <w:szCs w:val="22"/>
          <w:lang w:val="en-US"/>
        </w:rPr>
        <w:t>let’s</w:t>
      </w:r>
      <w:proofErr w:type="gramEnd"/>
      <w:r w:rsidRPr="00131CE7">
        <w:rPr>
          <w:rFonts w:ascii="Arial" w:hAnsi="Arial" w:cs="Arial"/>
          <w:color w:val="000000"/>
          <w:sz w:val="22"/>
          <w:szCs w:val="22"/>
          <w:lang w:val="en-US"/>
        </w:rPr>
        <w:t xml:space="preserve"> visit some definitions:</w:t>
      </w:r>
    </w:p>
    <w:p w:rsidR="00131CE7" w:rsidRPr="00131CE7" w:rsidRDefault="00131CE7" w:rsidP="00131CE7">
      <w:pPr>
        <w:pStyle w:val="5"/>
        <w:spacing w:before="0" w:beforeAutospacing="0" w:after="48" w:afterAutospacing="0"/>
        <w:rPr>
          <w:rFonts w:ascii="Arial" w:hAnsi="Arial" w:cs="Arial"/>
          <w:color w:val="D15E10"/>
          <w:sz w:val="24"/>
          <w:szCs w:val="24"/>
          <w:lang w:val="en-US"/>
        </w:rPr>
      </w:pPr>
      <w:r w:rsidRPr="00131CE7">
        <w:rPr>
          <w:rFonts w:ascii="Arial" w:hAnsi="Arial" w:cs="Arial"/>
          <w:color w:val="D15E10"/>
          <w:sz w:val="24"/>
          <w:szCs w:val="24"/>
          <w:lang w:val="en-US"/>
        </w:rPr>
        <w:t>Definitions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A job is “a group of related activities and duties held by a single employee or a number of incumbents” (Dessler, Chhinzer, &amp; Cole, 2015, p. 371).</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A</w:t>
      </w:r>
      <w:r w:rsidRPr="00131CE7">
        <w:rPr>
          <w:rStyle w:val="apple-converted-space"/>
          <w:rFonts w:ascii="Arial" w:hAnsi="Arial" w:cs="Arial"/>
          <w:color w:val="000000"/>
          <w:sz w:val="22"/>
          <w:szCs w:val="22"/>
          <w:lang w:val="en-US"/>
        </w:rPr>
        <w:t> </w:t>
      </w:r>
      <w:r w:rsidRPr="00131CE7">
        <w:rPr>
          <w:rStyle w:val="a4"/>
          <w:rFonts w:ascii="Arial" w:hAnsi="Arial" w:cs="Arial"/>
          <w:color w:val="000000"/>
          <w:sz w:val="22"/>
          <w:szCs w:val="22"/>
          <w:lang w:val="en-US"/>
        </w:rPr>
        <w:t>task</w:t>
      </w:r>
      <w:r w:rsidRPr="00131CE7">
        <w:rPr>
          <w:rStyle w:val="apple-converted-space"/>
          <w:rFonts w:ascii="Arial" w:hAnsi="Arial" w:cs="Arial"/>
          <w:b/>
          <w:bCs/>
          <w:color w:val="000000"/>
          <w:sz w:val="22"/>
          <w:szCs w:val="22"/>
          <w:lang w:val="en-US"/>
        </w:rPr>
        <w:t> </w:t>
      </w:r>
      <w:r w:rsidRPr="00131CE7">
        <w:rPr>
          <w:rFonts w:ascii="Arial" w:hAnsi="Arial" w:cs="Arial"/>
          <w:color w:val="000000"/>
          <w:sz w:val="22"/>
          <w:szCs w:val="22"/>
          <w:lang w:val="en-US"/>
        </w:rPr>
        <w:t>is typically defined as a unit of work—that is, a set of activities needed to produce some result, e.g., vacuuming a carpet, writing a memo, sorting the mail, etc. (Das (2007) Recruitment, Selection and Deployment of Human Resources. p. 45).</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 xml:space="preserve">Complex positions in the organization may include a large number of tasks, which </w:t>
      </w:r>
      <w:proofErr w:type="gramStart"/>
      <w:r w:rsidRPr="00131CE7">
        <w:rPr>
          <w:rFonts w:ascii="Arial" w:hAnsi="Arial" w:cs="Arial"/>
          <w:color w:val="000000"/>
          <w:sz w:val="22"/>
          <w:szCs w:val="22"/>
          <w:lang w:val="en-US"/>
        </w:rPr>
        <w:t>are sometimes referred</w:t>
      </w:r>
      <w:proofErr w:type="gramEnd"/>
      <w:r w:rsidRPr="00131CE7">
        <w:rPr>
          <w:rFonts w:ascii="Arial" w:hAnsi="Arial" w:cs="Arial"/>
          <w:color w:val="000000"/>
          <w:sz w:val="22"/>
          <w:szCs w:val="22"/>
          <w:lang w:val="en-US"/>
        </w:rPr>
        <w:t xml:space="preserve"> to as functions.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A</w:t>
      </w:r>
      <w:r w:rsidRPr="00131CE7">
        <w:rPr>
          <w:rStyle w:val="apple-converted-space"/>
          <w:rFonts w:ascii="Arial" w:hAnsi="Arial" w:cs="Arial"/>
          <w:color w:val="000000"/>
          <w:sz w:val="22"/>
          <w:szCs w:val="22"/>
          <w:lang w:val="en-US"/>
        </w:rPr>
        <w:t> </w:t>
      </w:r>
      <w:r w:rsidRPr="00131CE7">
        <w:rPr>
          <w:rStyle w:val="a4"/>
          <w:rFonts w:ascii="Arial" w:hAnsi="Arial" w:cs="Arial"/>
          <w:i/>
          <w:iCs/>
          <w:color w:val="000000"/>
          <w:sz w:val="22"/>
          <w:szCs w:val="22"/>
          <w:lang w:val="en-US"/>
        </w:rPr>
        <w:t>role</w:t>
      </w:r>
      <w:r w:rsidRPr="00131CE7">
        <w:rPr>
          <w:rStyle w:val="apple-converted-space"/>
          <w:rFonts w:ascii="Arial" w:hAnsi="Arial" w:cs="Arial"/>
          <w:color w:val="000000"/>
          <w:sz w:val="22"/>
          <w:szCs w:val="22"/>
          <w:lang w:val="en-US"/>
        </w:rPr>
        <w:t> </w:t>
      </w:r>
      <w:r w:rsidRPr="00131CE7">
        <w:rPr>
          <w:rFonts w:ascii="Arial" w:hAnsi="Arial" w:cs="Arial"/>
          <w:color w:val="000000"/>
          <w:sz w:val="22"/>
          <w:szCs w:val="22"/>
          <w:lang w:val="en-US"/>
        </w:rPr>
        <w:t>is the set of responsibilities or expected results associated with a job. A job usually includes several roles.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Style w:val="a4"/>
          <w:rFonts w:ascii="Arial" w:hAnsi="Arial" w:cs="Arial"/>
          <w:i/>
          <w:iCs/>
          <w:color w:val="000000"/>
          <w:sz w:val="22"/>
          <w:szCs w:val="22"/>
          <w:lang w:val="en-US"/>
        </w:rPr>
        <w:t>Competencies</w:t>
      </w:r>
      <w:r w:rsidRPr="00131CE7">
        <w:rPr>
          <w:rStyle w:val="apple-converted-space"/>
          <w:rFonts w:ascii="Arial" w:hAnsi="Arial" w:cs="Arial"/>
          <w:color w:val="000000"/>
          <w:sz w:val="22"/>
          <w:szCs w:val="22"/>
          <w:lang w:val="en-US"/>
        </w:rPr>
        <w:t> </w:t>
      </w:r>
      <w:r w:rsidRPr="00131CE7">
        <w:rPr>
          <w:rFonts w:ascii="Arial" w:hAnsi="Arial" w:cs="Arial"/>
          <w:color w:val="000000"/>
          <w:sz w:val="22"/>
          <w:szCs w:val="22"/>
          <w:lang w:val="en-US"/>
        </w:rPr>
        <w:t>are “demonstratable characteristics of a person that enable the performance of a job” (Dessler, Chhinzer, &amp; Cole, 2015, p. 368) and refers to any skill, knowledge, attribute, motive, behaviour, value, or other personal characteristic that is essential to perform the job. A competency contributes to superior performance. (p. 368).</w:t>
      </w:r>
    </w:p>
    <w:p w:rsidR="00131CE7" w:rsidRPr="00131CE7" w:rsidRDefault="00131CE7" w:rsidP="00131CE7">
      <w:pPr>
        <w:pStyle w:val="3"/>
        <w:spacing w:before="240" w:beforeAutospacing="0" w:after="96" w:afterAutospacing="0"/>
        <w:rPr>
          <w:rFonts w:ascii="Arial" w:hAnsi="Arial" w:cs="Arial"/>
          <w:b w:val="0"/>
          <w:bCs w:val="0"/>
          <w:color w:val="5571CE"/>
          <w:sz w:val="38"/>
          <w:szCs w:val="38"/>
          <w:lang w:val="en-US"/>
        </w:rPr>
      </w:pPr>
      <w:r w:rsidRPr="00131CE7">
        <w:rPr>
          <w:rFonts w:ascii="Arial" w:hAnsi="Arial" w:cs="Arial"/>
          <w:b w:val="0"/>
          <w:bCs w:val="0"/>
          <w:color w:val="5571CE"/>
          <w:sz w:val="38"/>
          <w:szCs w:val="38"/>
          <w:lang w:val="en-US"/>
        </w:rPr>
        <w:t>HRM and Ethical Responsibilities</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Professionals in most industries have established a code of ethics, and HRM is no exception. HR practitioners in Canada operate under the guidance of their own code of ethics. Go to</w:t>
      </w:r>
      <w:r w:rsidRPr="00131CE7">
        <w:rPr>
          <w:rStyle w:val="apple-converted-space"/>
          <w:rFonts w:ascii="Arial" w:hAnsi="Arial" w:cs="Arial"/>
          <w:color w:val="000000"/>
          <w:sz w:val="22"/>
          <w:szCs w:val="22"/>
          <w:lang w:val="en-US"/>
        </w:rPr>
        <w:t> </w:t>
      </w:r>
      <w:hyperlink r:id="rId10" w:tgtFrame="new" w:tooltip="www.chrp.ca" w:history="1">
        <w:r w:rsidRPr="00131CE7">
          <w:rPr>
            <w:rStyle w:val="a6"/>
            <w:rFonts w:ascii="Arial" w:hAnsi="Arial" w:cs="Arial"/>
            <w:color w:val="999999"/>
            <w:sz w:val="22"/>
            <w:szCs w:val="22"/>
            <w:lang w:val="en-US"/>
          </w:rPr>
          <w:t>www.chrp.ca</w:t>
        </w:r>
      </w:hyperlink>
      <w:r w:rsidRPr="00131CE7">
        <w:rPr>
          <w:rStyle w:val="apple-converted-space"/>
          <w:rFonts w:ascii="Arial" w:hAnsi="Arial" w:cs="Arial"/>
          <w:color w:val="000000"/>
          <w:sz w:val="22"/>
          <w:szCs w:val="22"/>
          <w:lang w:val="en-US"/>
        </w:rPr>
        <w:t> </w:t>
      </w:r>
      <w:r w:rsidRPr="00131CE7">
        <w:rPr>
          <w:rFonts w:ascii="Arial" w:hAnsi="Arial" w:cs="Arial"/>
          <w:color w:val="000000"/>
          <w:sz w:val="22"/>
          <w:szCs w:val="22"/>
          <w:lang w:val="en-US"/>
        </w:rPr>
        <w:t xml:space="preserve">to view the CCHRA’s National Code of Ethics. [Production please link.] Codes of ethics help to guide people through the tricky ethical dilemmas that arise </w:t>
      </w:r>
      <w:proofErr w:type="gramStart"/>
      <w:r w:rsidRPr="00131CE7">
        <w:rPr>
          <w:rFonts w:ascii="Arial" w:hAnsi="Arial" w:cs="Arial"/>
          <w:color w:val="000000"/>
          <w:sz w:val="22"/>
          <w:szCs w:val="22"/>
          <w:lang w:val="en-US"/>
        </w:rPr>
        <w:t>as a result</w:t>
      </w:r>
      <w:proofErr w:type="gramEnd"/>
      <w:r w:rsidRPr="00131CE7">
        <w:rPr>
          <w:rFonts w:ascii="Arial" w:hAnsi="Arial" w:cs="Arial"/>
          <w:color w:val="000000"/>
          <w:sz w:val="22"/>
          <w:szCs w:val="22"/>
          <w:lang w:val="en-US"/>
        </w:rPr>
        <w:t xml:space="preserve"> of people coming together in the workplace. </w:t>
      </w:r>
      <w:proofErr w:type="gramStart"/>
      <w:r w:rsidRPr="00131CE7">
        <w:rPr>
          <w:rFonts w:ascii="Arial" w:hAnsi="Arial" w:cs="Arial"/>
          <w:color w:val="000000"/>
          <w:sz w:val="22"/>
          <w:szCs w:val="22"/>
          <w:lang w:val="en-US"/>
        </w:rPr>
        <w:t>But</w:t>
      </w:r>
      <w:proofErr w:type="gramEnd"/>
      <w:r w:rsidRPr="00131CE7">
        <w:rPr>
          <w:rFonts w:ascii="Arial" w:hAnsi="Arial" w:cs="Arial"/>
          <w:color w:val="000000"/>
          <w:sz w:val="22"/>
          <w:szCs w:val="22"/>
          <w:lang w:val="en-US"/>
        </w:rPr>
        <w:t xml:space="preserve"> a code of ethics is only the first step toward building an ethical culture. Management policies, reporting structures, and reward systems can serve to either contribute to or work against the existence of an ethical culture.</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Kenneth Blanchard and Norman Vincent Peale (1988), in their book</w:t>
      </w:r>
      <w:r w:rsidRPr="00131CE7">
        <w:rPr>
          <w:rStyle w:val="apple-converted-space"/>
          <w:rFonts w:ascii="Arial" w:hAnsi="Arial" w:cs="Arial"/>
          <w:color w:val="000000"/>
          <w:sz w:val="22"/>
          <w:szCs w:val="22"/>
          <w:lang w:val="en-US"/>
        </w:rPr>
        <w:t> </w:t>
      </w:r>
      <w:r w:rsidRPr="00131CE7">
        <w:rPr>
          <w:rStyle w:val="a5"/>
          <w:rFonts w:ascii="Arial" w:hAnsi="Arial" w:cs="Arial"/>
          <w:color w:val="000000"/>
          <w:sz w:val="22"/>
          <w:szCs w:val="22"/>
          <w:lang w:val="en-US"/>
        </w:rPr>
        <w:t>The Power of Ethical Management</w:t>
      </w:r>
      <w:proofErr w:type="gramStart"/>
      <w:r w:rsidRPr="00131CE7">
        <w:rPr>
          <w:rStyle w:val="a5"/>
          <w:rFonts w:ascii="Arial" w:hAnsi="Arial" w:cs="Arial"/>
          <w:color w:val="000000"/>
          <w:sz w:val="22"/>
          <w:szCs w:val="22"/>
          <w:lang w:val="en-US"/>
        </w:rPr>
        <w:t>,</w:t>
      </w:r>
      <w:r w:rsidRPr="00131CE7">
        <w:rPr>
          <w:rFonts w:ascii="Arial" w:hAnsi="Arial" w:cs="Arial"/>
          <w:color w:val="000000"/>
          <w:sz w:val="22"/>
          <w:szCs w:val="22"/>
          <w:lang w:val="en-US"/>
        </w:rPr>
        <w:t>suggest</w:t>
      </w:r>
      <w:proofErr w:type="gramEnd"/>
      <w:r w:rsidRPr="00131CE7">
        <w:rPr>
          <w:rFonts w:ascii="Arial" w:hAnsi="Arial" w:cs="Arial"/>
          <w:color w:val="000000"/>
          <w:sz w:val="22"/>
          <w:szCs w:val="22"/>
          <w:lang w:val="en-US"/>
        </w:rPr>
        <w:t xml:space="preserve"> it is possible to determine whether an action is ethical or not by reflecting on the following three questions:</w:t>
      </w:r>
    </w:p>
    <w:p w:rsidR="00131CE7" w:rsidRDefault="00131CE7" w:rsidP="00131CE7">
      <w:pPr>
        <w:pStyle w:val="a3"/>
        <w:numPr>
          <w:ilvl w:val="0"/>
          <w:numId w:val="2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Is it legal?</w:t>
      </w:r>
    </w:p>
    <w:p w:rsidR="00131CE7" w:rsidRDefault="00131CE7" w:rsidP="00131CE7">
      <w:pPr>
        <w:pStyle w:val="a3"/>
        <w:numPr>
          <w:ilvl w:val="0"/>
          <w:numId w:val="2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Is it balanced?</w:t>
      </w:r>
    </w:p>
    <w:p w:rsidR="00131CE7" w:rsidRPr="00131CE7" w:rsidRDefault="00131CE7" w:rsidP="00131CE7">
      <w:pPr>
        <w:pStyle w:val="a3"/>
        <w:numPr>
          <w:ilvl w:val="0"/>
          <w:numId w:val="23"/>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How will it make you feel about yourself?</w:t>
      </w:r>
    </w:p>
    <w:p w:rsidR="00131CE7" w:rsidRPr="00131CE7" w:rsidRDefault="00131CE7" w:rsidP="00131CE7">
      <w:pPr>
        <w:pStyle w:val="3"/>
        <w:spacing w:before="240" w:beforeAutospacing="0" w:after="96" w:afterAutospacing="0"/>
        <w:rPr>
          <w:rFonts w:ascii="Arial" w:hAnsi="Arial" w:cs="Arial"/>
          <w:b w:val="0"/>
          <w:bCs w:val="0"/>
          <w:color w:val="5571CE"/>
          <w:sz w:val="38"/>
          <w:szCs w:val="38"/>
          <w:lang w:val="en-US"/>
        </w:rPr>
      </w:pPr>
      <w:r w:rsidRPr="00131CE7">
        <w:rPr>
          <w:rFonts w:ascii="Arial" w:hAnsi="Arial" w:cs="Arial"/>
          <w:b w:val="0"/>
          <w:bCs w:val="0"/>
          <w:color w:val="5571CE"/>
          <w:sz w:val="38"/>
          <w:szCs w:val="38"/>
          <w:lang w:val="en-US"/>
        </w:rPr>
        <w:t>Activity 3: Human Resources Professionals</w:t>
      </w:r>
    </w:p>
    <w:p w:rsidR="00131CE7" w:rsidRPr="00131CE7" w:rsidRDefault="00131CE7" w:rsidP="00131CE7">
      <w:pPr>
        <w:pStyle w:val="4"/>
        <w:spacing w:before="240" w:beforeAutospacing="0" w:after="96" w:afterAutospacing="0"/>
        <w:rPr>
          <w:rFonts w:ascii="Arial" w:hAnsi="Arial" w:cs="Arial"/>
          <w:color w:val="5571CE"/>
          <w:sz w:val="29"/>
          <w:szCs w:val="29"/>
          <w:lang w:val="en-US"/>
        </w:rPr>
      </w:pPr>
      <w:r w:rsidRPr="00131CE7">
        <w:rPr>
          <w:rFonts w:ascii="Arial" w:hAnsi="Arial" w:cs="Arial"/>
          <w:color w:val="5571CE"/>
          <w:sz w:val="29"/>
          <w:szCs w:val="29"/>
          <w:lang w:val="en-US"/>
        </w:rPr>
        <w:t>Introduction</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HR professionals are coming under increasing pressure to receive professional designations as their role in the organization changes. It is going to become increasingly more important to gain accreditation as an HR professional. In this activity, you will analyze the knowledge, skills, and abilities of an HR professional you know and compare that with your own knowledge, skills, and abilities.</w:t>
      </w:r>
    </w:p>
    <w:p w:rsidR="00131CE7" w:rsidRPr="00131CE7" w:rsidRDefault="00131CE7" w:rsidP="00131CE7">
      <w:pPr>
        <w:pStyle w:val="6"/>
        <w:spacing w:before="240" w:after="96"/>
        <w:rPr>
          <w:rFonts w:ascii="Arial" w:hAnsi="Arial" w:cs="Arial"/>
          <w:color w:val="5571CE"/>
          <w:sz w:val="24"/>
          <w:szCs w:val="24"/>
          <w:lang w:val="en-US"/>
        </w:rPr>
      </w:pPr>
      <w:r w:rsidRPr="00131CE7">
        <w:rPr>
          <w:rFonts w:ascii="Arial" w:hAnsi="Arial" w:cs="Arial"/>
          <w:color w:val="5571CE"/>
          <w:sz w:val="24"/>
          <w:szCs w:val="24"/>
          <w:lang w:val="en-US"/>
        </w:rPr>
        <w:lastRenderedPageBreak/>
        <w:t>Part A: Reading</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Read pages 3–12 in your textbook, which discuss the changing roles of HRM and the growing professionalism in HRM.</w:t>
      </w:r>
    </w:p>
    <w:p w:rsidR="00131CE7" w:rsidRPr="00131CE7" w:rsidRDefault="00131CE7" w:rsidP="00131CE7">
      <w:pPr>
        <w:pStyle w:val="6"/>
        <w:spacing w:before="240" w:after="96"/>
        <w:rPr>
          <w:rFonts w:ascii="Arial" w:hAnsi="Arial" w:cs="Arial"/>
          <w:color w:val="5571CE"/>
          <w:sz w:val="24"/>
          <w:szCs w:val="24"/>
          <w:lang w:val="en-US"/>
        </w:rPr>
      </w:pPr>
      <w:r w:rsidRPr="00131CE7">
        <w:rPr>
          <w:rFonts w:ascii="Arial" w:hAnsi="Arial" w:cs="Arial"/>
          <w:color w:val="5571CE"/>
          <w:sz w:val="24"/>
          <w:szCs w:val="24"/>
          <w:lang w:val="en-US"/>
        </w:rPr>
        <w:t>Part B: Research and Journalling . . .</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In your journal, create a composite picture of an effective HR professional by answering the following questions:</w:t>
      </w:r>
    </w:p>
    <w:p w:rsidR="00131CE7" w:rsidRPr="00131CE7" w:rsidRDefault="00131CE7" w:rsidP="00131CE7">
      <w:pPr>
        <w:pStyle w:val="a3"/>
        <w:numPr>
          <w:ilvl w:val="0"/>
          <w:numId w:val="24"/>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 xml:space="preserve">What knowledge, skills, and abilities do you think </w:t>
      </w:r>
      <w:proofErr w:type="gramStart"/>
      <w:r w:rsidRPr="00131CE7">
        <w:rPr>
          <w:rFonts w:ascii="Arial" w:hAnsi="Arial" w:cs="Arial"/>
          <w:color w:val="000000"/>
          <w:sz w:val="22"/>
          <w:szCs w:val="22"/>
          <w:lang w:val="en-US"/>
        </w:rPr>
        <w:t>are needed</w:t>
      </w:r>
      <w:proofErr w:type="gramEnd"/>
      <w:r w:rsidRPr="00131CE7">
        <w:rPr>
          <w:rFonts w:ascii="Arial" w:hAnsi="Arial" w:cs="Arial"/>
          <w:color w:val="000000"/>
          <w:sz w:val="22"/>
          <w:szCs w:val="22"/>
          <w:lang w:val="en-US"/>
        </w:rPr>
        <w:t xml:space="preserve"> to be an effective HR manager?</w:t>
      </w:r>
    </w:p>
    <w:p w:rsidR="00131CE7" w:rsidRPr="00131CE7" w:rsidRDefault="00131CE7" w:rsidP="00131CE7">
      <w:pPr>
        <w:pStyle w:val="a3"/>
        <w:numPr>
          <w:ilvl w:val="0"/>
          <w:numId w:val="24"/>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Think of a HR manager you know. How do their skills, knowledge, and abilities compare with the picture you developed?</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To help you with the above activity, go to the</w:t>
      </w:r>
      <w:r w:rsidRPr="00131CE7">
        <w:rPr>
          <w:rStyle w:val="apple-converted-space"/>
          <w:rFonts w:ascii="Arial" w:hAnsi="Arial" w:cs="Arial"/>
          <w:color w:val="000000"/>
          <w:sz w:val="22"/>
          <w:szCs w:val="22"/>
          <w:lang w:val="en-US"/>
        </w:rPr>
        <w:t> </w:t>
      </w:r>
      <w:hyperlink r:id="rId11" w:tgtFrame="new" w:tooltip="http://www.hrma.ca/" w:history="1">
        <w:r w:rsidRPr="00131CE7">
          <w:rPr>
            <w:rStyle w:val="a6"/>
            <w:rFonts w:ascii="Arial" w:hAnsi="Arial" w:cs="Arial"/>
            <w:color w:val="999999"/>
            <w:sz w:val="22"/>
            <w:szCs w:val="22"/>
            <w:lang w:val="en-US"/>
          </w:rPr>
          <w:t>BCHRMA website</w:t>
        </w:r>
      </w:hyperlink>
      <w:r w:rsidRPr="00131CE7">
        <w:rPr>
          <w:rStyle w:val="apple-converted-space"/>
          <w:rFonts w:ascii="Arial" w:hAnsi="Arial" w:cs="Arial"/>
          <w:color w:val="000000"/>
          <w:sz w:val="22"/>
          <w:szCs w:val="22"/>
          <w:lang w:val="en-US"/>
        </w:rPr>
        <w:t> </w:t>
      </w:r>
      <w:r w:rsidRPr="00131CE7">
        <w:rPr>
          <w:rFonts w:ascii="Arial" w:hAnsi="Arial" w:cs="Arial"/>
          <w:color w:val="000000"/>
          <w:sz w:val="22"/>
          <w:szCs w:val="22"/>
          <w:lang w:val="en-US"/>
        </w:rPr>
        <w:t>or an employment website and look up a job description for a human resources manager. Does this job description identify the core competencies for this position? In your journal, comment on what you found interesting about this type of work. Did you realize this position is so complex?</w:t>
      </w:r>
    </w:p>
    <w:p w:rsidR="00131CE7" w:rsidRPr="00131CE7" w:rsidRDefault="00131CE7" w:rsidP="00131CE7">
      <w:pPr>
        <w:pStyle w:val="6"/>
        <w:spacing w:before="240" w:after="96"/>
        <w:rPr>
          <w:rFonts w:ascii="Arial" w:hAnsi="Arial" w:cs="Arial"/>
          <w:color w:val="5571CE"/>
          <w:sz w:val="24"/>
          <w:szCs w:val="24"/>
          <w:lang w:val="en-US"/>
        </w:rPr>
      </w:pPr>
      <w:r w:rsidRPr="00131CE7">
        <w:rPr>
          <w:rFonts w:ascii="Arial" w:hAnsi="Arial" w:cs="Arial"/>
          <w:color w:val="5571CE"/>
          <w:sz w:val="24"/>
          <w:szCs w:val="24"/>
          <w:lang w:val="en-US"/>
        </w:rPr>
        <w:t>Part C: Research and Journalling</w:t>
      </w:r>
    </w:p>
    <w:p w:rsidR="00131CE7" w:rsidRPr="00131CE7" w:rsidRDefault="00131CE7" w:rsidP="00131CE7">
      <w:pPr>
        <w:pStyle w:val="a3"/>
        <w:numPr>
          <w:ilvl w:val="0"/>
          <w:numId w:val="25"/>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Visit the website of the</w:t>
      </w:r>
      <w:r w:rsidRPr="00131CE7">
        <w:rPr>
          <w:rStyle w:val="apple-converted-space"/>
          <w:rFonts w:ascii="Arial" w:hAnsi="Arial" w:cs="Arial"/>
          <w:color w:val="000000"/>
          <w:sz w:val="22"/>
          <w:szCs w:val="22"/>
          <w:lang w:val="en-US"/>
        </w:rPr>
        <w:t> </w:t>
      </w:r>
      <w:hyperlink r:id="rId12" w:tgtFrame="new" w:tooltip="http://www.chrp.ca/" w:history="1">
        <w:r w:rsidRPr="00131CE7">
          <w:rPr>
            <w:rStyle w:val="a6"/>
            <w:rFonts w:ascii="Arial" w:hAnsi="Arial" w:cs="Arial"/>
            <w:color w:val="999999"/>
            <w:sz w:val="22"/>
            <w:szCs w:val="22"/>
            <w:lang w:val="en-US"/>
          </w:rPr>
          <w:t>Canadian Council of Human Resources Associations (CCHRA)</w:t>
        </w:r>
      </w:hyperlink>
      <w:r w:rsidRPr="00131CE7">
        <w:rPr>
          <w:rFonts w:ascii="Arial" w:hAnsi="Arial" w:cs="Arial"/>
          <w:color w:val="000000"/>
          <w:sz w:val="22"/>
          <w:szCs w:val="22"/>
          <w:lang w:val="en-US"/>
        </w:rPr>
        <w:t>.</w:t>
      </w:r>
    </w:p>
    <w:p w:rsidR="00131CE7" w:rsidRPr="00131CE7" w:rsidRDefault="00131CE7" w:rsidP="00131CE7">
      <w:pPr>
        <w:pStyle w:val="a3"/>
        <w:numPr>
          <w:ilvl w:val="0"/>
          <w:numId w:val="25"/>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View the “</w:t>
      </w:r>
      <w:hyperlink r:id="rId13" w:tgtFrame="new" w:tooltip="http://www.chrp.ca/?page=About_CCHRA" w:history="1">
        <w:r w:rsidRPr="00131CE7">
          <w:rPr>
            <w:rStyle w:val="a6"/>
            <w:rFonts w:ascii="Arial" w:hAnsi="Arial" w:cs="Arial"/>
            <w:color w:val="999999"/>
            <w:sz w:val="22"/>
            <w:szCs w:val="22"/>
            <w:lang w:val="en-US"/>
          </w:rPr>
          <w:t>About the CCHRA</w:t>
        </w:r>
      </w:hyperlink>
      <w:r w:rsidRPr="00131CE7">
        <w:rPr>
          <w:rFonts w:ascii="Arial" w:hAnsi="Arial" w:cs="Arial"/>
          <w:color w:val="000000"/>
          <w:sz w:val="22"/>
          <w:szCs w:val="22"/>
          <w:lang w:val="en-US"/>
        </w:rPr>
        <w:t>” section and familiarize yourself with the history of the CCHRA.</w:t>
      </w:r>
    </w:p>
    <w:p w:rsidR="00131CE7" w:rsidRPr="00131CE7" w:rsidRDefault="00131CE7" w:rsidP="00131CE7">
      <w:pPr>
        <w:pStyle w:val="a3"/>
        <w:numPr>
          <w:ilvl w:val="0"/>
          <w:numId w:val="25"/>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View the “</w:t>
      </w:r>
      <w:hyperlink r:id="rId14" w:tgtFrame="new" w:tooltip="http://www.chrp.ca/?page=Chair_Message_2010" w:history="1">
        <w:r w:rsidRPr="00131CE7">
          <w:rPr>
            <w:rStyle w:val="a6"/>
            <w:rFonts w:ascii="Arial" w:hAnsi="Arial" w:cs="Arial"/>
            <w:color w:val="999999"/>
            <w:sz w:val="22"/>
            <w:szCs w:val="22"/>
            <w:lang w:val="en-US"/>
          </w:rPr>
          <w:t>Message from the Chair</w:t>
        </w:r>
      </w:hyperlink>
      <w:r w:rsidRPr="00131CE7">
        <w:rPr>
          <w:rFonts w:ascii="Arial" w:hAnsi="Arial" w:cs="Arial"/>
          <w:color w:val="000000"/>
          <w:sz w:val="22"/>
          <w:szCs w:val="22"/>
          <w:lang w:val="en-US"/>
        </w:rPr>
        <w:t>” and read the strategic goals of the organization.</w:t>
      </w:r>
    </w:p>
    <w:p w:rsidR="00131CE7" w:rsidRPr="00131CE7" w:rsidRDefault="00131CE7" w:rsidP="00131CE7">
      <w:pPr>
        <w:pStyle w:val="a3"/>
        <w:numPr>
          <w:ilvl w:val="0"/>
          <w:numId w:val="25"/>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View the “</w:t>
      </w:r>
      <w:hyperlink r:id="rId15" w:tgtFrame="new" w:tooltip="http://www.chrp.ca/?page=Member_Associations" w:history="1">
        <w:r w:rsidRPr="00131CE7">
          <w:rPr>
            <w:rStyle w:val="a6"/>
            <w:rFonts w:ascii="Arial" w:hAnsi="Arial" w:cs="Arial"/>
            <w:color w:val="999999"/>
            <w:sz w:val="22"/>
            <w:szCs w:val="22"/>
            <w:lang w:val="en-US"/>
          </w:rPr>
          <w:t>Members Association</w:t>
        </w:r>
      </w:hyperlink>
      <w:r w:rsidRPr="00131CE7">
        <w:rPr>
          <w:rFonts w:ascii="Arial" w:hAnsi="Arial" w:cs="Arial"/>
          <w:color w:val="000000"/>
          <w:sz w:val="22"/>
          <w:szCs w:val="22"/>
          <w:lang w:val="en-US"/>
        </w:rPr>
        <w:t>” section and investigate the status of the professional body in your province. If available, visit their website to see what you need to do in order to gain accreditation as a CHRP.</w:t>
      </w:r>
    </w:p>
    <w:p w:rsidR="00131CE7" w:rsidRPr="00131CE7" w:rsidRDefault="00131CE7" w:rsidP="00131CE7">
      <w:pPr>
        <w:pStyle w:val="a3"/>
        <w:numPr>
          <w:ilvl w:val="0"/>
          <w:numId w:val="25"/>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From the CHRP home page, view “</w:t>
      </w:r>
      <w:hyperlink r:id="rId16" w:tgtFrame="new" w:tooltip="http://www.chrp.ca/?page=Become_CHRP" w:history="1">
        <w:r w:rsidRPr="00131CE7">
          <w:rPr>
            <w:rStyle w:val="a6"/>
            <w:rFonts w:ascii="Arial" w:hAnsi="Arial" w:cs="Arial"/>
            <w:color w:val="999999"/>
            <w:sz w:val="22"/>
            <w:szCs w:val="22"/>
            <w:lang w:val="en-US"/>
          </w:rPr>
          <w:t>Become a CHRP</w:t>
        </w:r>
      </w:hyperlink>
      <w:r w:rsidRPr="00131CE7">
        <w:rPr>
          <w:rFonts w:ascii="Arial" w:hAnsi="Arial" w:cs="Arial"/>
          <w:color w:val="000000"/>
          <w:sz w:val="22"/>
          <w:szCs w:val="22"/>
          <w:lang w:val="en-US"/>
        </w:rPr>
        <w:t>”, and then view “</w:t>
      </w:r>
      <w:hyperlink r:id="rId17" w:tgtFrame="new" w:tooltip="http://www.chrp.ca/?page=CHRP_Qualifications" w:history="1">
        <w:r w:rsidRPr="00131CE7">
          <w:rPr>
            <w:rStyle w:val="a6"/>
            <w:rFonts w:ascii="Arial" w:hAnsi="Arial" w:cs="Arial"/>
            <w:color w:val="999999"/>
            <w:sz w:val="22"/>
            <w:szCs w:val="22"/>
            <w:lang w:val="en-US"/>
          </w:rPr>
          <w:t>CHRP Qualifications</w:t>
        </w:r>
      </w:hyperlink>
      <w:r w:rsidRPr="00131CE7">
        <w:rPr>
          <w:rFonts w:ascii="Arial" w:hAnsi="Arial" w:cs="Arial"/>
          <w:color w:val="000000"/>
          <w:sz w:val="22"/>
          <w:szCs w:val="22"/>
          <w:lang w:val="en-US"/>
        </w:rPr>
        <w:t>”.</w:t>
      </w:r>
    </w:p>
    <w:p w:rsidR="00131CE7" w:rsidRPr="00131CE7" w:rsidRDefault="00131CE7" w:rsidP="00131CE7">
      <w:pPr>
        <w:pStyle w:val="a3"/>
        <w:numPr>
          <w:ilvl w:val="0"/>
          <w:numId w:val="25"/>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View the “</w:t>
      </w:r>
      <w:hyperlink r:id="rId18" w:tgtFrame="new" w:tooltip="http://c.ymcdn.com/sites/www.chrp.ca/resource/resmgr/pdf/body_of_knowledge_rpcs.pdf" w:history="1">
        <w:r w:rsidRPr="00131CE7">
          <w:rPr>
            <w:rStyle w:val="a6"/>
            <w:rFonts w:ascii="Arial" w:hAnsi="Arial" w:cs="Arial"/>
            <w:color w:val="999999"/>
            <w:sz w:val="22"/>
            <w:szCs w:val="22"/>
            <w:lang w:val="en-US"/>
          </w:rPr>
          <w:t>Required Professional Capabilities (RPCs®)</w:t>
        </w:r>
      </w:hyperlink>
      <w:r w:rsidRPr="00131CE7">
        <w:rPr>
          <w:rFonts w:ascii="Arial" w:hAnsi="Arial" w:cs="Arial"/>
          <w:color w:val="000000"/>
          <w:sz w:val="22"/>
          <w:szCs w:val="22"/>
          <w:lang w:val="en-US"/>
        </w:rPr>
        <w:t xml:space="preserve">”, then scroll down the page and read the sections on Professional Practice in Human Resources and review the RPCs®.” These identify the most important cross-discipline capabilities that link the practice of HR management with organizational success. </w:t>
      </w:r>
      <w:proofErr w:type="gramStart"/>
      <w:r w:rsidRPr="00131CE7">
        <w:rPr>
          <w:rFonts w:ascii="Arial" w:hAnsi="Arial" w:cs="Arial"/>
          <w:color w:val="000000"/>
          <w:sz w:val="22"/>
          <w:szCs w:val="22"/>
          <w:lang w:val="en-US"/>
        </w:rPr>
        <w:t>You’ll</w:t>
      </w:r>
      <w:proofErr w:type="gramEnd"/>
      <w:r w:rsidRPr="00131CE7">
        <w:rPr>
          <w:rFonts w:ascii="Arial" w:hAnsi="Arial" w:cs="Arial"/>
          <w:color w:val="000000"/>
          <w:sz w:val="22"/>
          <w:szCs w:val="22"/>
          <w:lang w:val="en-US"/>
        </w:rPr>
        <w:t xml:space="preserve"> notice that these RPCs are consistent with the competencies listed from the HRMA website, discussed earlier in the module.</w:t>
      </w:r>
    </w:p>
    <w:p w:rsidR="00131CE7" w:rsidRDefault="00131CE7" w:rsidP="00131CE7">
      <w:pPr>
        <w:pStyle w:val="a3"/>
        <w:spacing w:before="0" w:beforeAutospacing="0" w:after="192" w:afterAutospacing="0" w:line="288" w:lineRule="atLeast"/>
        <w:rPr>
          <w:rFonts w:ascii="Arial" w:hAnsi="Arial" w:cs="Arial"/>
          <w:color w:val="000000"/>
          <w:sz w:val="22"/>
          <w:szCs w:val="22"/>
        </w:rPr>
      </w:pPr>
      <w:r>
        <w:rPr>
          <w:rStyle w:val="a4"/>
          <w:rFonts w:ascii="Arial" w:hAnsi="Arial" w:cs="Arial"/>
          <w:color w:val="000000"/>
          <w:sz w:val="22"/>
          <w:szCs w:val="22"/>
        </w:rPr>
        <w:t>In your journal:</w:t>
      </w:r>
    </w:p>
    <w:p w:rsidR="00131CE7" w:rsidRPr="00131CE7" w:rsidRDefault="00131CE7" w:rsidP="00131CE7">
      <w:pPr>
        <w:pStyle w:val="a3"/>
        <w:numPr>
          <w:ilvl w:val="0"/>
          <w:numId w:val="26"/>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Reflect on why there is a growing need to ensure greater professionalism in the field of human resources management.</w:t>
      </w:r>
    </w:p>
    <w:p w:rsidR="00131CE7" w:rsidRPr="00131CE7" w:rsidRDefault="00131CE7" w:rsidP="00131CE7">
      <w:pPr>
        <w:pStyle w:val="a3"/>
        <w:numPr>
          <w:ilvl w:val="0"/>
          <w:numId w:val="26"/>
        </w:numPr>
        <w:spacing w:before="0" w:beforeAutospacing="0" w:after="192" w:afterAutospacing="0" w:line="288" w:lineRule="atLeast"/>
        <w:ind w:left="480" w:right="480"/>
        <w:rPr>
          <w:rFonts w:ascii="Arial" w:hAnsi="Arial" w:cs="Arial"/>
          <w:color w:val="000000"/>
          <w:sz w:val="22"/>
          <w:szCs w:val="22"/>
          <w:lang w:val="en-US"/>
        </w:rPr>
      </w:pPr>
      <w:r w:rsidRPr="00131CE7">
        <w:rPr>
          <w:rFonts w:ascii="Arial" w:hAnsi="Arial" w:cs="Arial"/>
          <w:color w:val="000000"/>
          <w:sz w:val="22"/>
          <w:szCs w:val="22"/>
          <w:lang w:val="en-US"/>
        </w:rPr>
        <w:t>How will gaining accreditation as a Certified Human Resources Practitioner (CHRP) benefit you in your career?</w:t>
      </w:r>
    </w:p>
    <w:p w:rsidR="00131CE7" w:rsidRPr="00131CE7" w:rsidRDefault="00131CE7" w:rsidP="00131CE7">
      <w:pPr>
        <w:pStyle w:val="6"/>
        <w:spacing w:before="240" w:after="96"/>
        <w:rPr>
          <w:rFonts w:ascii="Arial" w:hAnsi="Arial" w:cs="Arial"/>
          <w:color w:val="5571CE"/>
          <w:sz w:val="24"/>
          <w:szCs w:val="24"/>
          <w:lang w:val="en-US"/>
        </w:rPr>
      </w:pPr>
      <w:r w:rsidRPr="00131CE7">
        <w:rPr>
          <w:rFonts w:ascii="Arial" w:hAnsi="Arial" w:cs="Arial"/>
          <w:color w:val="5571CE"/>
          <w:sz w:val="24"/>
          <w:szCs w:val="24"/>
          <w:lang w:val="en-US"/>
        </w:rPr>
        <w:t>Part D: Research and Reflection</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 xml:space="preserve">Increasingly, HR departments </w:t>
      </w:r>
      <w:proofErr w:type="gramStart"/>
      <w:r w:rsidRPr="00131CE7">
        <w:rPr>
          <w:rFonts w:ascii="Arial" w:hAnsi="Arial" w:cs="Arial"/>
          <w:color w:val="000000"/>
          <w:sz w:val="22"/>
          <w:szCs w:val="22"/>
          <w:lang w:val="en-US"/>
        </w:rPr>
        <w:t>are being given</w:t>
      </w:r>
      <w:proofErr w:type="gramEnd"/>
      <w:r w:rsidRPr="00131CE7">
        <w:rPr>
          <w:rFonts w:ascii="Arial" w:hAnsi="Arial" w:cs="Arial"/>
          <w:color w:val="000000"/>
          <w:sz w:val="22"/>
          <w:szCs w:val="22"/>
          <w:lang w:val="en-US"/>
        </w:rPr>
        <w:t xml:space="preserve"> a greater role in ensuring that organizational practices and procedures serve to contribute positively toward creating an ethical climate.</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lastRenderedPageBreak/>
        <w:t>Building on what you have learned so far, use the DROL Library Services department to find a 2005 article by Susan F. Sandler entitled</w:t>
      </w:r>
      <w:r w:rsidRPr="00131CE7">
        <w:rPr>
          <w:rStyle w:val="apple-converted-space"/>
          <w:rFonts w:ascii="Arial" w:hAnsi="Arial" w:cs="Arial"/>
          <w:i/>
          <w:iCs/>
          <w:color w:val="000000"/>
          <w:sz w:val="22"/>
          <w:szCs w:val="22"/>
          <w:lang w:val="en-US"/>
        </w:rPr>
        <w:t> </w:t>
      </w:r>
      <w:r w:rsidRPr="00131CE7">
        <w:rPr>
          <w:rStyle w:val="a5"/>
          <w:rFonts w:ascii="Arial" w:hAnsi="Arial" w:cs="Arial"/>
          <w:color w:val="000000"/>
          <w:sz w:val="22"/>
          <w:szCs w:val="22"/>
          <w:lang w:val="en-US"/>
        </w:rPr>
        <w:t>(HR Focus,</w:t>
      </w:r>
      <w:r w:rsidRPr="00131CE7">
        <w:rPr>
          <w:rStyle w:val="apple-converted-space"/>
          <w:rFonts w:ascii="Arial" w:hAnsi="Arial" w:cs="Arial"/>
          <w:color w:val="000000"/>
          <w:sz w:val="22"/>
          <w:szCs w:val="22"/>
          <w:lang w:val="en-US"/>
        </w:rPr>
        <w:t> </w:t>
      </w:r>
      <w:r w:rsidRPr="00131CE7">
        <w:rPr>
          <w:rStyle w:val="a5"/>
          <w:rFonts w:ascii="Arial" w:hAnsi="Arial" w:cs="Arial"/>
          <w:color w:val="000000"/>
          <w:sz w:val="22"/>
          <w:szCs w:val="22"/>
          <w:lang w:val="en-US"/>
        </w:rPr>
        <w:t>82</w:t>
      </w:r>
      <w:r w:rsidRPr="00131CE7">
        <w:rPr>
          <w:rFonts w:ascii="Arial" w:hAnsi="Arial" w:cs="Arial"/>
          <w:color w:val="000000"/>
          <w:sz w:val="22"/>
          <w:szCs w:val="22"/>
          <w:lang w:val="en-US"/>
        </w:rPr>
        <w:t>(4), 1–4).</w:t>
      </w:r>
    </w:p>
    <w:p w:rsidR="00131CE7" w:rsidRPr="00131CE7" w:rsidRDefault="00131CE7" w:rsidP="00131CE7">
      <w:pPr>
        <w:pStyle w:val="a3"/>
        <w:spacing w:before="0" w:beforeAutospacing="0" w:after="192" w:afterAutospacing="0" w:line="288" w:lineRule="atLeast"/>
        <w:rPr>
          <w:rFonts w:ascii="Arial" w:hAnsi="Arial" w:cs="Arial"/>
          <w:color w:val="000000"/>
          <w:sz w:val="22"/>
          <w:szCs w:val="22"/>
          <w:lang w:val="en-US"/>
        </w:rPr>
      </w:pPr>
      <w:r w:rsidRPr="00131CE7">
        <w:rPr>
          <w:rFonts w:ascii="Arial" w:hAnsi="Arial" w:cs="Arial"/>
          <w:color w:val="000000"/>
          <w:sz w:val="22"/>
          <w:szCs w:val="22"/>
          <w:lang w:val="en-US"/>
        </w:rPr>
        <w:t>Read the above article and reflect on the need for human resources professionals to be involved in the facilitation of corporate ethics programs as well as the role of HR in ethics promotion.</w:t>
      </w:r>
    </w:p>
    <w:p w:rsidR="009A4A97" w:rsidRDefault="009A4A97">
      <w:pPr>
        <w:rPr>
          <w:lang w:val="en-US"/>
        </w:rPr>
      </w:pPr>
      <w:r>
        <w:rPr>
          <w:lang w:val="en-US"/>
        </w:rPr>
        <w:br w:type="page"/>
      </w:r>
    </w:p>
    <w:p w:rsidR="009A4A97" w:rsidRPr="009A4A97" w:rsidRDefault="009A4A97" w:rsidP="009A4A97">
      <w:pPr>
        <w:spacing w:before="240" w:after="96" w:line="240" w:lineRule="auto"/>
        <w:outlineLvl w:val="0"/>
        <w:rPr>
          <w:rFonts w:ascii="Arial" w:eastAsia="Times New Roman" w:hAnsi="Arial" w:cs="Arial"/>
          <w:b/>
          <w:bCs/>
          <w:color w:val="5571CE"/>
          <w:kern w:val="36"/>
          <w:sz w:val="43"/>
          <w:szCs w:val="43"/>
          <w:lang w:val="en-US" w:eastAsia="ru-RU"/>
        </w:rPr>
      </w:pPr>
      <w:r w:rsidRPr="009A4A97">
        <w:rPr>
          <w:rFonts w:ascii="Arial" w:eastAsia="Times New Roman" w:hAnsi="Arial" w:cs="Arial"/>
          <w:b/>
          <w:bCs/>
          <w:color w:val="5571CE"/>
          <w:kern w:val="36"/>
          <w:sz w:val="43"/>
          <w:szCs w:val="43"/>
          <w:lang w:val="en-US" w:eastAsia="ru-RU"/>
        </w:rPr>
        <w:lastRenderedPageBreak/>
        <w:t>Topic 3: HRM Challenges in the Twenty-First Century</w:t>
      </w:r>
    </w:p>
    <w:p w:rsidR="009A4A97" w:rsidRPr="009A4A97" w:rsidRDefault="009A4A97" w:rsidP="009A4A97">
      <w:pPr>
        <w:spacing w:before="240" w:after="96" w:line="240" w:lineRule="auto"/>
        <w:outlineLvl w:val="2"/>
        <w:rPr>
          <w:rFonts w:ascii="Arial" w:eastAsia="Times New Roman" w:hAnsi="Arial" w:cs="Arial"/>
          <w:color w:val="5571CE"/>
          <w:sz w:val="38"/>
          <w:szCs w:val="38"/>
          <w:lang w:val="en-US" w:eastAsia="ru-RU"/>
        </w:rPr>
      </w:pPr>
      <w:r w:rsidRPr="009A4A97">
        <w:rPr>
          <w:rFonts w:ascii="Arial" w:eastAsia="Times New Roman" w:hAnsi="Arial" w:cs="Arial"/>
          <w:color w:val="5571CE"/>
          <w:sz w:val="38"/>
          <w:szCs w:val="38"/>
          <w:lang w:val="en-US" w:eastAsia="ru-RU"/>
        </w:rPr>
        <w:t>Introduction</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 xml:space="preserve">Working through this module will have given you a sense that the role of HRM is becoming more important as we move through the twenty-first century. However, so is the need for HRM personnel to change the focus of their activities to be able to justify their existence as an asset rather than a cost </w:t>
      </w:r>
      <w:proofErr w:type="gramStart"/>
      <w:r w:rsidRPr="009A4A97">
        <w:rPr>
          <w:rFonts w:ascii="Arial" w:eastAsia="Times New Roman" w:hAnsi="Arial" w:cs="Arial"/>
          <w:color w:val="000000"/>
          <w:lang w:val="en-US" w:eastAsia="ru-RU"/>
        </w:rPr>
        <w:t>item.</w:t>
      </w:r>
      <w:proofErr w:type="gramEnd"/>
      <w:r w:rsidRPr="009A4A97">
        <w:rPr>
          <w:rFonts w:ascii="Arial" w:eastAsia="Times New Roman" w:hAnsi="Arial" w:cs="Arial"/>
          <w:color w:val="000000"/>
          <w:lang w:val="en-US" w:eastAsia="ru-RU"/>
        </w:rPr>
        <w:t xml:space="preserve"> Your textbook refers to a survey in which corporate managers indicated that they considered it a strategic advantage to have an HR professional on their staff (Dessler, Chhinzer, &amp; Cole, 2015, p. 7).</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 xml:space="preserve">A number of global trends and challenges facing businesses today have increased the pressure on HRM to play a </w:t>
      </w:r>
      <w:proofErr w:type="gramStart"/>
      <w:r w:rsidRPr="009A4A97">
        <w:rPr>
          <w:rFonts w:ascii="Arial" w:eastAsia="Times New Roman" w:hAnsi="Arial" w:cs="Arial"/>
          <w:color w:val="000000"/>
          <w:lang w:val="en-US" w:eastAsia="ru-RU"/>
        </w:rPr>
        <w:t>more strategic</w:t>
      </w:r>
      <w:proofErr w:type="gramEnd"/>
      <w:r w:rsidRPr="009A4A97">
        <w:rPr>
          <w:rFonts w:ascii="Arial" w:eastAsia="Times New Roman" w:hAnsi="Arial" w:cs="Arial"/>
          <w:color w:val="000000"/>
          <w:lang w:val="en-US" w:eastAsia="ru-RU"/>
        </w:rPr>
        <w:t xml:space="preserve"> role in organizations. HR departments today </w:t>
      </w:r>
      <w:proofErr w:type="gramStart"/>
      <w:r w:rsidRPr="009A4A97">
        <w:rPr>
          <w:rFonts w:ascii="Arial" w:eastAsia="Times New Roman" w:hAnsi="Arial" w:cs="Arial"/>
          <w:color w:val="000000"/>
          <w:lang w:val="en-US" w:eastAsia="ru-RU"/>
        </w:rPr>
        <w:t>are expected</w:t>
      </w:r>
      <w:proofErr w:type="gramEnd"/>
      <w:r w:rsidRPr="009A4A97">
        <w:rPr>
          <w:rFonts w:ascii="Arial" w:eastAsia="Times New Roman" w:hAnsi="Arial" w:cs="Arial"/>
          <w:color w:val="000000"/>
          <w:lang w:val="en-US" w:eastAsia="ru-RU"/>
        </w:rPr>
        <w:t xml:space="preserve"> to play a more important role in improving productivity, increasing responsiveness, improving customer service, building employee commitment, and developing corporate strategy.</w:t>
      </w:r>
    </w:p>
    <w:p w:rsidR="009A4A97" w:rsidRPr="009A4A97" w:rsidRDefault="009A4A97" w:rsidP="009A4A97">
      <w:pPr>
        <w:spacing w:before="240" w:after="96" w:line="240" w:lineRule="auto"/>
        <w:outlineLvl w:val="2"/>
        <w:rPr>
          <w:rFonts w:ascii="Arial" w:eastAsia="Times New Roman" w:hAnsi="Arial" w:cs="Arial"/>
          <w:color w:val="5571CE"/>
          <w:sz w:val="38"/>
          <w:szCs w:val="38"/>
          <w:lang w:val="en-US" w:eastAsia="ru-RU"/>
        </w:rPr>
      </w:pPr>
      <w:r w:rsidRPr="009A4A97">
        <w:rPr>
          <w:rFonts w:ascii="Arial" w:eastAsia="Times New Roman" w:hAnsi="Arial" w:cs="Arial"/>
          <w:color w:val="5571CE"/>
          <w:sz w:val="38"/>
          <w:szCs w:val="38"/>
          <w:lang w:val="en-US" w:eastAsia="ru-RU"/>
        </w:rPr>
        <w:t>Positioning HRM for the Future</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There is an increasing emphasis on strategic human resources management. More and more firms have come to realize that HR professionals are of greatest benefit to a firm when they become strategic partners (Dessler, Chhinzer, &amp; Cole, 2015, pp. 2–3 and 6–7).</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Five key forces are driving change in HR in the future. They are (Dessler, Chhinzer, &amp; Cole, 2015, p. 8):</w:t>
      </w:r>
    </w:p>
    <w:p w:rsidR="009A4A97" w:rsidRPr="009A4A97" w:rsidRDefault="009A4A97" w:rsidP="009A4A97">
      <w:pPr>
        <w:numPr>
          <w:ilvl w:val="0"/>
          <w:numId w:val="27"/>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Changing technology.</w:t>
      </w:r>
    </w:p>
    <w:p w:rsidR="009A4A97" w:rsidRPr="009A4A97" w:rsidRDefault="009A4A97" w:rsidP="009A4A97">
      <w:pPr>
        <w:numPr>
          <w:ilvl w:val="0"/>
          <w:numId w:val="27"/>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New rules.</w:t>
      </w:r>
    </w:p>
    <w:p w:rsidR="009A4A97" w:rsidRPr="009A4A97" w:rsidRDefault="009A4A97" w:rsidP="009A4A97">
      <w:pPr>
        <w:numPr>
          <w:ilvl w:val="0"/>
          <w:numId w:val="27"/>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Succession planning.</w:t>
      </w:r>
    </w:p>
    <w:p w:rsidR="009A4A97" w:rsidRPr="009A4A97" w:rsidRDefault="009A4A97" w:rsidP="009A4A97">
      <w:pPr>
        <w:numPr>
          <w:ilvl w:val="0"/>
          <w:numId w:val="27"/>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Identifying top talent.</w:t>
      </w:r>
    </w:p>
    <w:p w:rsidR="009A4A97" w:rsidRPr="009A4A97" w:rsidRDefault="009A4A97" w:rsidP="009A4A97">
      <w:pPr>
        <w:numPr>
          <w:ilvl w:val="0"/>
          <w:numId w:val="27"/>
        </w:numPr>
        <w:spacing w:line="288" w:lineRule="atLeast"/>
        <w:ind w:left="480"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A new breed of HR leaders.</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In addition, an increasingly diverse workforce with a greater number of employees seeking work-life balance has meant that organizations are under more pressure to find new ways of working. Flextime, job sharing, and virtual work sites all make the employment relationship more complex and require more innovation in the area of HRM.</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The strategic importance of people to organizations has grown for a number of reasons, including:</w:t>
      </w:r>
    </w:p>
    <w:p w:rsidR="009A4A97" w:rsidRPr="009A4A97" w:rsidRDefault="009A4A97" w:rsidP="009A4A97">
      <w:pPr>
        <w:numPr>
          <w:ilvl w:val="0"/>
          <w:numId w:val="28"/>
        </w:numPr>
        <w:spacing w:after="192" w:line="288" w:lineRule="atLeast"/>
        <w:ind w:left="480"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The growing importance of knowledge-based industries and the shortage of skilled people to fill these positions.</w:t>
      </w:r>
    </w:p>
    <w:p w:rsidR="009A4A97" w:rsidRPr="009A4A97" w:rsidRDefault="009A4A97" w:rsidP="009A4A97">
      <w:pPr>
        <w:numPr>
          <w:ilvl w:val="0"/>
          <w:numId w:val="28"/>
        </w:numPr>
        <w:spacing w:after="192" w:line="288" w:lineRule="atLeast"/>
        <w:ind w:left="480"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Forces of change and globalization are making it important for employees to be continually learning new skills.</w:t>
      </w:r>
    </w:p>
    <w:p w:rsidR="009A4A97" w:rsidRPr="009A4A97" w:rsidRDefault="009A4A97" w:rsidP="009A4A97">
      <w:pPr>
        <w:numPr>
          <w:ilvl w:val="0"/>
          <w:numId w:val="28"/>
        </w:numPr>
        <w:spacing w:line="288" w:lineRule="atLeast"/>
        <w:ind w:left="480"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 xml:space="preserve">Employees have more rights and </w:t>
      </w:r>
      <w:proofErr w:type="gramStart"/>
      <w:r w:rsidRPr="009A4A97">
        <w:rPr>
          <w:rFonts w:ascii="Arial" w:eastAsia="Times New Roman" w:hAnsi="Arial" w:cs="Arial"/>
          <w:color w:val="000000"/>
          <w:lang w:val="en-US" w:eastAsia="ru-RU"/>
        </w:rPr>
        <w:t>are protected</w:t>
      </w:r>
      <w:proofErr w:type="gramEnd"/>
      <w:r w:rsidRPr="009A4A97">
        <w:rPr>
          <w:rFonts w:ascii="Arial" w:eastAsia="Times New Roman" w:hAnsi="Arial" w:cs="Arial"/>
          <w:color w:val="000000"/>
          <w:lang w:val="en-US" w:eastAsia="ru-RU"/>
        </w:rPr>
        <w:t xml:space="preserve"> by government legislation.</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lastRenderedPageBreak/>
        <w:t xml:space="preserve">The HR professional </w:t>
      </w:r>
      <w:proofErr w:type="gramStart"/>
      <w:r w:rsidRPr="009A4A97">
        <w:rPr>
          <w:rFonts w:ascii="Arial" w:eastAsia="Times New Roman" w:hAnsi="Arial" w:cs="Arial"/>
          <w:color w:val="000000"/>
          <w:lang w:val="en-US" w:eastAsia="ru-RU"/>
        </w:rPr>
        <w:t>is expected</w:t>
      </w:r>
      <w:proofErr w:type="gramEnd"/>
      <w:r w:rsidRPr="009A4A97">
        <w:rPr>
          <w:rFonts w:ascii="Arial" w:eastAsia="Times New Roman" w:hAnsi="Arial" w:cs="Arial"/>
          <w:color w:val="000000"/>
          <w:lang w:val="en-US" w:eastAsia="ru-RU"/>
        </w:rPr>
        <w:t xml:space="preserve"> to be skilled at managing client relationships, to think and act with a strategic perspective, to be skilled at business fundamentals and to take the initiative in optimizing the human capital of an organization.</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 xml:space="preserve">These themes will be explored in </w:t>
      </w:r>
      <w:proofErr w:type="gramStart"/>
      <w:r w:rsidRPr="009A4A97">
        <w:rPr>
          <w:rFonts w:ascii="Arial" w:eastAsia="Times New Roman" w:hAnsi="Arial" w:cs="Arial"/>
          <w:color w:val="000000"/>
          <w:lang w:val="en-US" w:eastAsia="ru-RU"/>
        </w:rPr>
        <w:t>greater detail</w:t>
      </w:r>
      <w:proofErr w:type="gramEnd"/>
      <w:r w:rsidRPr="009A4A97">
        <w:rPr>
          <w:rFonts w:ascii="Arial" w:eastAsia="Times New Roman" w:hAnsi="Arial" w:cs="Arial"/>
          <w:color w:val="000000"/>
          <w:lang w:val="en-US" w:eastAsia="ru-RU"/>
        </w:rPr>
        <w:t xml:space="preserve"> in other modules. For now, it is important to note the increasing importance of HRM in today’s organizations as well as global trends and future business challenges that have increased the importance of managing the employment relationship. Managing this relationship </w:t>
      </w:r>
      <w:proofErr w:type="gramStart"/>
      <w:r w:rsidRPr="009A4A97">
        <w:rPr>
          <w:rFonts w:ascii="Arial" w:eastAsia="Times New Roman" w:hAnsi="Arial" w:cs="Arial"/>
          <w:color w:val="000000"/>
          <w:lang w:val="en-US" w:eastAsia="ru-RU"/>
        </w:rPr>
        <w:t>is best done</w:t>
      </w:r>
      <w:proofErr w:type="gramEnd"/>
      <w:r w:rsidRPr="009A4A97">
        <w:rPr>
          <w:rFonts w:ascii="Arial" w:eastAsia="Times New Roman" w:hAnsi="Arial" w:cs="Arial"/>
          <w:color w:val="000000"/>
          <w:lang w:val="en-US" w:eastAsia="ru-RU"/>
        </w:rPr>
        <w:t xml:space="preserve"> through partnership between the manager and the HR professional.</w:t>
      </w:r>
    </w:p>
    <w:p w:rsidR="009A4A97" w:rsidRPr="009A4A97" w:rsidRDefault="009A4A97" w:rsidP="009A4A97">
      <w:pPr>
        <w:spacing w:before="240" w:after="96" w:line="240" w:lineRule="auto"/>
        <w:outlineLvl w:val="2"/>
        <w:rPr>
          <w:rFonts w:ascii="Arial" w:eastAsia="Times New Roman" w:hAnsi="Arial" w:cs="Arial"/>
          <w:color w:val="5571CE"/>
          <w:sz w:val="38"/>
          <w:szCs w:val="38"/>
          <w:lang w:val="en-US" w:eastAsia="ru-RU"/>
        </w:rPr>
      </w:pPr>
      <w:r w:rsidRPr="009A4A97">
        <w:rPr>
          <w:rFonts w:ascii="Arial" w:eastAsia="Times New Roman" w:hAnsi="Arial" w:cs="Arial"/>
          <w:color w:val="5571CE"/>
          <w:sz w:val="38"/>
          <w:szCs w:val="38"/>
          <w:lang w:val="en-US" w:eastAsia="ru-RU"/>
        </w:rPr>
        <w:t>Human Resources Information Systems</w:t>
      </w:r>
    </w:p>
    <w:p w:rsidR="009A4A97" w:rsidRPr="009A4A97" w:rsidRDefault="009A4A97" w:rsidP="009A4A97">
      <w:pPr>
        <w:spacing w:after="48" w:line="240" w:lineRule="auto"/>
        <w:outlineLvl w:val="4"/>
        <w:rPr>
          <w:rFonts w:ascii="Arial" w:eastAsia="Times New Roman" w:hAnsi="Arial" w:cs="Arial"/>
          <w:b/>
          <w:bCs/>
          <w:color w:val="D15E10"/>
          <w:sz w:val="24"/>
          <w:szCs w:val="24"/>
          <w:lang w:val="en-US" w:eastAsia="ru-RU"/>
        </w:rPr>
      </w:pPr>
      <w:r w:rsidRPr="009A4A97">
        <w:rPr>
          <w:rFonts w:ascii="Arial" w:eastAsia="Times New Roman" w:hAnsi="Arial" w:cs="Arial"/>
          <w:b/>
          <w:bCs/>
          <w:color w:val="D15E10"/>
          <w:sz w:val="24"/>
          <w:szCs w:val="24"/>
          <w:lang w:val="en-US" w:eastAsia="ru-RU"/>
        </w:rPr>
        <w:t>Definition</w:t>
      </w:r>
    </w:p>
    <w:p w:rsidR="009A4A97" w:rsidRPr="009A4A97" w:rsidRDefault="009A4A97" w:rsidP="009A4A97">
      <w:pPr>
        <w:spacing w:line="240" w:lineRule="auto"/>
        <w:rPr>
          <w:rFonts w:ascii="Arial" w:eastAsia="Times New Roman" w:hAnsi="Arial" w:cs="Arial"/>
          <w:color w:val="000000"/>
          <w:lang w:val="en-US" w:eastAsia="ru-RU"/>
        </w:rPr>
      </w:pPr>
      <w:r w:rsidRPr="009A4A97">
        <w:rPr>
          <w:rFonts w:ascii="Arial" w:eastAsia="Times New Roman" w:hAnsi="Arial" w:cs="Arial"/>
          <w:b/>
          <w:bCs/>
          <w:i/>
          <w:iCs/>
          <w:color w:val="000000"/>
          <w:lang w:val="en-US" w:eastAsia="ru-RU"/>
        </w:rPr>
        <w:t>Human resources information systems (HRIS)</w:t>
      </w:r>
      <w:r w:rsidRPr="009A4A97">
        <w:rPr>
          <w:rFonts w:ascii="Arial" w:eastAsia="Times New Roman" w:hAnsi="Arial" w:cs="Arial"/>
          <w:color w:val="000000"/>
          <w:lang w:val="en-US" w:eastAsia="ru-RU"/>
        </w:rPr>
        <w:t xml:space="preserve"> refers to computerized systems that provide "current and accurate data for the purposes of control and </w:t>
      </w:r>
      <w:proofErr w:type="gramStart"/>
      <w:r w:rsidRPr="009A4A97">
        <w:rPr>
          <w:rFonts w:ascii="Arial" w:eastAsia="Times New Roman" w:hAnsi="Arial" w:cs="Arial"/>
          <w:color w:val="000000"/>
          <w:lang w:val="en-US" w:eastAsia="ru-RU"/>
        </w:rPr>
        <w:t>decision making</w:t>
      </w:r>
      <w:proofErr w:type="gramEnd"/>
      <w:r w:rsidRPr="009A4A97">
        <w:rPr>
          <w:rFonts w:ascii="Arial" w:eastAsia="Times New Roman" w:hAnsi="Arial" w:cs="Arial"/>
          <w:color w:val="000000"/>
          <w:lang w:val="en-US" w:eastAsia="ru-RU"/>
        </w:rPr>
        <w:t>" (Bohlander &amp; Snell, 2010, p. 9).</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Information management in human resources has gone beyond simply storing and retrieving personnel information. Organizations require more sophisticated information management systems in order to engage in effective strategic planning, career planning, and succession planning. Developments in information technology, for example the development of sophisticated HRIS, have greatly enhanced the management of human resources information. These systems store detailed information on employees in ways that allow broader applications such as producing reports, forecasting HR needs, career planning, and evaluating HR policies and practices (Dessler, Chhinzer, &amp; Cole, 2015, pp. 95–96).</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 xml:space="preserve">HRIS </w:t>
      </w:r>
      <w:proofErr w:type="gramStart"/>
      <w:r w:rsidRPr="009A4A97">
        <w:rPr>
          <w:rFonts w:ascii="Arial" w:eastAsia="Times New Roman" w:hAnsi="Arial" w:cs="Arial"/>
          <w:color w:val="000000"/>
          <w:lang w:val="en-US" w:eastAsia="ru-RU"/>
        </w:rPr>
        <w:t>are used</w:t>
      </w:r>
      <w:proofErr w:type="gramEnd"/>
      <w:r w:rsidRPr="009A4A97">
        <w:rPr>
          <w:rFonts w:ascii="Arial" w:eastAsia="Times New Roman" w:hAnsi="Arial" w:cs="Arial"/>
          <w:color w:val="000000"/>
          <w:lang w:val="en-US" w:eastAsia="ru-RU"/>
        </w:rPr>
        <w:t xml:space="preserve"> in a number of key HR functions, including:</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Payroll processing</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Employee data maintenance</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Benefits administration</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Compensation planning and motivation</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Compliance reporting</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Performance management</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Recruitment and selection</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Retiree administration</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Human resources planning</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Employee training and development</w:t>
      </w:r>
    </w:p>
    <w:p w:rsidR="009A4A97" w:rsidRPr="009A4A97" w:rsidRDefault="009A4A97" w:rsidP="009A4A97">
      <w:pPr>
        <w:numPr>
          <w:ilvl w:val="0"/>
          <w:numId w:val="29"/>
        </w:numPr>
        <w:spacing w:after="192"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Employee relations</w:t>
      </w:r>
    </w:p>
    <w:p w:rsidR="009A4A97" w:rsidRPr="009A4A97" w:rsidRDefault="009A4A97" w:rsidP="009A4A97">
      <w:pPr>
        <w:numPr>
          <w:ilvl w:val="0"/>
          <w:numId w:val="29"/>
        </w:numPr>
        <w:spacing w:line="288" w:lineRule="atLeast"/>
        <w:ind w:left="480" w:right="720"/>
        <w:rPr>
          <w:rFonts w:ascii="Arial" w:eastAsia="Times New Roman" w:hAnsi="Arial" w:cs="Arial"/>
          <w:color w:val="000000"/>
          <w:lang w:eastAsia="ru-RU"/>
        </w:rPr>
      </w:pPr>
      <w:r w:rsidRPr="009A4A97">
        <w:rPr>
          <w:rFonts w:ascii="Arial" w:eastAsia="Times New Roman" w:hAnsi="Arial" w:cs="Arial"/>
          <w:color w:val="000000"/>
          <w:lang w:eastAsia="ru-RU"/>
        </w:rPr>
        <w:t>Diversity programs</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HRIS allow managers to make better use of information at their disposal and can help HR link and leverage the form’s human capital to achieve a competitive advantage (Dessler, Chhinzer, &amp; Cole, 2015, pp. 95–96) The use of HRIS requires organizations to comply with privacy legislation and to develop information security measures.</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lastRenderedPageBreak/>
        <w:t>If you are taking this course as part of your preparation for a CHRP exam, additional reading and/or further study should supplement the very brief discussion of HRIS in this course and the textbook.</w:t>
      </w:r>
    </w:p>
    <w:p w:rsidR="009A4A97" w:rsidRPr="009A4A97" w:rsidRDefault="009A4A97" w:rsidP="009A4A97">
      <w:pPr>
        <w:spacing w:before="240" w:after="96" w:line="240" w:lineRule="auto"/>
        <w:outlineLvl w:val="2"/>
        <w:rPr>
          <w:rFonts w:ascii="Arial" w:eastAsia="Times New Roman" w:hAnsi="Arial" w:cs="Arial"/>
          <w:color w:val="5571CE"/>
          <w:sz w:val="38"/>
          <w:szCs w:val="38"/>
          <w:lang w:val="en-US" w:eastAsia="ru-RU"/>
        </w:rPr>
      </w:pPr>
      <w:r w:rsidRPr="009A4A97">
        <w:rPr>
          <w:rFonts w:ascii="Arial" w:eastAsia="Times New Roman" w:hAnsi="Arial" w:cs="Arial"/>
          <w:color w:val="5571CE"/>
          <w:sz w:val="38"/>
          <w:szCs w:val="38"/>
          <w:lang w:val="en-US" w:eastAsia="ru-RU"/>
        </w:rPr>
        <w:t>Activity 4: HR Responses to Workplace Challenges</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The purpose of this activity is to look at the challenges facing HRM in the twenty-first century.</w:t>
      </w:r>
    </w:p>
    <w:p w:rsidR="009A4A97" w:rsidRPr="009A4A97" w:rsidRDefault="009A4A97" w:rsidP="009A4A97">
      <w:pPr>
        <w:spacing w:before="240" w:after="96" w:line="240" w:lineRule="auto"/>
        <w:outlineLvl w:val="3"/>
        <w:rPr>
          <w:rFonts w:ascii="Arial" w:eastAsia="Times New Roman" w:hAnsi="Arial" w:cs="Arial"/>
          <w:b/>
          <w:bCs/>
          <w:color w:val="5571CE"/>
          <w:sz w:val="29"/>
          <w:szCs w:val="29"/>
          <w:lang w:val="en-US" w:eastAsia="ru-RU"/>
        </w:rPr>
      </w:pPr>
      <w:r w:rsidRPr="009A4A97">
        <w:rPr>
          <w:rFonts w:ascii="Arial" w:eastAsia="Times New Roman" w:hAnsi="Arial" w:cs="Arial"/>
          <w:b/>
          <w:bCs/>
          <w:color w:val="5571CE"/>
          <w:sz w:val="29"/>
          <w:szCs w:val="29"/>
          <w:lang w:val="en-US" w:eastAsia="ru-RU"/>
        </w:rPr>
        <w:t>Part A: Reading and Review</w:t>
      </w:r>
    </w:p>
    <w:p w:rsidR="009A4A97" w:rsidRPr="009A4A97" w:rsidRDefault="009A4A97" w:rsidP="009A4A97">
      <w:pPr>
        <w:spacing w:after="192" w:line="288" w:lineRule="atLeast"/>
        <w:rPr>
          <w:rFonts w:ascii="Arial" w:eastAsia="Times New Roman" w:hAnsi="Arial" w:cs="Arial"/>
          <w:color w:val="000000"/>
          <w:lang w:val="en-US" w:eastAsia="ru-RU"/>
        </w:rPr>
      </w:pPr>
      <w:r w:rsidRPr="009A4A97">
        <w:rPr>
          <w:rFonts w:ascii="Arial" w:eastAsia="Times New Roman" w:hAnsi="Arial" w:cs="Arial"/>
          <w:color w:val="000000"/>
          <w:lang w:val="en-US" w:eastAsia="ru-RU"/>
        </w:rPr>
        <w:t>Review the table below and consider the role the HRM can play in meeting organizational challenges. Review and complete the table by considering the role of HRM in each scenario and answering the questions.</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5470"/>
        <w:gridCol w:w="3869"/>
      </w:tblGrid>
      <w:tr w:rsidR="009A4A97" w:rsidRPr="009A4A97" w:rsidTr="009A4A97">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480"/>
              <w:jc w:val="center"/>
              <w:rPr>
                <w:rFonts w:ascii="Arial" w:eastAsia="Times New Roman" w:hAnsi="Arial" w:cs="Arial"/>
                <w:b/>
                <w:bCs/>
                <w:color w:val="333333"/>
                <w:lang w:eastAsia="ru-RU"/>
              </w:rPr>
            </w:pPr>
            <w:r w:rsidRPr="009A4A97">
              <w:rPr>
                <w:rFonts w:ascii="Arial" w:eastAsia="Times New Roman" w:hAnsi="Arial" w:cs="Arial"/>
                <w:b/>
                <w:bCs/>
                <w:color w:val="333333"/>
                <w:lang w:eastAsia="ru-RU"/>
              </w:rPr>
              <w:t>Management Challenge</w:t>
            </w:r>
          </w:p>
        </w:tc>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480"/>
              <w:jc w:val="center"/>
              <w:rPr>
                <w:rFonts w:ascii="Arial" w:eastAsia="Times New Roman" w:hAnsi="Arial" w:cs="Arial"/>
                <w:b/>
                <w:bCs/>
                <w:color w:val="333333"/>
                <w:lang w:eastAsia="ru-RU"/>
              </w:rPr>
            </w:pPr>
            <w:r w:rsidRPr="009A4A97">
              <w:rPr>
                <w:rFonts w:ascii="Arial" w:eastAsia="Times New Roman" w:hAnsi="Arial" w:cs="Arial"/>
                <w:b/>
                <w:bCs/>
                <w:color w:val="333333"/>
                <w:lang w:eastAsia="ru-RU"/>
              </w:rPr>
              <w:t>Role for HRM</w:t>
            </w:r>
          </w:p>
        </w:tc>
      </w:tr>
      <w:tr w:rsidR="009A4A97" w:rsidRPr="00CF6FBD" w:rsidTr="009A4A97">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Improving Productivity</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“Productivity” refers to the ratio of an organization’s outputs (goods and services) to its inputs (people, capital, energy, and materials).</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In most organizations today, productivity improvement is essential for long-term success.</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 xml:space="preserve">Canada’s relatively low productivity growth rate and high labour costs are of </w:t>
            </w:r>
            <w:proofErr w:type="gramStart"/>
            <w:r w:rsidRPr="009A4A97">
              <w:rPr>
                <w:rFonts w:ascii="Arial" w:eastAsia="Times New Roman" w:hAnsi="Arial" w:cs="Arial"/>
                <w:color w:val="000000"/>
                <w:lang w:val="en-US" w:eastAsia="ru-RU"/>
              </w:rPr>
              <w:t>grave concern</w:t>
            </w:r>
            <w:proofErr w:type="gramEnd"/>
            <w:r w:rsidRPr="009A4A97">
              <w:rPr>
                <w:rFonts w:ascii="Arial" w:eastAsia="Times New Roman" w:hAnsi="Arial" w:cs="Arial"/>
                <w:color w:val="000000"/>
                <w:lang w:val="en-US" w:eastAsia="ru-RU"/>
              </w:rPr>
              <w:t>, since competition with foreign companies has become increasingly important.</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How can HR departments contribute to improving productivity?</w:t>
            </w:r>
          </w:p>
        </w:tc>
      </w:tr>
      <w:tr w:rsidR="009A4A97" w:rsidRPr="00CF6FBD" w:rsidTr="009A4A97">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Increasing Responsiveness</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In order to become more responsive to changes in the environment (e.g., product/service innovations, technological changes) organizations have flattened their structures and organized work differently.</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The emergence of flattened and boundary-less organizations has led to more empowerment for employees and a greater emphasis on teamwork.</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How has the challenge for increased responsiveness altered the role of HRM in organizations?</w:t>
            </w:r>
          </w:p>
        </w:tc>
      </w:tr>
      <w:tr w:rsidR="009A4A97" w:rsidRPr="00CF6FBD" w:rsidTr="009A4A97">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Improving Service</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The greatest growth in employment in recent decades is in the tertiary or service sector.</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lastRenderedPageBreak/>
              <w:t>Superior service is an important potential competitive advantage for organizations.</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Many organizations have little to differentiate them from their competitors except customer service.</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lastRenderedPageBreak/>
              <w:t>How can HRM contribute to improving service within organizations?</w:t>
            </w:r>
          </w:p>
        </w:tc>
      </w:tr>
      <w:tr w:rsidR="009A4A97" w:rsidRPr="00CF6FBD" w:rsidTr="009A4A97">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lastRenderedPageBreak/>
              <w:t>Building Employee Commitment</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Intense global competition and skills shortages mean that organizations have to work harder to attract and retain employees.</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Job-hopping tendencies of the talented few have made the task of building employee commitment a crucial exercise for most companies.</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What can the HR department do to build employee commitment?</w:t>
            </w:r>
          </w:p>
        </w:tc>
      </w:tr>
      <w:tr w:rsidR="009A4A97" w:rsidRPr="00CF6FBD" w:rsidTr="009A4A97">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Developing and Implementing Corporate Strategy</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A corporate strategy is the company’s plan for how it will balance its internal strengths and weaknesses with external opportunities and threats in order to maintain a competitive advantage.</w:t>
            </w:r>
          </w:p>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color w:val="000000"/>
                <w:lang w:val="en-US" w:eastAsia="ru-RU"/>
              </w:rPr>
              <w:t xml:space="preserve">Traditionally, corporate strategy </w:t>
            </w:r>
            <w:proofErr w:type="gramStart"/>
            <w:r w:rsidRPr="009A4A97">
              <w:rPr>
                <w:rFonts w:ascii="Arial" w:eastAsia="Times New Roman" w:hAnsi="Arial" w:cs="Arial"/>
                <w:color w:val="000000"/>
                <w:lang w:val="en-US" w:eastAsia="ru-RU"/>
              </w:rPr>
              <w:t>was developed</w:t>
            </w:r>
            <w:proofErr w:type="gramEnd"/>
            <w:r w:rsidRPr="009A4A97">
              <w:rPr>
                <w:rFonts w:ascii="Arial" w:eastAsia="Times New Roman" w:hAnsi="Arial" w:cs="Arial"/>
                <w:color w:val="000000"/>
                <w:lang w:val="en-US" w:eastAsia="ru-RU"/>
              </w:rPr>
              <w:t xml:space="preserve"> without HR input, but there is pressure now for HR to play a role in developing and implementing corporate strategy.</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9A4A97" w:rsidRPr="009A4A97" w:rsidRDefault="009A4A97" w:rsidP="009A4A97">
            <w:pPr>
              <w:spacing w:after="192" w:line="288" w:lineRule="atLeast"/>
              <w:ind w:right="720"/>
              <w:rPr>
                <w:rFonts w:ascii="Arial" w:eastAsia="Times New Roman" w:hAnsi="Arial" w:cs="Arial"/>
                <w:color w:val="000000"/>
                <w:lang w:val="en-US" w:eastAsia="ru-RU"/>
              </w:rPr>
            </w:pPr>
            <w:r w:rsidRPr="009A4A97">
              <w:rPr>
                <w:rFonts w:ascii="Arial" w:eastAsia="Times New Roman" w:hAnsi="Arial" w:cs="Arial"/>
                <w:b/>
                <w:bCs/>
                <w:color w:val="000000"/>
                <w:lang w:val="en-US" w:eastAsia="ru-RU"/>
              </w:rPr>
              <w:t>What role can HR professionals play in formulating strategy?</w:t>
            </w:r>
          </w:p>
        </w:tc>
      </w:tr>
    </w:tbl>
    <w:p w:rsidR="00943028" w:rsidRDefault="00943028">
      <w:pPr>
        <w:rPr>
          <w:lang w:val="en-US"/>
        </w:rPr>
      </w:pPr>
    </w:p>
    <w:p w:rsidR="00943028" w:rsidRDefault="00943028">
      <w:pPr>
        <w:rPr>
          <w:lang w:val="en-US"/>
        </w:rPr>
      </w:pPr>
      <w:r>
        <w:rPr>
          <w:lang w:val="en-US"/>
        </w:rPr>
        <w:br w:type="page"/>
      </w:r>
    </w:p>
    <w:p w:rsidR="00943028" w:rsidRPr="00943028" w:rsidRDefault="00943028" w:rsidP="00943028">
      <w:pPr>
        <w:spacing w:before="240" w:after="96" w:line="240" w:lineRule="auto"/>
        <w:outlineLvl w:val="0"/>
        <w:rPr>
          <w:rFonts w:ascii="Arial" w:eastAsia="Times New Roman" w:hAnsi="Arial" w:cs="Arial"/>
          <w:b/>
          <w:bCs/>
          <w:color w:val="5571CE"/>
          <w:kern w:val="36"/>
          <w:sz w:val="43"/>
          <w:szCs w:val="43"/>
          <w:lang w:val="en-US" w:eastAsia="ru-RU"/>
        </w:rPr>
      </w:pPr>
      <w:r w:rsidRPr="00943028">
        <w:rPr>
          <w:rFonts w:ascii="Arial" w:eastAsia="Times New Roman" w:hAnsi="Arial" w:cs="Arial"/>
          <w:b/>
          <w:bCs/>
          <w:color w:val="5571CE"/>
          <w:kern w:val="36"/>
          <w:sz w:val="43"/>
          <w:szCs w:val="43"/>
          <w:lang w:val="en-US" w:eastAsia="ru-RU"/>
        </w:rPr>
        <w:lastRenderedPageBreak/>
        <w:t>Topic 4: Legal Issues in HRM</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 xml:space="preserve">In Canada, accepted practices and behaviours of managers toward their employees </w:t>
      </w:r>
      <w:proofErr w:type="gramStart"/>
      <w:r w:rsidRPr="00943028">
        <w:rPr>
          <w:rFonts w:ascii="Arial" w:eastAsia="Times New Roman" w:hAnsi="Arial" w:cs="Arial"/>
          <w:color w:val="000000"/>
          <w:lang w:val="en-US" w:eastAsia="ru-RU"/>
        </w:rPr>
        <w:t>are governed</w:t>
      </w:r>
      <w:proofErr w:type="gramEnd"/>
      <w:r w:rsidRPr="00943028">
        <w:rPr>
          <w:rFonts w:ascii="Arial" w:eastAsia="Times New Roman" w:hAnsi="Arial" w:cs="Arial"/>
          <w:color w:val="000000"/>
          <w:lang w:val="en-US" w:eastAsia="ru-RU"/>
        </w:rPr>
        <w:t xml:space="preserve"> through a variety of employment legislation at both the provincial and federal levels. Ninety per cent of Canadian employees </w:t>
      </w:r>
      <w:proofErr w:type="gramStart"/>
      <w:r w:rsidRPr="00943028">
        <w:rPr>
          <w:rFonts w:ascii="Arial" w:eastAsia="Times New Roman" w:hAnsi="Arial" w:cs="Arial"/>
          <w:color w:val="000000"/>
          <w:lang w:val="en-US" w:eastAsia="ru-RU"/>
        </w:rPr>
        <w:t>are governed</w:t>
      </w:r>
      <w:proofErr w:type="gramEnd"/>
      <w:r w:rsidRPr="00943028">
        <w:rPr>
          <w:rFonts w:ascii="Arial" w:eastAsia="Times New Roman" w:hAnsi="Arial" w:cs="Arial"/>
          <w:color w:val="000000"/>
          <w:lang w:val="en-US" w:eastAsia="ru-RU"/>
        </w:rPr>
        <w:t xml:space="preserve"> by their respective provincial legislation, while the remaining ten per cent are governed by federal legislation. While there is a great deal of commonality to the legislation, there are differences.</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The legal framework for employment includes constitutional law, particularly the </w:t>
      </w:r>
      <w:r w:rsidRPr="00943028">
        <w:rPr>
          <w:rFonts w:ascii="Arial" w:eastAsia="Times New Roman" w:hAnsi="Arial" w:cs="Arial"/>
          <w:i/>
          <w:iCs/>
          <w:color w:val="000000"/>
          <w:lang w:val="en-US" w:eastAsia="ru-RU"/>
        </w:rPr>
        <w:t>Charter of Rights and Freedoms</w:t>
      </w:r>
      <w:r w:rsidRPr="00943028">
        <w:rPr>
          <w:rFonts w:ascii="Arial" w:eastAsia="Times New Roman" w:hAnsi="Arial" w:cs="Arial"/>
          <w:color w:val="000000"/>
          <w:lang w:val="en-US" w:eastAsia="ru-RU"/>
        </w:rPr>
        <w:t>; acts of Parliament; common law, which is an accumulation of judicial precedents; and contract law, which governs collective agreements and individual employment contracts. Governments in each jurisdiction have special regulatory bodies to enforce compliance with the law and aid in its interpretation. These bodies include human rights commissions and ministries of labour. For an overview of some of the major pieces of federal and provincial legislation, refer to pages 24–44 of your textbook.</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The general types of employment laws in Canada are:</w:t>
      </w:r>
    </w:p>
    <w:p w:rsidR="00943028" w:rsidRPr="00943028" w:rsidRDefault="00943028" w:rsidP="00943028">
      <w:pPr>
        <w:numPr>
          <w:ilvl w:val="0"/>
          <w:numId w:val="30"/>
        </w:numPr>
        <w:spacing w:after="192" w:line="288" w:lineRule="atLeast"/>
        <w:ind w:left="480" w:right="720"/>
        <w:rPr>
          <w:rFonts w:ascii="Arial" w:eastAsia="Times New Roman" w:hAnsi="Arial" w:cs="Arial"/>
          <w:color w:val="000000"/>
          <w:lang w:eastAsia="ru-RU"/>
        </w:rPr>
      </w:pPr>
      <w:r w:rsidRPr="00943028">
        <w:rPr>
          <w:rFonts w:ascii="Arial" w:eastAsia="Times New Roman" w:hAnsi="Arial" w:cs="Arial"/>
          <w:color w:val="000000"/>
          <w:lang w:val="en-US" w:eastAsia="ru-RU"/>
        </w:rPr>
        <w:t>Employment standards legislation, which describes the basic obligations of employers. This legislation covers minimum wages, vacations, statutory holidays, and standards at work. </w:t>
      </w:r>
      <w:hyperlink r:id="rId19" w:tgtFrame="new" w:tooltip="http://www.labour.gov.bc.ca/esb" w:history="1">
        <w:r w:rsidRPr="00943028">
          <w:rPr>
            <w:rFonts w:ascii="Arial" w:eastAsia="Times New Roman" w:hAnsi="Arial" w:cs="Arial"/>
            <w:color w:val="999999"/>
            <w:u w:val="single"/>
            <w:lang w:eastAsia="ru-RU"/>
          </w:rPr>
          <w:t>BC Employment Standards Act</w:t>
        </w:r>
      </w:hyperlink>
      <w:r w:rsidRPr="00943028">
        <w:rPr>
          <w:rFonts w:ascii="Arial" w:eastAsia="Times New Roman" w:hAnsi="Arial" w:cs="Arial"/>
          <w:color w:val="000000"/>
          <w:lang w:eastAsia="ru-RU"/>
        </w:rPr>
        <w:t>.</w:t>
      </w:r>
    </w:p>
    <w:p w:rsidR="00943028" w:rsidRPr="00943028" w:rsidRDefault="00943028" w:rsidP="00943028">
      <w:pPr>
        <w:numPr>
          <w:ilvl w:val="0"/>
          <w:numId w:val="30"/>
        </w:numPr>
        <w:spacing w:after="192" w:line="288" w:lineRule="atLeast"/>
        <w:ind w:left="480" w:right="720"/>
        <w:rPr>
          <w:rFonts w:ascii="Arial" w:eastAsia="Times New Roman" w:hAnsi="Arial" w:cs="Arial"/>
          <w:color w:val="000000"/>
          <w:lang w:val="en-US" w:eastAsia="ru-RU"/>
        </w:rPr>
      </w:pPr>
      <w:r w:rsidRPr="00943028">
        <w:rPr>
          <w:rFonts w:ascii="Arial" w:eastAsia="Times New Roman" w:hAnsi="Arial" w:cs="Arial"/>
          <w:color w:val="000000"/>
          <w:lang w:val="en-US" w:eastAsia="ru-RU"/>
        </w:rPr>
        <w:t>In organizations where the employees belong to a union, the employer also needs to follow the pertinent labour relations legislation or relevant provincial statutes such as </w:t>
      </w:r>
      <w:hyperlink r:id="rId20" w:tgtFrame="new" w:tooltip="http://www.bclaws.ca/EPLibraries/bclaws_new/document/ID/freeside/00_96244_01" w:history="1">
        <w:r w:rsidRPr="00943028">
          <w:rPr>
            <w:rFonts w:ascii="Arial" w:eastAsia="Times New Roman" w:hAnsi="Arial" w:cs="Arial"/>
            <w:color w:val="999999"/>
            <w:u w:val="single"/>
            <w:lang w:val="en-US" w:eastAsia="ru-RU"/>
          </w:rPr>
          <w:t>BC’s Labour Relations Code</w:t>
        </w:r>
      </w:hyperlink>
      <w:r w:rsidRPr="00943028">
        <w:rPr>
          <w:rFonts w:ascii="Arial" w:eastAsia="Times New Roman" w:hAnsi="Arial" w:cs="Arial"/>
          <w:color w:val="000000"/>
          <w:lang w:val="en-US" w:eastAsia="ru-RU"/>
        </w:rPr>
        <w:t>. The labour legislation governs both the process by which a trade union acquires bargaining rights and the procedures by which trade unions and employers engage in collective bargaining.</w:t>
      </w:r>
    </w:p>
    <w:p w:rsidR="00943028" w:rsidRPr="00943028" w:rsidRDefault="00E012EA" w:rsidP="00943028">
      <w:pPr>
        <w:numPr>
          <w:ilvl w:val="0"/>
          <w:numId w:val="30"/>
        </w:numPr>
        <w:spacing w:after="192" w:line="288" w:lineRule="atLeast"/>
        <w:ind w:left="480" w:right="720"/>
        <w:rPr>
          <w:rFonts w:ascii="Arial" w:eastAsia="Times New Roman" w:hAnsi="Arial" w:cs="Arial"/>
          <w:color w:val="000000"/>
          <w:lang w:val="en-US" w:eastAsia="ru-RU"/>
        </w:rPr>
      </w:pPr>
      <w:hyperlink r:id="rId21" w:tgtFrame="new" w:tooltip="http://laws-lois.justice.gc.ca/eng/acts/L-2/" w:history="1">
        <w:r w:rsidR="00943028" w:rsidRPr="00943028">
          <w:rPr>
            <w:rFonts w:ascii="Arial" w:eastAsia="Times New Roman" w:hAnsi="Arial" w:cs="Arial"/>
            <w:color w:val="999999"/>
            <w:u w:val="single"/>
            <w:lang w:val="en-US" w:eastAsia="ru-RU"/>
          </w:rPr>
          <w:t>The Canada Labour Code</w:t>
        </w:r>
      </w:hyperlink>
      <w:r w:rsidR="00943028" w:rsidRPr="00943028">
        <w:rPr>
          <w:rFonts w:ascii="Arial" w:eastAsia="Times New Roman" w:hAnsi="Arial" w:cs="Arial"/>
          <w:color w:val="000000"/>
          <w:lang w:val="en-US" w:eastAsia="ru-RU"/>
        </w:rPr>
        <w:t> governs fields under federal jurisdiction including banking, broadcasting, and inter-provincial or international transportation.</w:t>
      </w:r>
    </w:p>
    <w:p w:rsidR="00943028" w:rsidRPr="00943028" w:rsidRDefault="00943028" w:rsidP="00943028">
      <w:pPr>
        <w:numPr>
          <w:ilvl w:val="0"/>
          <w:numId w:val="30"/>
        </w:numPr>
        <w:spacing w:after="192" w:line="288" w:lineRule="atLeast"/>
        <w:ind w:left="480" w:right="720"/>
        <w:rPr>
          <w:rFonts w:ascii="Arial" w:eastAsia="Times New Roman" w:hAnsi="Arial" w:cs="Arial"/>
          <w:color w:val="000000"/>
          <w:lang w:val="en-US" w:eastAsia="ru-RU"/>
        </w:rPr>
      </w:pPr>
      <w:r w:rsidRPr="00943028">
        <w:rPr>
          <w:rFonts w:ascii="Arial" w:eastAsia="Times New Roman" w:hAnsi="Arial" w:cs="Arial"/>
          <w:color w:val="000000"/>
          <w:lang w:val="en-US" w:eastAsia="ru-RU"/>
        </w:rPr>
        <w:t xml:space="preserve">Human rights legislation prohibits discrimination </w:t>
      </w:r>
      <w:proofErr w:type="gramStart"/>
      <w:r w:rsidRPr="00943028">
        <w:rPr>
          <w:rFonts w:ascii="Arial" w:eastAsia="Times New Roman" w:hAnsi="Arial" w:cs="Arial"/>
          <w:color w:val="000000"/>
          <w:lang w:val="en-US" w:eastAsia="ru-RU"/>
        </w:rPr>
        <w:t>on the basis of</w:t>
      </w:r>
      <w:proofErr w:type="gramEnd"/>
      <w:r w:rsidRPr="00943028">
        <w:rPr>
          <w:rFonts w:ascii="Arial" w:eastAsia="Times New Roman" w:hAnsi="Arial" w:cs="Arial"/>
          <w:color w:val="000000"/>
          <w:lang w:val="en-US" w:eastAsia="ru-RU"/>
        </w:rPr>
        <w:t xml:space="preserve"> such areas as race, ethnic origin, marital status, and gender. For further information, visit the </w:t>
      </w:r>
      <w:hyperlink r:id="rId22" w:tgtFrame="new" w:tooltip="http://www.chrc-ccdp.gc.ca/eng" w:history="1">
        <w:r w:rsidRPr="00943028">
          <w:rPr>
            <w:rFonts w:ascii="Arial" w:eastAsia="Times New Roman" w:hAnsi="Arial" w:cs="Arial"/>
            <w:color w:val="999999"/>
            <w:u w:val="single"/>
            <w:lang w:val="en-US" w:eastAsia="ru-RU"/>
          </w:rPr>
          <w:t>Canadian Human Rights Commission</w:t>
        </w:r>
      </w:hyperlink>
      <w:r w:rsidRPr="00943028">
        <w:rPr>
          <w:rFonts w:ascii="Arial" w:eastAsia="Times New Roman" w:hAnsi="Arial" w:cs="Arial"/>
          <w:color w:val="000000"/>
          <w:lang w:val="en-US" w:eastAsia="ru-RU"/>
        </w:rPr>
        <w:t>, and scan through the BC Human Rights Act. Human rights legislation also protects individuals from sexual and other types of harassment.</w:t>
      </w:r>
    </w:p>
    <w:p w:rsidR="00943028" w:rsidRPr="00943028" w:rsidRDefault="00943028" w:rsidP="00943028">
      <w:pPr>
        <w:numPr>
          <w:ilvl w:val="0"/>
          <w:numId w:val="30"/>
        </w:numPr>
        <w:spacing w:line="288" w:lineRule="atLeast"/>
        <w:ind w:left="480" w:right="720"/>
        <w:rPr>
          <w:rFonts w:ascii="Arial" w:eastAsia="Times New Roman" w:hAnsi="Arial" w:cs="Arial"/>
          <w:color w:val="000000"/>
          <w:lang w:val="en-US" w:eastAsia="ru-RU"/>
        </w:rPr>
      </w:pPr>
      <w:r w:rsidRPr="00943028">
        <w:rPr>
          <w:rFonts w:ascii="Arial" w:eastAsia="Times New Roman" w:hAnsi="Arial" w:cs="Arial"/>
          <w:color w:val="000000"/>
          <w:lang w:val="en-US" w:eastAsia="ru-RU"/>
        </w:rPr>
        <w:t>Health, safety, and workers’ compensation legislation describes the expected standards for health and safety in the workplace and the impact of an employee injury. Find out more at</w:t>
      </w:r>
      <w:hyperlink r:id="rId23" w:tgtFrame="new" w:tooltip="http://www.worksafebc.com/" w:history="1">
        <w:r w:rsidRPr="00943028">
          <w:rPr>
            <w:rFonts w:ascii="Arial" w:eastAsia="Times New Roman" w:hAnsi="Arial" w:cs="Arial"/>
            <w:color w:val="999999"/>
            <w:u w:val="single"/>
            <w:lang w:val="en-US" w:eastAsia="ru-RU"/>
          </w:rPr>
          <w:t>WorkSafe BC (the Workers’ Compensation Board of BC)</w:t>
        </w:r>
      </w:hyperlink>
      <w:r w:rsidRPr="00943028">
        <w:rPr>
          <w:rFonts w:ascii="Arial" w:eastAsia="Times New Roman" w:hAnsi="Arial" w:cs="Arial"/>
          <w:color w:val="000000"/>
          <w:lang w:val="en-US" w:eastAsia="ru-RU"/>
        </w:rPr>
        <w:t>.</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 xml:space="preserve">Equal opportunity and equity legislation has an impact on virtually every manager and HR function. Human rights legislation applies to all </w:t>
      </w:r>
      <w:proofErr w:type="gramStart"/>
      <w:r w:rsidRPr="00943028">
        <w:rPr>
          <w:rFonts w:ascii="Arial" w:eastAsia="Times New Roman" w:hAnsi="Arial" w:cs="Arial"/>
          <w:color w:val="000000"/>
          <w:lang w:val="en-US" w:eastAsia="ru-RU"/>
        </w:rPr>
        <w:t>aspects and terms</w:t>
      </w:r>
      <w:proofErr w:type="gramEnd"/>
      <w:r w:rsidRPr="00943028">
        <w:rPr>
          <w:rFonts w:ascii="Arial" w:eastAsia="Times New Roman" w:hAnsi="Arial" w:cs="Arial"/>
          <w:color w:val="000000"/>
          <w:lang w:val="en-US" w:eastAsia="ru-RU"/>
        </w:rPr>
        <w:t xml:space="preserve"> and conditions of employment. Pay equity affects job evaluation and compensation administration, and employment equity systems reviews involve an examination of all policies, procedures, and practices in the workplace.</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Diversity management involves a set of activities designed to integrate all members of a firm’s multicultural workforce and to use their diversity to enhance organizational effectiveness.</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 xml:space="preserve">All decisions made by HR professionals require not only creativity, but also an acknowledgement of the legal ramifications of the decision. A sound knowledge of the legal concepts in HRM will help the HR professional to add the most value to an organization. In </w:t>
      </w:r>
      <w:r w:rsidRPr="00943028">
        <w:rPr>
          <w:rFonts w:ascii="Arial" w:eastAsia="Times New Roman" w:hAnsi="Arial" w:cs="Arial"/>
          <w:color w:val="000000"/>
          <w:lang w:val="en-US" w:eastAsia="ru-RU"/>
        </w:rPr>
        <w:lastRenderedPageBreak/>
        <w:t xml:space="preserve">short, no decisions affecting employees </w:t>
      </w:r>
      <w:proofErr w:type="gramStart"/>
      <w:r w:rsidRPr="00943028">
        <w:rPr>
          <w:rFonts w:ascii="Arial" w:eastAsia="Times New Roman" w:hAnsi="Arial" w:cs="Arial"/>
          <w:color w:val="000000"/>
          <w:lang w:val="en-US" w:eastAsia="ru-RU"/>
        </w:rPr>
        <w:t>can be made</w:t>
      </w:r>
      <w:proofErr w:type="gramEnd"/>
      <w:r w:rsidRPr="00943028">
        <w:rPr>
          <w:rFonts w:ascii="Arial" w:eastAsia="Times New Roman" w:hAnsi="Arial" w:cs="Arial"/>
          <w:color w:val="000000"/>
          <w:lang w:val="en-US" w:eastAsia="ru-RU"/>
        </w:rPr>
        <w:t xml:space="preserve"> without a consideration of the legal ramifications.</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 xml:space="preserve">Various aspects of the legal environment and their impact on HRM activities </w:t>
      </w:r>
      <w:proofErr w:type="gramStart"/>
      <w:r w:rsidRPr="00943028">
        <w:rPr>
          <w:rFonts w:ascii="Arial" w:eastAsia="Times New Roman" w:hAnsi="Arial" w:cs="Arial"/>
          <w:color w:val="000000"/>
          <w:lang w:val="en-US" w:eastAsia="ru-RU"/>
        </w:rPr>
        <w:t>will be covered</w:t>
      </w:r>
      <w:proofErr w:type="gramEnd"/>
      <w:r w:rsidRPr="00943028">
        <w:rPr>
          <w:rFonts w:ascii="Arial" w:eastAsia="Times New Roman" w:hAnsi="Arial" w:cs="Arial"/>
          <w:color w:val="000000"/>
          <w:lang w:val="en-US" w:eastAsia="ru-RU"/>
        </w:rPr>
        <w:t xml:space="preserve"> in later modules.</w:t>
      </w:r>
    </w:p>
    <w:p w:rsidR="00943028" w:rsidRPr="00943028" w:rsidRDefault="00943028" w:rsidP="00943028">
      <w:pPr>
        <w:spacing w:before="240" w:after="96" w:line="240" w:lineRule="auto"/>
        <w:outlineLvl w:val="2"/>
        <w:rPr>
          <w:rFonts w:ascii="Arial" w:eastAsia="Times New Roman" w:hAnsi="Arial" w:cs="Arial"/>
          <w:color w:val="5571CE"/>
          <w:sz w:val="38"/>
          <w:szCs w:val="38"/>
          <w:lang w:val="en-US" w:eastAsia="ru-RU"/>
        </w:rPr>
      </w:pPr>
      <w:r w:rsidRPr="00943028">
        <w:rPr>
          <w:rFonts w:ascii="Arial" w:eastAsia="Times New Roman" w:hAnsi="Arial" w:cs="Arial"/>
          <w:color w:val="5571CE"/>
          <w:sz w:val="38"/>
          <w:szCs w:val="38"/>
          <w:lang w:val="en-US" w:eastAsia="ru-RU"/>
        </w:rPr>
        <w:t>Activity 5: Legal Environment</w:t>
      </w:r>
    </w:p>
    <w:p w:rsidR="00943028" w:rsidRPr="00943028" w:rsidRDefault="00943028" w:rsidP="00943028">
      <w:pPr>
        <w:spacing w:before="100" w:beforeAutospacing="1" w:after="100" w:afterAutospacing="1" w:line="240" w:lineRule="auto"/>
        <w:outlineLvl w:val="4"/>
        <w:rPr>
          <w:rFonts w:ascii="Arial" w:eastAsia="Times New Roman" w:hAnsi="Arial" w:cs="Arial"/>
          <w:b/>
          <w:bCs/>
          <w:color w:val="000000"/>
          <w:sz w:val="20"/>
          <w:szCs w:val="20"/>
          <w:lang w:val="en-US" w:eastAsia="ru-RU"/>
        </w:rPr>
      </w:pPr>
      <w:r w:rsidRPr="00943028">
        <w:rPr>
          <w:rFonts w:ascii="Arial" w:eastAsia="Times New Roman" w:hAnsi="Arial" w:cs="Arial"/>
          <w:b/>
          <w:bCs/>
          <w:color w:val="000000"/>
          <w:sz w:val="20"/>
          <w:szCs w:val="20"/>
          <w:lang w:val="en-US" w:eastAsia="ru-RU"/>
        </w:rPr>
        <w:t>Part A: Reading and Review</w:t>
      </w:r>
    </w:p>
    <w:p w:rsidR="00943028" w:rsidRPr="00943028" w:rsidRDefault="00943028" w:rsidP="00943028">
      <w:pPr>
        <w:spacing w:after="192" w:line="288" w:lineRule="atLeast"/>
        <w:rPr>
          <w:rFonts w:ascii="Arial" w:eastAsia="Times New Roman" w:hAnsi="Arial" w:cs="Arial"/>
          <w:color w:val="000000"/>
          <w:lang w:val="en-US" w:eastAsia="ru-RU"/>
        </w:rPr>
      </w:pPr>
      <w:r w:rsidRPr="00943028">
        <w:rPr>
          <w:rFonts w:ascii="Arial" w:eastAsia="Times New Roman" w:hAnsi="Arial" w:cs="Arial"/>
          <w:color w:val="000000"/>
          <w:lang w:val="en-US" w:eastAsia="ru-RU"/>
        </w:rPr>
        <w:t>Learn more about the legal environment of HRM by reading Chapter 2, pages 24–44 of your textbook, and then try the end-of-chapter quiz (quiz number two) on the </w:t>
      </w:r>
      <w:hyperlink r:id="rId24" w:tgtFrame="new" w:tooltip="http://www.pearsoned.ca/highered/myhrlab/index.html" w:history="1">
        <w:r w:rsidRPr="00943028">
          <w:rPr>
            <w:rFonts w:ascii="Arial" w:eastAsia="Times New Roman" w:hAnsi="Arial" w:cs="Arial"/>
            <w:color w:val="999999"/>
            <w:u w:val="single"/>
            <w:lang w:val="en-US" w:eastAsia="ru-RU"/>
          </w:rPr>
          <w:t>companion website for your textbook</w:t>
        </w:r>
      </w:hyperlink>
      <w:r w:rsidRPr="00943028">
        <w:rPr>
          <w:rFonts w:ascii="Arial" w:eastAsia="Times New Roman" w:hAnsi="Arial" w:cs="Arial"/>
          <w:color w:val="000000"/>
          <w:lang w:val="en-US" w:eastAsia="ru-RU"/>
        </w:rPr>
        <w:t xml:space="preserve"> if available. The marks </w:t>
      </w:r>
      <w:proofErr w:type="gramStart"/>
      <w:r w:rsidRPr="00943028">
        <w:rPr>
          <w:rFonts w:ascii="Arial" w:eastAsia="Times New Roman" w:hAnsi="Arial" w:cs="Arial"/>
          <w:color w:val="000000"/>
          <w:lang w:val="en-US" w:eastAsia="ru-RU"/>
        </w:rPr>
        <w:t>won’t</w:t>
      </w:r>
      <w:proofErr w:type="gramEnd"/>
      <w:r w:rsidRPr="00943028">
        <w:rPr>
          <w:rFonts w:ascii="Arial" w:eastAsia="Times New Roman" w:hAnsi="Arial" w:cs="Arial"/>
          <w:color w:val="000000"/>
          <w:lang w:val="en-US" w:eastAsia="ru-RU"/>
        </w:rPr>
        <w:t xml:space="preserve"> count, and you can take the quiz as many times as you’d like.</w:t>
      </w:r>
    </w:p>
    <w:p w:rsidR="00943028" w:rsidRPr="00943028" w:rsidRDefault="00943028" w:rsidP="00943028">
      <w:pPr>
        <w:spacing w:after="48" w:line="240" w:lineRule="auto"/>
        <w:outlineLvl w:val="4"/>
        <w:rPr>
          <w:rFonts w:ascii="Arial" w:eastAsia="Times New Roman" w:hAnsi="Arial" w:cs="Arial"/>
          <w:b/>
          <w:bCs/>
          <w:color w:val="D15E10"/>
          <w:sz w:val="24"/>
          <w:szCs w:val="24"/>
          <w:lang w:val="en-US" w:eastAsia="ru-RU"/>
        </w:rPr>
      </w:pPr>
      <w:r w:rsidRPr="00943028">
        <w:rPr>
          <w:rFonts w:ascii="Arial" w:eastAsia="Times New Roman" w:hAnsi="Arial" w:cs="Arial"/>
          <w:b/>
          <w:bCs/>
          <w:color w:val="D15E10"/>
          <w:sz w:val="24"/>
          <w:szCs w:val="24"/>
          <w:lang w:val="en-US" w:eastAsia="ru-RU"/>
        </w:rPr>
        <w:t>Note: Summary and Key Terms</w:t>
      </w:r>
    </w:p>
    <w:p w:rsidR="00943028" w:rsidRPr="00943028" w:rsidRDefault="00943028" w:rsidP="00943028">
      <w:pPr>
        <w:spacing w:line="240" w:lineRule="auto"/>
        <w:rPr>
          <w:rFonts w:ascii="Arial" w:eastAsia="Times New Roman" w:hAnsi="Arial" w:cs="Arial"/>
          <w:color w:val="000000"/>
          <w:lang w:val="en-US" w:eastAsia="ru-RU"/>
        </w:rPr>
      </w:pPr>
      <w:r w:rsidRPr="00943028">
        <w:rPr>
          <w:rFonts w:ascii="Arial" w:eastAsia="Times New Roman" w:hAnsi="Arial" w:cs="Arial"/>
          <w:color w:val="000000"/>
          <w:lang w:val="en-US" w:eastAsia="ru-RU"/>
        </w:rPr>
        <w:t>Have you read the </w:t>
      </w:r>
      <w:hyperlink r:id="rId25" w:tgtFrame="new" w:tooltip="m1_Dessler_ch01.pdf (will open in a new window)" w:history="1">
        <w:r w:rsidRPr="00943028">
          <w:rPr>
            <w:rFonts w:ascii="Arial" w:eastAsia="Times New Roman" w:hAnsi="Arial" w:cs="Arial"/>
            <w:color w:val="999999"/>
            <w:u w:val="single"/>
            <w:lang w:val="en-US" w:eastAsia="ru-RU"/>
          </w:rPr>
          <w:t>Chapter 1</w:t>
        </w:r>
      </w:hyperlink>
      <w:r w:rsidRPr="00943028">
        <w:rPr>
          <w:rFonts w:ascii="Arial" w:eastAsia="Times New Roman" w:hAnsi="Arial" w:cs="Arial"/>
          <w:color w:val="000000"/>
          <w:lang w:val="en-US" w:eastAsia="ru-RU"/>
        </w:rPr>
        <w:t> and </w:t>
      </w:r>
      <w:hyperlink r:id="rId26" w:tgtFrame="new" w:tooltip="m1_Dessler_ch02.pdf (will open in a new window)" w:history="1">
        <w:r w:rsidRPr="00943028">
          <w:rPr>
            <w:rFonts w:ascii="Arial" w:eastAsia="Times New Roman" w:hAnsi="Arial" w:cs="Arial"/>
            <w:color w:val="999999"/>
            <w:u w:val="single"/>
            <w:lang w:val="en-US" w:eastAsia="ru-RU"/>
          </w:rPr>
          <w:t>Chapter 2</w:t>
        </w:r>
      </w:hyperlink>
      <w:r w:rsidRPr="00943028">
        <w:rPr>
          <w:rFonts w:ascii="Arial" w:eastAsia="Times New Roman" w:hAnsi="Arial" w:cs="Arial"/>
          <w:color w:val="000000"/>
          <w:lang w:val="en-US" w:eastAsia="ru-RU"/>
        </w:rPr>
        <w:t> reviews and learned the key concepts? For a quick review, scan the linked PowerPoint summary of the chapters.</w:t>
      </w:r>
    </w:p>
    <w:p w:rsidR="00CF6FBD" w:rsidRDefault="00CF6FBD">
      <w:pPr>
        <w:rPr>
          <w:lang w:val="en-US"/>
        </w:rPr>
      </w:pPr>
      <w:r>
        <w:rPr>
          <w:lang w:val="en-US"/>
        </w:rPr>
        <w:br w:type="page"/>
      </w:r>
    </w:p>
    <w:p w:rsidR="00CF6FBD" w:rsidRPr="00CF6FBD" w:rsidRDefault="00CF6FBD" w:rsidP="00CF6FBD">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CF6FBD">
        <w:rPr>
          <w:rFonts w:ascii="Arial" w:hAnsi="Arial" w:cs="Arial"/>
          <w:b w:val="0"/>
          <w:bCs w:val="0"/>
          <w:color w:val="FF0000"/>
          <w:lang w:val="en-US"/>
        </w:rPr>
        <w:lastRenderedPageBreak/>
        <w:t>Module 2</w:t>
      </w:r>
      <w:r w:rsidRPr="00CF6FBD">
        <w:rPr>
          <w:rFonts w:ascii="Arial" w:hAnsi="Arial" w:cs="Arial"/>
          <w:b w:val="0"/>
          <w:bCs w:val="0"/>
          <w:color w:val="C8C8C8"/>
          <w:lang w:val="en-US"/>
        </w:rPr>
        <w:t>: Matching HR Needs and People</w:t>
      </w:r>
    </w:p>
    <w:p w:rsidR="00CF6FBD" w:rsidRPr="00CF6FBD" w:rsidRDefault="00CF6FBD" w:rsidP="00CF6FBD">
      <w:pPr>
        <w:pStyle w:val="1"/>
        <w:spacing w:before="240" w:beforeAutospacing="0" w:after="96" w:afterAutospacing="0"/>
        <w:rPr>
          <w:rFonts w:ascii="Arial" w:hAnsi="Arial" w:cs="Arial"/>
          <w:color w:val="5571CE"/>
          <w:sz w:val="43"/>
          <w:szCs w:val="43"/>
          <w:lang w:val="en-US"/>
        </w:rPr>
      </w:pPr>
      <w:r w:rsidRPr="00CF6FBD">
        <w:rPr>
          <w:rFonts w:ascii="Arial" w:hAnsi="Arial" w:cs="Arial"/>
          <w:color w:val="5571CE"/>
          <w:sz w:val="43"/>
          <w:szCs w:val="43"/>
          <w:lang w:val="en-US"/>
        </w:rPr>
        <w:t>Topic 1: Job Analysis and Design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In today’s competitive world, an organization’s survival depends, in large part, on its ability to attract and keep the right people. Selecting competent, high-performing employees who are capable of sustaining their performance over the long run can provide the competitive advantage needed to ensure the success of the business.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A crucial function of the HR department is to establish the resource requirements of the organization in terms of both quantity and quality. This is a more complex task than one might imagine. A thorough understanding of the environment in which the business operates </w:t>
      </w:r>
      <w:proofErr w:type="gramStart"/>
      <w:r w:rsidRPr="00CF6FBD">
        <w:rPr>
          <w:rFonts w:ascii="Arial" w:hAnsi="Arial" w:cs="Arial"/>
          <w:color w:val="000000"/>
          <w:sz w:val="22"/>
          <w:szCs w:val="22"/>
          <w:lang w:val="en-US"/>
        </w:rPr>
        <w:t>is needed</w:t>
      </w:r>
      <w:proofErr w:type="gramEnd"/>
      <w:r w:rsidRPr="00CF6FBD">
        <w:rPr>
          <w:rFonts w:ascii="Arial" w:hAnsi="Arial" w:cs="Arial"/>
          <w:color w:val="000000"/>
          <w:sz w:val="22"/>
          <w:szCs w:val="22"/>
          <w:lang w:val="en-US"/>
        </w:rPr>
        <w:t xml:space="preserve"> to inform managers of the likely demand for and supply of talented people. HR professionals play an important role in forecasting employment needs, recruiting candidates, interviewing applicants, and hiring employees. Forecasting employment needs includes current and future assessment and helps the process of ensuring that the number of employees matches the workload. This </w:t>
      </w:r>
      <w:proofErr w:type="gramStart"/>
      <w:r w:rsidRPr="00CF6FBD">
        <w:rPr>
          <w:rFonts w:ascii="Arial" w:hAnsi="Arial" w:cs="Arial"/>
          <w:color w:val="000000"/>
          <w:sz w:val="22"/>
          <w:szCs w:val="22"/>
          <w:lang w:val="en-US"/>
        </w:rPr>
        <w:t>is balanced</w:t>
      </w:r>
      <w:proofErr w:type="gramEnd"/>
      <w:r w:rsidRPr="00CF6FBD">
        <w:rPr>
          <w:rFonts w:ascii="Arial" w:hAnsi="Arial" w:cs="Arial"/>
          <w:color w:val="000000"/>
          <w:sz w:val="22"/>
          <w:szCs w:val="22"/>
          <w:lang w:val="en-US"/>
        </w:rPr>
        <w:t xml:space="preserve"> against an analysis of the broader environment, focusing in particular on expected attrition rates, population movements, learner growth patterns, and career and succession planning. Managers have to be familiar with who is available internally to fill these positions and how to attract external candidates.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In particular, the HR department plays a role in:</w:t>
      </w:r>
    </w:p>
    <w:p w:rsidR="00CF6FBD" w:rsidRPr="00CF6FBD" w:rsidRDefault="00CF6FBD" w:rsidP="00CF6FBD">
      <w:pPr>
        <w:pStyle w:val="a3"/>
        <w:numPr>
          <w:ilvl w:val="0"/>
          <w:numId w:val="31"/>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Advising on appropriate organizational structure, given the company’s strategic goals.</w:t>
      </w:r>
    </w:p>
    <w:p w:rsidR="00CF6FBD" w:rsidRPr="00CF6FBD" w:rsidRDefault="00CF6FBD" w:rsidP="00CF6FBD">
      <w:pPr>
        <w:pStyle w:val="a3"/>
        <w:numPr>
          <w:ilvl w:val="0"/>
          <w:numId w:val="31"/>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 xml:space="preserve">Advising on the number, levels, and types of jobs required </w:t>
      </w:r>
      <w:proofErr w:type="gramStart"/>
      <w:r w:rsidRPr="00CF6FBD">
        <w:rPr>
          <w:rFonts w:ascii="Arial" w:hAnsi="Arial" w:cs="Arial"/>
          <w:color w:val="000000"/>
          <w:sz w:val="22"/>
          <w:szCs w:val="22"/>
          <w:lang w:val="en-US"/>
        </w:rPr>
        <w:t>for the</w:t>
      </w:r>
      <w:proofErr w:type="gramEnd"/>
      <w:r w:rsidRPr="00CF6FBD">
        <w:rPr>
          <w:rFonts w:ascii="Arial" w:hAnsi="Arial" w:cs="Arial"/>
          <w:color w:val="000000"/>
          <w:sz w:val="22"/>
          <w:szCs w:val="22"/>
          <w:lang w:val="en-US"/>
        </w:rPr>
        <w:t xml:space="preserve"> organization to meet its objectives in the most cost-effective way.</w:t>
      </w:r>
    </w:p>
    <w:p w:rsidR="00CF6FBD" w:rsidRPr="00CF6FBD" w:rsidRDefault="00CF6FBD" w:rsidP="00CF6FBD">
      <w:pPr>
        <w:pStyle w:val="a3"/>
        <w:numPr>
          <w:ilvl w:val="0"/>
          <w:numId w:val="31"/>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Designing jobs in terms of duties and responsibility, reporting lines, and supervisory roles.</w:t>
      </w:r>
    </w:p>
    <w:p w:rsidR="00CF6FBD" w:rsidRPr="00CF6FBD" w:rsidRDefault="00CF6FBD" w:rsidP="00CF6FBD">
      <w:pPr>
        <w:pStyle w:val="a3"/>
        <w:numPr>
          <w:ilvl w:val="0"/>
          <w:numId w:val="31"/>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Advising on the most effective way of acquiring, developing, and guiding the people required by providing norms and standards.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HR professionals also play an important role in structuring how people and tasks relate to each other so that the goals of the organization </w:t>
      </w:r>
      <w:proofErr w:type="gramStart"/>
      <w:r w:rsidRPr="00CF6FBD">
        <w:rPr>
          <w:rFonts w:ascii="Arial" w:hAnsi="Arial" w:cs="Arial"/>
          <w:color w:val="000000"/>
          <w:sz w:val="22"/>
          <w:szCs w:val="22"/>
          <w:lang w:val="en-US"/>
        </w:rPr>
        <w:t>can be met</w:t>
      </w:r>
      <w:proofErr w:type="gramEnd"/>
      <w:r w:rsidRPr="00CF6FBD">
        <w:rPr>
          <w:rFonts w:ascii="Arial" w:hAnsi="Arial" w:cs="Arial"/>
          <w:color w:val="000000"/>
          <w:sz w:val="22"/>
          <w:szCs w:val="22"/>
          <w:lang w:val="en-US"/>
        </w:rPr>
        <w:t xml:space="preserve">. This </w:t>
      </w:r>
      <w:proofErr w:type="gramStart"/>
      <w:r w:rsidRPr="00CF6FBD">
        <w:rPr>
          <w:rFonts w:ascii="Arial" w:hAnsi="Arial" w:cs="Arial"/>
          <w:color w:val="000000"/>
          <w:sz w:val="22"/>
          <w:szCs w:val="22"/>
          <w:lang w:val="en-US"/>
        </w:rPr>
        <w:t>is done</w:t>
      </w:r>
      <w:proofErr w:type="gramEnd"/>
      <w:r w:rsidRPr="00CF6FBD">
        <w:rPr>
          <w:rFonts w:ascii="Arial" w:hAnsi="Arial" w:cs="Arial"/>
          <w:color w:val="000000"/>
          <w:sz w:val="22"/>
          <w:szCs w:val="22"/>
          <w:lang w:val="en-US"/>
        </w:rPr>
        <w:t xml:space="preserve"> through advising on the most effective organizational structure.</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Organizational Structure</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The way an organization is structured has an impact on its ability to achieve its long-term goals. HR professionals play a role in providing advice on how activities </w:t>
      </w:r>
      <w:proofErr w:type="gramStart"/>
      <w:r w:rsidRPr="00CF6FBD">
        <w:rPr>
          <w:rFonts w:ascii="Arial" w:hAnsi="Arial" w:cs="Arial"/>
          <w:color w:val="000000"/>
          <w:sz w:val="22"/>
          <w:szCs w:val="22"/>
          <w:lang w:val="en-US"/>
        </w:rPr>
        <w:t>should be grouped</w:t>
      </w:r>
      <w:proofErr w:type="gramEnd"/>
      <w:r w:rsidRPr="00CF6FBD">
        <w:rPr>
          <w:rFonts w:ascii="Arial" w:hAnsi="Arial" w:cs="Arial"/>
          <w:color w:val="000000"/>
          <w:sz w:val="22"/>
          <w:szCs w:val="22"/>
          <w:lang w:val="en-US"/>
        </w:rPr>
        <w:t xml:space="preserve"> together, who should report to whom, how decisions should be made and communicated—in other words, the organizational structure. All of this </w:t>
      </w:r>
      <w:proofErr w:type="gramStart"/>
      <w:r w:rsidRPr="00CF6FBD">
        <w:rPr>
          <w:rFonts w:ascii="Arial" w:hAnsi="Arial" w:cs="Arial"/>
          <w:color w:val="000000"/>
          <w:sz w:val="22"/>
          <w:szCs w:val="22"/>
          <w:lang w:val="en-US"/>
        </w:rPr>
        <w:t>is captured</w:t>
      </w:r>
      <w:proofErr w:type="gramEnd"/>
      <w:r w:rsidRPr="00CF6FBD">
        <w:rPr>
          <w:rFonts w:ascii="Arial" w:hAnsi="Arial" w:cs="Arial"/>
          <w:color w:val="000000"/>
          <w:sz w:val="22"/>
          <w:szCs w:val="22"/>
          <w:lang w:val="en-US"/>
        </w:rPr>
        <w:t xml:space="preserve"> in graphic form in the organizational chart. A complete organizational chart shows all the people, positions, reporting relationships, and lines of formal communication.</w:t>
      </w:r>
    </w:p>
    <w:p w:rsidR="00CF6FBD" w:rsidRDefault="00CF6FBD" w:rsidP="00CF6FBD">
      <w:pPr>
        <w:pStyle w:val="a3"/>
        <w:spacing w:before="0" w:beforeAutospacing="0" w:after="192" w:afterAutospacing="0" w:line="288" w:lineRule="atLeast"/>
        <w:rPr>
          <w:rFonts w:ascii="Arial" w:hAnsi="Arial" w:cs="Arial"/>
          <w:color w:val="000000"/>
          <w:sz w:val="22"/>
          <w:szCs w:val="22"/>
        </w:rPr>
      </w:pPr>
      <w:r>
        <w:rPr>
          <w:rFonts w:ascii="Arial" w:hAnsi="Arial" w:cs="Arial"/>
          <w:color w:val="000000"/>
          <w:sz w:val="22"/>
          <w:szCs w:val="22"/>
        </w:rPr>
        <w:t>Developing appropriate structures:</w:t>
      </w:r>
    </w:p>
    <w:p w:rsidR="00CF6FBD" w:rsidRPr="00CF6FBD" w:rsidRDefault="00CF6FBD" w:rsidP="00CF6FBD">
      <w:pPr>
        <w:pStyle w:val="a3"/>
        <w:numPr>
          <w:ilvl w:val="0"/>
          <w:numId w:val="32"/>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 xml:space="preserve">Ensures that the work </w:t>
      </w:r>
      <w:proofErr w:type="gramStart"/>
      <w:r w:rsidRPr="00CF6FBD">
        <w:rPr>
          <w:rFonts w:ascii="Arial" w:hAnsi="Arial" w:cs="Arial"/>
          <w:color w:val="000000"/>
          <w:sz w:val="22"/>
          <w:szCs w:val="22"/>
          <w:lang w:val="en-US"/>
        </w:rPr>
        <w:t>is done</w:t>
      </w:r>
      <w:proofErr w:type="gramEnd"/>
      <w:r w:rsidRPr="00CF6FBD">
        <w:rPr>
          <w:rFonts w:ascii="Arial" w:hAnsi="Arial" w:cs="Arial"/>
          <w:color w:val="000000"/>
          <w:sz w:val="22"/>
          <w:szCs w:val="22"/>
          <w:lang w:val="en-US"/>
        </w:rPr>
        <w:t xml:space="preserve"> quickly and well.</w:t>
      </w:r>
    </w:p>
    <w:p w:rsidR="00CF6FBD" w:rsidRPr="00CF6FBD" w:rsidRDefault="00CF6FBD" w:rsidP="00CF6FBD">
      <w:pPr>
        <w:pStyle w:val="a3"/>
        <w:numPr>
          <w:ilvl w:val="0"/>
          <w:numId w:val="32"/>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 xml:space="preserve">Ensures that every person knows what </w:t>
      </w:r>
      <w:proofErr w:type="gramStart"/>
      <w:r w:rsidRPr="00CF6FBD">
        <w:rPr>
          <w:rFonts w:ascii="Arial" w:hAnsi="Arial" w:cs="Arial"/>
          <w:color w:val="000000"/>
          <w:sz w:val="22"/>
          <w:szCs w:val="22"/>
          <w:lang w:val="en-US"/>
        </w:rPr>
        <w:t>is expected</w:t>
      </w:r>
      <w:proofErr w:type="gramEnd"/>
      <w:r w:rsidRPr="00CF6FBD">
        <w:rPr>
          <w:rFonts w:ascii="Arial" w:hAnsi="Arial" w:cs="Arial"/>
          <w:color w:val="000000"/>
          <w:sz w:val="22"/>
          <w:szCs w:val="22"/>
          <w:lang w:val="en-US"/>
        </w:rPr>
        <w:t xml:space="preserve"> from him or her.</w:t>
      </w:r>
    </w:p>
    <w:p w:rsidR="00CF6FBD" w:rsidRPr="00CF6FBD" w:rsidRDefault="00CF6FBD" w:rsidP="00CF6FBD">
      <w:pPr>
        <w:pStyle w:val="a3"/>
        <w:numPr>
          <w:ilvl w:val="0"/>
          <w:numId w:val="32"/>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lastRenderedPageBreak/>
        <w:t>Facilitates improved communication. Everyone knows what is happening in the organization, who to ask for information, and who must do what work.</w:t>
      </w:r>
    </w:p>
    <w:p w:rsidR="00CF6FBD" w:rsidRPr="00CF6FBD" w:rsidRDefault="00CF6FBD" w:rsidP="00CF6FBD">
      <w:pPr>
        <w:pStyle w:val="a3"/>
        <w:numPr>
          <w:ilvl w:val="0"/>
          <w:numId w:val="32"/>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Inform new members about what is going on, and therefore involves them with the work and the organization as quickly as possible.</w:t>
      </w:r>
    </w:p>
    <w:p w:rsidR="00CF6FBD" w:rsidRDefault="00CF6FBD" w:rsidP="00CF6FBD">
      <w:pPr>
        <w:pStyle w:val="a3"/>
        <w:numPr>
          <w:ilvl w:val="0"/>
          <w:numId w:val="3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Assists the planning process.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The organizational chart provides an interesting snapshot of the organization and provides clues to the kind of organizational culture that is likely to exist.</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Study</w:t>
      </w:r>
      <w:r w:rsidRPr="00CF6FBD">
        <w:rPr>
          <w:rStyle w:val="apple-converted-space"/>
          <w:rFonts w:ascii="Arial" w:hAnsi="Arial" w:cs="Arial"/>
          <w:color w:val="000000"/>
          <w:sz w:val="22"/>
          <w:szCs w:val="22"/>
          <w:lang w:val="en-US"/>
        </w:rPr>
        <w:t> </w:t>
      </w:r>
      <w:r w:rsidRPr="00CF6FBD">
        <w:rPr>
          <w:rStyle w:val="a4"/>
          <w:rFonts w:ascii="Arial" w:hAnsi="Arial" w:cs="Arial"/>
          <w:color w:val="000000"/>
          <w:sz w:val="22"/>
          <w:szCs w:val="22"/>
          <w:lang w:val="en-US"/>
        </w:rPr>
        <w:t xml:space="preserve">Figure 3.3 </w:t>
      </w:r>
      <w:proofErr w:type="gramStart"/>
      <w:r w:rsidRPr="00CF6FBD">
        <w:rPr>
          <w:rStyle w:val="a4"/>
          <w:rFonts w:ascii="Arial" w:hAnsi="Arial" w:cs="Arial"/>
          <w:color w:val="000000"/>
          <w:sz w:val="22"/>
          <w:szCs w:val="22"/>
          <w:lang w:val="en-US"/>
        </w:rPr>
        <w:t>A</w:t>
      </w:r>
      <w:proofErr w:type="gramEnd"/>
      <w:r w:rsidRPr="00CF6FBD">
        <w:rPr>
          <w:rStyle w:val="a4"/>
          <w:rFonts w:ascii="Arial" w:hAnsi="Arial" w:cs="Arial"/>
          <w:color w:val="000000"/>
          <w:sz w:val="22"/>
          <w:szCs w:val="22"/>
          <w:lang w:val="en-US"/>
        </w:rPr>
        <w:t xml:space="preserve"> Sample Organization Chart</w:t>
      </w:r>
      <w:r w:rsidRPr="00CF6FBD">
        <w:rPr>
          <w:rFonts w:ascii="Arial" w:hAnsi="Arial" w:cs="Arial"/>
          <w:color w:val="000000"/>
          <w:sz w:val="22"/>
          <w:szCs w:val="22"/>
          <w:lang w:val="en-US"/>
        </w:rPr>
        <w:t>, and</w:t>
      </w:r>
      <w:r w:rsidRPr="00CF6FBD">
        <w:rPr>
          <w:rStyle w:val="apple-converted-space"/>
          <w:rFonts w:ascii="Arial" w:hAnsi="Arial" w:cs="Arial"/>
          <w:color w:val="000000"/>
          <w:sz w:val="22"/>
          <w:szCs w:val="22"/>
          <w:lang w:val="en-US"/>
        </w:rPr>
        <w:t> </w:t>
      </w:r>
      <w:r w:rsidRPr="00CF6FBD">
        <w:rPr>
          <w:rStyle w:val="a4"/>
          <w:rFonts w:ascii="Arial" w:hAnsi="Arial" w:cs="Arial"/>
          <w:color w:val="000000"/>
          <w:sz w:val="22"/>
          <w:szCs w:val="22"/>
          <w:lang w:val="en-US"/>
        </w:rPr>
        <w:t>Figure 3.2 Bureaucratic, Flat, and Boundaryless Organizational Structures</w:t>
      </w:r>
      <w:r w:rsidRPr="00CF6FBD">
        <w:rPr>
          <w:rFonts w:ascii="Arial" w:hAnsi="Arial" w:cs="Arial"/>
          <w:color w:val="000000"/>
          <w:sz w:val="22"/>
          <w:szCs w:val="22"/>
          <w:lang w:val="en-US"/>
        </w:rPr>
        <w:t>, on pages 52 and 53 of your textbook. Pay attention to the characteristics of each structure and their implications for communication channels in the organization.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The story below from Patricia McLagen and Christo Nel’s book,</w:t>
      </w:r>
      <w:r w:rsidRPr="00CF6FBD">
        <w:rPr>
          <w:rStyle w:val="apple-converted-space"/>
          <w:rFonts w:ascii="Arial" w:hAnsi="Arial" w:cs="Arial"/>
          <w:color w:val="000000"/>
          <w:sz w:val="22"/>
          <w:szCs w:val="22"/>
          <w:lang w:val="en-US"/>
        </w:rPr>
        <w:t> </w:t>
      </w:r>
      <w:r w:rsidRPr="00CF6FBD">
        <w:rPr>
          <w:rStyle w:val="a5"/>
          <w:rFonts w:ascii="Arial" w:hAnsi="Arial" w:cs="Arial"/>
          <w:color w:val="000000"/>
          <w:sz w:val="22"/>
          <w:szCs w:val="22"/>
          <w:lang w:val="en-US"/>
        </w:rPr>
        <w:t>The Age of Participation</w:t>
      </w:r>
      <w:r w:rsidRPr="00CF6FBD">
        <w:rPr>
          <w:rStyle w:val="apple-converted-space"/>
          <w:rFonts w:ascii="Arial" w:hAnsi="Arial" w:cs="Arial"/>
          <w:color w:val="000000"/>
          <w:sz w:val="22"/>
          <w:szCs w:val="22"/>
          <w:lang w:val="en-US"/>
        </w:rPr>
        <w:t> </w:t>
      </w:r>
      <w:r w:rsidRPr="00CF6FBD">
        <w:rPr>
          <w:rFonts w:ascii="Arial" w:hAnsi="Arial" w:cs="Arial"/>
          <w:color w:val="000000"/>
          <w:sz w:val="22"/>
          <w:szCs w:val="22"/>
          <w:lang w:val="en-US"/>
        </w:rPr>
        <w:t xml:space="preserve">(1995, pp. 72–73) describes a particular organizational structure. Which one do you think it is referring </w:t>
      </w:r>
      <w:proofErr w:type="gramStart"/>
      <w:r w:rsidRPr="00CF6FBD">
        <w:rPr>
          <w:rFonts w:ascii="Arial" w:hAnsi="Arial" w:cs="Arial"/>
          <w:color w:val="000000"/>
          <w:sz w:val="22"/>
          <w:szCs w:val="22"/>
          <w:lang w:val="en-US"/>
        </w:rPr>
        <w:t>to</w:t>
      </w:r>
      <w:proofErr w:type="gramEnd"/>
      <w:r w:rsidRPr="00CF6FBD">
        <w:rPr>
          <w:rFonts w:ascii="Arial" w:hAnsi="Arial" w:cs="Arial"/>
          <w:color w:val="000000"/>
          <w:sz w:val="22"/>
          <w:szCs w:val="22"/>
          <w:lang w:val="en-US"/>
        </w:rPr>
        <w:t>?</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In this story, Christo struggled to draw pictures of both the old and emerging organizational structures, reflecting the development of a more responsive workplace. His son Roark and his friend Tanashi found this interesting.</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The two little boys became interested in the drawings and took one from the desk. It happened to be a drawing of a traditional, hierarchical organization chart: a pyramid of boxes connected by lines.</w:t>
      </w:r>
    </w:p>
    <w:p w:rsidR="00CF6FBD" w:rsidRPr="00CF6FBD" w:rsidRDefault="00CF6FBD" w:rsidP="00CF6FBD">
      <w:pPr>
        <w:pStyle w:val="a3"/>
        <w:numPr>
          <w:ilvl w:val="0"/>
          <w:numId w:val="33"/>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“That’s one of those drawings of an organization,” said one.</w:t>
      </w:r>
    </w:p>
    <w:p w:rsidR="00CF6FBD" w:rsidRPr="00CF6FBD" w:rsidRDefault="00CF6FBD" w:rsidP="00CF6FBD">
      <w:pPr>
        <w:pStyle w:val="a3"/>
        <w:numPr>
          <w:ilvl w:val="0"/>
          <w:numId w:val="33"/>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“There’s a picture like that in the headmaster’s (principal’s) office at school, with pictures of the teachers in all the boxes,” observed the other.</w:t>
      </w:r>
    </w:p>
    <w:p w:rsidR="00CF6FBD" w:rsidRDefault="00CF6FBD" w:rsidP="00CF6FBD">
      <w:pPr>
        <w:pStyle w:val="a3"/>
        <w:spacing w:before="0" w:beforeAutospacing="0" w:after="192" w:afterAutospacing="0" w:line="288" w:lineRule="atLeast"/>
        <w:rPr>
          <w:rFonts w:ascii="Arial" w:hAnsi="Arial" w:cs="Arial"/>
          <w:color w:val="000000"/>
          <w:sz w:val="22"/>
          <w:szCs w:val="22"/>
        </w:rPr>
      </w:pPr>
      <w:r w:rsidRPr="00CF6FBD">
        <w:rPr>
          <w:rFonts w:ascii="Arial" w:hAnsi="Arial" w:cs="Arial"/>
          <w:color w:val="000000"/>
          <w:sz w:val="22"/>
          <w:szCs w:val="22"/>
          <w:lang w:val="en-US"/>
        </w:rPr>
        <w:t xml:space="preserve">Christo asked the boys what they thought of the drawings and how they felt about the organizations that the drawings reflected. </w:t>
      </w:r>
      <w:r>
        <w:rPr>
          <w:rFonts w:ascii="Arial" w:hAnsi="Arial" w:cs="Arial"/>
          <w:color w:val="000000"/>
          <w:sz w:val="22"/>
          <w:szCs w:val="22"/>
        </w:rPr>
        <w:t>The boys’ comments were perceptive.</w:t>
      </w:r>
    </w:p>
    <w:p w:rsidR="00CF6FBD" w:rsidRPr="00CF6FBD" w:rsidRDefault="00CF6FBD" w:rsidP="00CF6FBD">
      <w:pPr>
        <w:pStyle w:val="a3"/>
        <w:numPr>
          <w:ilvl w:val="0"/>
          <w:numId w:val="34"/>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“It looks all sticky. If you take away one piece, then lots of pieces fall with it.”</w:t>
      </w:r>
    </w:p>
    <w:p w:rsidR="00CF6FBD" w:rsidRPr="00CF6FBD" w:rsidRDefault="00CF6FBD" w:rsidP="00CF6FBD">
      <w:pPr>
        <w:pStyle w:val="a3"/>
        <w:numPr>
          <w:ilvl w:val="0"/>
          <w:numId w:val="34"/>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“It’s not nice at all. You cannot move it around. If you push it, it will fall over.”</w:t>
      </w:r>
    </w:p>
    <w:p w:rsidR="00CF6FBD" w:rsidRDefault="00CF6FBD" w:rsidP="00CF6FBD">
      <w:pPr>
        <w:pStyle w:val="a3"/>
        <w:numPr>
          <w:ilvl w:val="0"/>
          <w:numId w:val="34"/>
        </w:numPr>
        <w:spacing w:before="0" w:beforeAutospacing="0" w:after="192" w:afterAutospacing="0" w:line="288" w:lineRule="atLeast"/>
        <w:ind w:left="480" w:right="480"/>
        <w:rPr>
          <w:rFonts w:ascii="Arial" w:hAnsi="Arial" w:cs="Arial"/>
          <w:color w:val="000000"/>
          <w:sz w:val="22"/>
          <w:szCs w:val="22"/>
        </w:rPr>
      </w:pPr>
      <w:r w:rsidRPr="00CF6FBD">
        <w:rPr>
          <w:rFonts w:ascii="Arial" w:hAnsi="Arial" w:cs="Arial"/>
          <w:color w:val="000000"/>
          <w:sz w:val="22"/>
          <w:szCs w:val="22"/>
          <w:lang w:val="en-US"/>
        </w:rPr>
        <w:t xml:space="preserve">“The people here,” said Roark, pointing to the boxes at the lower levels, “can never really talk to the people there.” </w:t>
      </w:r>
      <w:r>
        <w:rPr>
          <w:rFonts w:ascii="Arial" w:hAnsi="Arial" w:cs="Arial"/>
          <w:color w:val="000000"/>
          <w:sz w:val="22"/>
          <w:szCs w:val="22"/>
        </w:rPr>
        <w:t>He pointed to the boxes at the higher levels.</w:t>
      </w:r>
    </w:p>
    <w:p w:rsidR="00CF6FBD" w:rsidRDefault="00CF6FBD" w:rsidP="00CF6FBD">
      <w:pPr>
        <w:pStyle w:val="a3"/>
        <w:numPr>
          <w:ilvl w:val="0"/>
          <w:numId w:val="34"/>
        </w:numPr>
        <w:spacing w:before="0" w:beforeAutospacing="0" w:after="192" w:afterAutospacing="0" w:line="288" w:lineRule="atLeast"/>
        <w:ind w:left="480" w:right="480"/>
        <w:rPr>
          <w:rFonts w:ascii="Arial" w:hAnsi="Arial" w:cs="Arial"/>
          <w:color w:val="000000"/>
          <w:sz w:val="22"/>
          <w:szCs w:val="22"/>
        </w:rPr>
      </w:pPr>
      <w:r w:rsidRPr="00CF6FBD">
        <w:rPr>
          <w:rFonts w:ascii="Arial" w:hAnsi="Arial" w:cs="Arial"/>
          <w:color w:val="000000"/>
          <w:sz w:val="22"/>
          <w:szCs w:val="22"/>
          <w:lang w:val="en-US"/>
        </w:rPr>
        <w:t xml:space="preserve">“This one,” said Tanashi, touching the box at the very top of the chart, “is always telling everybody else what to do. </w:t>
      </w:r>
      <w:r>
        <w:rPr>
          <w:rFonts w:ascii="Arial" w:hAnsi="Arial" w:cs="Arial"/>
          <w:color w:val="000000"/>
          <w:sz w:val="22"/>
          <w:szCs w:val="22"/>
        </w:rPr>
        <w:t>He must be pretty lonely.”</w:t>
      </w:r>
    </w:p>
    <w:p w:rsidR="00CF6FBD" w:rsidRPr="00CF6FBD" w:rsidRDefault="00CF6FBD" w:rsidP="00CF6FBD">
      <w:pPr>
        <w:pStyle w:val="a3"/>
        <w:numPr>
          <w:ilvl w:val="0"/>
          <w:numId w:val="34"/>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“There are no paths for any of these to talk to one another. They are so separate,” remarked one of the boys, pointing to the boxes at the bottom of the pyramid.</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18"/>
          <w:szCs w:val="18"/>
          <w:vertAlign w:val="superscript"/>
          <w:lang w:val="en-US"/>
        </w:rPr>
        <w:t>Reprinted with permission of the publisher. From The Age of Participation, copyright © 1995, by Patricia McLagan &amp; Christo Nel, Berrett-Koehler Publishers, Inc., San Francisco, CA. All rights reserved. www.bkconnection.com</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Reflection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bookmarkStart w:id="0" w:name="r_1"/>
      <w:bookmarkEnd w:id="0"/>
      <w:r w:rsidRPr="00CF6FBD">
        <w:rPr>
          <w:rFonts w:ascii="Arial" w:hAnsi="Arial" w:cs="Arial"/>
          <w:color w:val="000000"/>
          <w:sz w:val="22"/>
          <w:szCs w:val="22"/>
          <w:lang w:val="en-US"/>
        </w:rPr>
        <w:t xml:space="preserve">Which structure do you think the boys were looking </w:t>
      </w:r>
      <w:proofErr w:type="gramStart"/>
      <w:r w:rsidRPr="00CF6FBD">
        <w:rPr>
          <w:rFonts w:ascii="Arial" w:hAnsi="Arial" w:cs="Arial"/>
          <w:color w:val="000000"/>
          <w:sz w:val="22"/>
          <w:szCs w:val="22"/>
          <w:lang w:val="en-US"/>
        </w:rPr>
        <w:t>at:</w:t>
      </w:r>
      <w:proofErr w:type="gramEnd"/>
      <w:r w:rsidRPr="00CF6FBD">
        <w:rPr>
          <w:rFonts w:ascii="Arial" w:hAnsi="Arial" w:cs="Arial"/>
          <w:color w:val="000000"/>
          <w:sz w:val="22"/>
          <w:szCs w:val="22"/>
          <w:lang w:val="en-US"/>
        </w:rPr>
        <w:t xml:space="preserve"> bureaucratic, flat, or boundaryless?</w:t>
      </w:r>
    </w:p>
    <w:p w:rsidR="00CF6FBD" w:rsidRPr="00CF6FBD" w:rsidRDefault="00CF6FBD" w:rsidP="00CF6FBD">
      <w:pPr>
        <w:pStyle w:val="a3"/>
        <w:spacing w:before="0" w:beforeAutospacing="0" w:after="0" w:afterAutospacing="0" w:line="288" w:lineRule="atLeast"/>
        <w:rPr>
          <w:rFonts w:ascii="Arial" w:hAnsi="Arial" w:cs="Arial"/>
          <w:color w:val="000000"/>
          <w:sz w:val="22"/>
          <w:szCs w:val="22"/>
          <w:lang w:val="en-US"/>
        </w:rPr>
      </w:pPr>
      <w:hyperlink r:id="rId27" w:history="1">
        <w:r w:rsidRPr="00CF6FBD">
          <w:rPr>
            <w:rStyle w:val="a6"/>
            <w:rFonts w:ascii="Arial" w:hAnsi="Arial" w:cs="Arial"/>
            <w:sz w:val="22"/>
            <w:szCs w:val="22"/>
            <w:lang w:val="en-US"/>
          </w:rPr>
          <w:t>Show Answer</w:t>
        </w:r>
      </w:hyperlink>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WestJet Success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A great example of an organization that embraces a </w:t>
      </w:r>
      <w:proofErr w:type="gramStart"/>
      <w:r w:rsidRPr="00CF6FBD">
        <w:rPr>
          <w:rFonts w:ascii="Arial" w:hAnsi="Arial" w:cs="Arial"/>
          <w:color w:val="000000"/>
          <w:sz w:val="22"/>
          <w:szCs w:val="22"/>
          <w:lang w:val="en-US"/>
        </w:rPr>
        <w:t>fairly flat</w:t>
      </w:r>
      <w:proofErr w:type="gramEnd"/>
      <w:r w:rsidRPr="00CF6FBD">
        <w:rPr>
          <w:rFonts w:ascii="Arial" w:hAnsi="Arial" w:cs="Arial"/>
          <w:color w:val="000000"/>
          <w:sz w:val="22"/>
          <w:szCs w:val="22"/>
          <w:lang w:val="en-US"/>
        </w:rPr>
        <w:t xml:space="preserve"> organizational structure is WestJet. Quickly becoming a great Canadian success story, the corporate culture is intentional, planned, and intentionally flat. There is no executive washroom, or special parking spot for senior staff, they have a corporate view of taking “the running of an airline seriously, but not themselves”. This increases the level of employee engagement, which in turn has produced great results for the organization.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Watch this</w:t>
      </w:r>
      <w:r w:rsidRPr="00CF6FBD">
        <w:rPr>
          <w:rStyle w:val="apple-converted-space"/>
          <w:rFonts w:ascii="Arial" w:hAnsi="Arial" w:cs="Arial"/>
          <w:color w:val="000000"/>
          <w:sz w:val="22"/>
          <w:szCs w:val="22"/>
          <w:lang w:val="en-US"/>
        </w:rPr>
        <w:t> </w:t>
      </w:r>
      <w:hyperlink r:id="rId28" w:tgtFrame="new" w:tooltip="westjetvideo" w:history="1">
        <w:r w:rsidRPr="00CF6FBD">
          <w:rPr>
            <w:rStyle w:val="a6"/>
            <w:rFonts w:ascii="Arial" w:hAnsi="Arial" w:cs="Arial"/>
            <w:color w:val="999999"/>
            <w:sz w:val="22"/>
            <w:szCs w:val="22"/>
            <w:lang w:val="en-US"/>
          </w:rPr>
          <w:t>Interview with Richard Bartrem of WestJet</w:t>
        </w:r>
      </w:hyperlink>
      <w:r w:rsidRPr="00CF6FBD">
        <w:rPr>
          <w:rStyle w:val="apple-converted-space"/>
          <w:rFonts w:ascii="Arial" w:hAnsi="Arial" w:cs="Arial"/>
          <w:color w:val="000000"/>
          <w:sz w:val="22"/>
          <w:szCs w:val="22"/>
          <w:lang w:val="en-US"/>
        </w:rPr>
        <w:t> </w:t>
      </w:r>
      <w:r w:rsidRPr="00CF6FBD">
        <w:rPr>
          <w:rFonts w:ascii="Arial" w:hAnsi="Arial" w:cs="Arial"/>
          <w:color w:val="000000"/>
          <w:sz w:val="22"/>
          <w:szCs w:val="22"/>
          <w:lang w:val="en-US"/>
        </w:rPr>
        <w:t>from the Ivey Business School.</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Job Design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Within the organization, work </w:t>
      </w:r>
      <w:proofErr w:type="gramStart"/>
      <w:r w:rsidRPr="00CF6FBD">
        <w:rPr>
          <w:rFonts w:ascii="Arial" w:hAnsi="Arial" w:cs="Arial"/>
          <w:color w:val="000000"/>
          <w:sz w:val="22"/>
          <w:szCs w:val="22"/>
          <w:lang w:val="en-US"/>
        </w:rPr>
        <w:t>is divided</w:t>
      </w:r>
      <w:proofErr w:type="gramEnd"/>
      <w:r w:rsidRPr="00CF6FBD">
        <w:rPr>
          <w:rFonts w:ascii="Arial" w:hAnsi="Arial" w:cs="Arial"/>
          <w:color w:val="000000"/>
          <w:sz w:val="22"/>
          <w:szCs w:val="22"/>
          <w:lang w:val="en-US"/>
        </w:rPr>
        <w:t xml:space="preserve"> into “jobs” that are performed by employees. The HR department or the manager responsible for HR plays an important role in designing jobs.</w:t>
      </w:r>
    </w:p>
    <w:p w:rsidR="00CF6FBD" w:rsidRPr="00CF6FBD" w:rsidRDefault="00CF6FBD" w:rsidP="00CF6FBD">
      <w:pPr>
        <w:pStyle w:val="5"/>
        <w:spacing w:before="0" w:beforeAutospacing="0" w:after="48" w:afterAutospacing="0"/>
        <w:rPr>
          <w:rFonts w:ascii="Arial" w:hAnsi="Arial" w:cs="Arial"/>
          <w:color w:val="D15E10"/>
          <w:sz w:val="24"/>
          <w:szCs w:val="24"/>
          <w:lang w:val="en-US"/>
        </w:rPr>
      </w:pPr>
      <w:r w:rsidRPr="00CF6FBD">
        <w:rPr>
          <w:rFonts w:ascii="Arial" w:hAnsi="Arial" w:cs="Arial"/>
          <w:color w:val="D15E10"/>
          <w:sz w:val="24"/>
          <w:szCs w:val="24"/>
          <w:lang w:val="en-US"/>
        </w:rPr>
        <w:t>Definition</w:t>
      </w:r>
    </w:p>
    <w:p w:rsidR="00CF6FBD" w:rsidRPr="00CF6FBD" w:rsidRDefault="00CF6FBD" w:rsidP="00CF6FBD">
      <w:pPr>
        <w:rPr>
          <w:rFonts w:ascii="Arial" w:hAnsi="Arial" w:cs="Arial"/>
          <w:color w:val="000000"/>
          <w:lang w:val="en-US"/>
        </w:rPr>
      </w:pPr>
      <w:r w:rsidRPr="00CF6FBD">
        <w:rPr>
          <w:rStyle w:val="a4"/>
          <w:rFonts w:ascii="Arial" w:hAnsi="Arial" w:cs="Arial"/>
          <w:i/>
          <w:iCs/>
          <w:color w:val="000000"/>
          <w:lang w:val="en-US"/>
        </w:rPr>
        <w:t>Job design</w:t>
      </w:r>
      <w:r w:rsidRPr="00CF6FBD">
        <w:rPr>
          <w:rStyle w:val="apple-converted-space"/>
          <w:rFonts w:ascii="Arial" w:hAnsi="Arial" w:cs="Arial"/>
          <w:color w:val="000000"/>
          <w:lang w:val="en-US"/>
        </w:rPr>
        <w:t> </w:t>
      </w:r>
      <w:r w:rsidRPr="00CF6FBD">
        <w:rPr>
          <w:rFonts w:ascii="Arial" w:hAnsi="Arial" w:cs="Arial"/>
          <w:color w:val="000000"/>
          <w:lang w:val="en-US"/>
        </w:rPr>
        <w:t>is the “process of systematically organizing work into tasks that are required to perform a specific job” (Dessler, Chhinzer, &amp; Cole, 2015, p. 54).</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Efficiency has always been a key factor in job design. In the days when workers were </w:t>
      </w:r>
      <w:proofErr w:type="gramStart"/>
      <w:r w:rsidRPr="00CF6FBD">
        <w:rPr>
          <w:rFonts w:ascii="Arial" w:hAnsi="Arial" w:cs="Arial"/>
          <w:color w:val="000000"/>
          <w:sz w:val="22"/>
          <w:szCs w:val="22"/>
          <w:lang w:val="en-US"/>
        </w:rPr>
        <w:t>only too</w:t>
      </w:r>
      <w:proofErr w:type="gramEnd"/>
      <w:r w:rsidRPr="00CF6FBD">
        <w:rPr>
          <w:rFonts w:ascii="Arial" w:hAnsi="Arial" w:cs="Arial"/>
          <w:color w:val="000000"/>
          <w:sz w:val="22"/>
          <w:szCs w:val="22"/>
          <w:lang w:val="en-US"/>
        </w:rPr>
        <w:t xml:space="preserve"> happy to have the same job for their entire working life, gradually inching their way up the company ladder, companies could get away with efficiency being the primary concern in organizing work. Nowadays, employees demand more of their working day than security and stability, and employers need to be concerned with their job satisfaction.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In the mid-1900s, management theorists developed HR strategies such as job enlargement, job rotation, and job enrichment to reduce the monotony of working life by introducing greater variety and reward for workers. These strategies </w:t>
      </w:r>
      <w:proofErr w:type="gramStart"/>
      <w:r w:rsidRPr="00CF6FBD">
        <w:rPr>
          <w:rFonts w:ascii="Arial" w:hAnsi="Arial" w:cs="Arial"/>
          <w:color w:val="000000"/>
          <w:sz w:val="22"/>
          <w:szCs w:val="22"/>
          <w:lang w:val="en-US"/>
        </w:rPr>
        <w:t>were based</w:t>
      </w:r>
      <w:proofErr w:type="gramEnd"/>
      <w:r w:rsidRPr="00CF6FBD">
        <w:rPr>
          <w:rFonts w:ascii="Arial" w:hAnsi="Arial" w:cs="Arial"/>
          <w:color w:val="000000"/>
          <w:sz w:val="22"/>
          <w:szCs w:val="22"/>
          <w:lang w:val="en-US"/>
        </w:rPr>
        <w:t xml:space="preserve"> on a more sophisticated understanding of human motivation than had existed up to that point.</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These days it </w:t>
      </w:r>
      <w:proofErr w:type="gramStart"/>
      <w:r w:rsidRPr="00CF6FBD">
        <w:rPr>
          <w:rFonts w:ascii="Arial" w:hAnsi="Arial" w:cs="Arial"/>
          <w:color w:val="000000"/>
          <w:sz w:val="22"/>
          <w:szCs w:val="22"/>
          <w:lang w:val="en-US"/>
        </w:rPr>
        <w:t>is understood</w:t>
      </w:r>
      <w:proofErr w:type="gramEnd"/>
      <w:r w:rsidRPr="00CF6FBD">
        <w:rPr>
          <w:rFonts w:ascii="Arial" w:hAnsi="Arial" w:cs="Arial"/>
          <w:color w:val="000000"/>
          <w:sz w:val="22"/>
          <w:szCs w:val="22"/>
          <w:lang w:val="en-US"/>
        </w:rPr>
        <w:t xml:space="preserve"> that people are motivated by a variety of different things. Many people need to feel that they are engaged in meaningful work, and high-quality work performance depends on their personal satisfaction with the work and the environment in which the work takes place. Companies can no longer rely on loyal employees staying with them for the duration, as people will take their talents where the rewards—financial or otherwise—fit their own particular needs.</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How Enriching Is Your Job?</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Job enrichment can entail increasing autonomy and responsibility by giving the employee a greater role in decision-making.</w:t>
      </w:r>
    </w:p>
    <w:p w:rsidR="00CF6FBD" w:rsidRPr="00CF6FBD" w:rsidRDefault="00CF6FBD" w:rsidP="00CF6FBD">
      <w:pPr>
        <w:pStyle w:val="5"/>
        <w:spacing w:before="0" w:beforeAutospacing="0" w:after="48" w:afterAutospacing="0"/>
        <w:rPr>
          <w:rFonts w:ascii="Arial" w:hAnsi="Arial" w:cs="Arial"/>
          <w:color w:val="D15E10"/>
          <w:sz w:val="24"/>
          <w:szCs w:val="24"/>
          <w:lang w:val="en-US"/>
        </w:rPr>
      </w:pPr>
      <w:r w:rsidRPr="00CF6FBD">
        <w:rPr>
          <w:rFonts w:ascii="Arial" w:hAnsi="Arial" w:cs="Arial"/>
          <w:color w:val="D15E10"/>
          <w:sz w:val="24"/>
          <w:szCs w:val="24"/>
          <w:lang w:val="en-US"/>
        </w:rPr>
        <w:t>Definition</w:t>
      </w:r>
    </w:p>
    <w:p w:rsidR="00CF6FBD" w:rsidRPr="00CF6FBD" w:rsidRDefault="00CF6FBD" w:rsidP="00CF6FBD">
      <w:pPr>
        <w:rPr>
          <w:rFonts w:ascii="Arial" w:hAnsi="Arial" w:cs="Arial"/>
          <w:color w:val="000000"/>
          <w:lang w:val="en-US"/>
        </w:rPr>
      </w:pPr>
      <w:r w:rsidRPr="00CF6FBD">
        <w:rPr>
          <w:rStyle w:val="a4"/>
          <w:rFonts w:ascii="Arial" w:hAnsi="Arial" w:cs="Arial"/>
          <w:i/>
          <w:iCs/>
          <w:color w:val="000000"/>
          <w:lang w:val="en-US"/>
        </w:rPr>
        <w:t>Job enrichment</w:t>
      </w:r>
      <w:r w:rsidRPr="00CF6FBD">
        <w:rPr>
          <w:rStyle w:val="apple-converted-space"/>
          <w:rFonts w:ascii="Arial" w:hAnsi="Arial" w:cs="Arial"/>
          <w:color w:val="000000"/>
          <w:lang w:val="en-US"/>
        </w:rPr>
        <w:t> </w:t>
      </w:r>
      <w:r w:rsidRPr="00CF6FBD">
        <w:rPr>
          <w:rFonts w:ascii="Arial" w:hAnsi="Arial" w:cs="Arial"/>
          <w:color w:val="000000"/>
          <w:lang w:val="en-US"/>
        </w:rPr>
        <w:t>refers to “any effort that makes an employee’s job more rewarding or satisfying by adding more meaningful tasks and duties” (Dessler, Chhinzer, &amp; Cole, 2015, p. 56).</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proofErr w:type="gramStart"/>
      <w:r w:rsidRPr="00CF6FBD">
        <w:rPr>
          <w:rFonts w:ascii="Arial" w:hAnsi="Arial" w:cs="Arial"/>
          <w:color w:val="000000"/>
          <w:sz w:val="22"/>
          <w:szCs w:val="22"/>
          <w:lang w:val="en-US"/>
        </w:rPr>
        <w:t>There are five core characteristics that</w:t>
      </w:r>
      <w:proofErr w:type="gramEnd"/>
      <w:r w:rsidRPr="00CF6FBD">
        <w:rPr>
          <w:rFonts w:ascii="Arial" w:hAnsi="Arial" w:cs="Arial"/>
          <w:color w:val="000000"/>
          <w:sz w:val="22"/>
          <w:szCs w:val="22"/>
          <w:lang w:val="en-US"/>
        </w:rPr>
        <w:t xml:space="preserve"> are linked to employee motivation and satisfaction in determining the level of job enrichment:</w:t>
      </w:r>
    </w:p>
    <w:p w:rsidR="00CF6FBD" w:rsidRDefault="00CF6FBD" w:rsidP="00CF6FBD">
      <w:pPr>
        <w:pStyle w:val="a3"/>
        <w:numPr>
          <w:ilvl w:val="0"/>
          <w:numId w:val="3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Skill variety</w:t>
      </w:r>
    </w:p>
    <w:p w:rsidR="00CF6FBD" w:rsidRDefault="00CF6FBD" w:rsidP="00CF6FBD">
      <w:pPr>
        <w:pStyle w:val="a3"/>
        <w:numPr>
          <w:ilvl w:val="0"/>
          <w:numId w:val="3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lastRenderedPageBreak/>
        <w:t>Task identity</w:t>
      </w:r>
    </w:p>
    <w:p w:rsidR="00CF6FBD" w:rsidRDefault="00CF6FBD" w:rsidP="00CF6FBD">
      <w:pPr>
        <w:pStyle w:val="a3"/>
        <w:numPr>
          <w:ilvl w:val="0"/>
          <w:numId w:val="3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Task significance</w:t>
      </w:r>
    </w:p>
    <w:p w:rsidR="00CF6FBD" w:rsidRDefault="00CF6FBD" w:rsidP="00CF6FBD">
      <w:pPr>
        <w:pStyle w:val="a3"/>
        <w:numPr>
          <w:ilvl w:val="0"/>
          <w:numId w:val="3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Autonomy</w:t>
      </w:r>
    </w:p>
    <w:p w:rsidR="00CF6FBD" w:rsidRDefault="00CF6FBD" w:rsidP="00CF6FBD">
      <w:pPr>
        <w:pStyle w:val="a3"/>
        <w:numPr>
          <w:ilvl w:val="0"/>
          <w:numId w:val="3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Feedback</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These five characteristics above </w:t>
      </w:r>
      <w:proofErr w:type="gramStart"/>
      <w:r w:rsidRPr="00CF6FBD">
        <w:rPr>
          <w:rFonts w:ascii="Arial" w:hAnsi="Arial" w:cs="Arial"/>
          <w:color w:val="000000"/>
          <w:sz w:val="22"/>
          <w:szCs w:val="22"/>
          <w:lang w:val="en-US"/>
        </w:rPr>
        <w:t>are linked</w:t>
      </w:r>
      <w:proofErr w:type="gramEnd"/>
      <w:r w:rsidRPr="00CF6FBD">
        <w:rPr>
          <w:rFonts w:ascii="Arial" w:hAnsi="Arial" w:cs="Arial"/>
          <w:color w:val="000000"/>
          <w:sz w:val="22"/>
          <w:szCs w:val="22"/>
          <w:lang w:val="en-US"/>
        </w:rPr>
        <w:t xml:space="preserve"> to three beneficial work outcomes:</w:t>
      </w:r>
    </w:p>
    <w:p w:rsidR="00CF6FBD" w:rsidRDefault="00CF6FBD" w:rsidP="00CF6FBD">
      <w:pPr>
        <w:pStyle w:val="a3"/>
        <w:numPr>
          <w:ilvl w:val="0"/>
          <w:numId w:val="3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Experienced meaningfulness</w:t>
      </w:r>
    </w:p>
    <w:p w:rsidR="00CF6FBD" w:rsidRDefault="00CF6FBD" w:rsidP="00CF6FBD">
      <w:pPr>
        <w:pStyle w:val="a3"/>
        <w:numPr>
          <w:ilvl w:val="0"/>
          <w:numId w:val="3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Experienced responsibility</w:t>
      </w:r>
    </w:p>
    <w:p w:rsidR="00CF6FBD" w:rsidRPr="00CF6FBD" w:rsidRDefault="00CF6FBD" w:rsidP="00CF6FBD">
      <w:pPr>
        <w:pStyle w:val="a3"/>
        <w:numPr>
          <w:ilvl w:val="0"/>
          <w:numId w:val="36"/>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The degree to which an employee understands how effectively he or she is performing</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Careful job design and techniques such as job rotation, job enrichment, and job enlargement may greatly help make the job more interesting and enhance the skills and competencies of employees, increase the challenge of the job.</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Activity 1: Job Design and Job Enrichment</w:t>
      </w:r>
    </w:p>
    <w:p w:rsidR="00CF6FBD" w:rsidRPr="00CF6FBD" w:rsidRDefault="00CF6FBD" w:rsidP="00CF6FBD">
      <w:pPr>
        <w:pStyle w:val="4"/>
        <w:spacing w:before="240" w:beforeAutospacing="0" w:after="96" w:afterAutospacing="0"/>
        <w:rPr>
          <w:rFonts w:ascii="Arial" w:hAnsi="Arial" w:cs="Arial"/>
          <w:color w:val="5571CE"/>
          <w:sz w:val="29"/>
          <w:szCs w:val="29"/>
          <w:lang w:val="en-US"/>
        </w:rPr>
      </w:pPr>
      <w:r w:rsidRPr="00CF6FBD">
        <w:rPr>
          <w:rFonts w:ascii="Arial" w:hAnsi="Arial" w:cs="Arial"/>
          <w:color w:val="5571CE"/>
          <w:sz w:val="29"/>
          <w:szCs w:val="29"/>
          <w:lang w:val="en-US"/>
        </w:rPr>
        <w:t>Introduction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The purpose of this activity is to test your understanding of the nature of job design and to familiarize yourself with the terminology used. The activity will also enable you to evaluate your own job in terms of how motivated and satisfied you are and to explore ways in which your position </w:t>
      </w:r>
      <w:proofErr w:type="gramStart"/>
      <w:r w:rsidRPr="00CF6FBD">
        <w:rPr>
          <w:rFonts w:ascii="Arial" w:hAnsi="Arial" w:cs="Arial"/>
          <w:color w:val="000000"/>
          <w:sz w:val="22"/>
          <w:szCs w:val="22"/>
          <w:lang w:val="en-US"/>
        </w:rPr>
        <w:t>might be enriched</w:t>
      </w:r>
      <w:proofErr w:type="gramEnd"/>
      <w:r w:rsidRPr="00CF6FBD">
        <w:rPr>
          <w:rFonts w:ascii="Arial" w:hAnsi="Arial" w:cs="Arial"/>
          <w:color w:val="000000"/>
          <w:sz w:val="22"/>
          <w:szCs w:val="22"/>
          <w:lang w:val="en-US"/>
        </w:rPr>
        <w:t>.</w:t>
      </w:r>
    </w:p>
    <w:p w:rsidR="00CF6FBD" w:rsidRPr="00CF6FBD" w:rsidRDefault="00CF6FBD" w:rsidP="00CF6FBD">
      <w:pPr>
        <w:pStyle w:val="4"/>
        <w:spacing w:before="240" w:beforeAutospacing="0" w:after="96" w:afterAutospacing="0"/>
        <w:rPr>
          <w:rFonts w:ascii="Arial" w:hAnsi="Arial" w:cs="Arial"/>
          <w:color w:val="5571CE"/>
          <w:sz w:val="29"/>
          <w:szCs w:val="29"/>
          <w:lang w:val="en-US"/>
        </w:rPr>
      </w:pPr>
      <w:r w:rsidRPr="00CF6FBD">
        <w:rPr>
          <w:rFonts w:ascii="Arial" w:hAnsi="Arial" w:cs="Arial"/>
          <w:color w:val="5571CE"/>
          <w:sz w:val="29"/>
          <w:szCs w:val="29"/>
          <w:lang w:val="en-US"/>
        </w:rPr>
        <w:t>Instructions</w:t>
      </w:r>
    </w:p>
    <w:p w:rsidR="00CF6FBD" w:rsidRPr="00CF6FBD" w:rsidRDefault="00CF6FBD" w:rsidP="00CF6FBD">
      <w:pPr>
        <w:pStyle w:val="6"/>
        <w:spacing w:before="240" w:after="96"/>
        <w:rPr>
          <w:rFonts w:ascii="Arial" w:hAnsi="Arial" w:cs="Arial"/>
          <w:color w:val="5571CE"/>
          <w:sz w:val="24"/>
          <w:szCs w:val="24"/>
          <w:lang w:val="en-US"/>
        </w:rPr>
      </w:pPr>
      <w:r w:rsidRPr="00CF6FBD">
        <w:rPr>
          <w:rFonts w:ascii="Arial" w:hAnsi="Arial" w:cs="Arial"/>
          <w:color w:val="5571CE"/>
          <w:sz w:val="24"/>
          <w:szCs w:val="24"/>
          <w:lang w:val="en-US"/>
        </w:rPr>
        <w:t>Part A: Reading</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Read “Job Design” on pages 54–63 of your textbook. This section describes factors that have contributed to changes in the way jobs </w:t>
      </w:r>
      <w:proofErr w:type="gramStart"/>
      <w:r w:rsidRPr="00CF6FBD">
        <w:rPr>
          <w:rFonts w:ascii="Arial" w:hAnsi="Arial" w:cs="Arial"/>
          <w:color w:val="000000"/>
          <w:sz w:val="22"/>
          <w:szCs w:val="22"/>
          <w:lang w:val="en-US"/>
        </w:rPr>
        <w:t>are designed</w:t>
      </w:r>
      <w:proofErr w:type="gramEnd"/>
      <w:r w:rsidRPr="00CF6FBD">
        <w:rPr>
          <w:rFonts w:ascii="Arial" w:hAnsi="Arial" w:cs="Arial"/>
          <w:color w:val="000000"/>
          <w:sz w:val="22"/>
          <w:szCs w:val="22"/>
          <w:lang w:val="en-US"/>
        </w:rPr>
        <w:t>. This section describes the evolution of jobs and the methods used to assess the work done in a particular job.</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As you read, ensure that you gain a thorough understanding of the industrial engineering, behavioural, and human engineering considerations involved in job design.</w:t>
      </w:r>
    </w:p>
    <w:p w:rsidR="00CF6FBD" w:rsidRPr="00CF6FBD" w:rsidRDefault="00CF6FBD" w:rsidP="00CF6FBD">
      <w:pPr>
        <w:pStyle w:val="6"/>
        <w:spacing w:before="240" w:after="96"/>
        <w:rPr>
          <w:rFonts w:ascii="Arial" w:hAnsi="Arial" w:cs="Arial"/>
          <w:color w:val="5571CE"/>
          <w:sz w:val="24"/>
          <w:szCs w:val="24"/>
          <w:lang w:val="en-US"/>
        </w:rPr>
      </w:pPr>
      <w:r w:rsidRPr="00CF6FBD">
        <w:rPr>
          <w:rFonts w:ascii="Arial" w:hAnsi="Arial" w:cs="Arial"/>
          <w:color w:val="5571CE"/>
          <w:sz w:val="24"/>
          <w:szCs w:val="24"/>
          <w:lang w:val="en-US"/>
        </w:rPr>
        <w:t>Part B: In Your Journal</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Reflect on “Competency Based Job Analysis” on page 57 of your textbook.</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In your journal, analyze and reflect on your own job, present or past, or a position with which you are familiar, in relation to the core competencies related to the position:</w:t>
      </w:r>
    </w:p>
    <w:p w:rsidR="00CF6FBD" w:rsidRPr="00CF6FBD" w:rsidRDefault="00CF6FBD" w:rsidP="00CF6FBD">
      <w:pPr>
        <w:pStyle w:val="a3"/>
        <w:numPr>
          <w:ilvl w:val="0"/>
          <w:numId w:val="37"/>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What competencies would be most important to define in order to ensure that an individual were successful in the position.</w:t>
      </w:r>
    </w:p>
    <w:p w:rsidR="00CF6FBD" w:rsidRPr="00CF6FBD" w:rsidRDefault="00CF6FBD" w:rsidP="00CF6FBD">
      <w:pPr>
        <w:pStyle w:val="a3"/>
        <w:numPr>
          <w:ilvl w:val="0"/>
          <w:numId w:val="37"/>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What are some of the technical competencies required</w:t>
      </w:r>
    </w:p>
    <w:p w:rsidR="00CF6FBD" w:rsidRPr="00CF6FBD" w:rsidRDefault="00CF6FBD" w:rsidP="00CF6FBD">
      <w:pPr>
        <w:pStyle w:val="a3"/>
        <w:numPr>
          <w:ilvl w:val="0"/>
          <w:numId w:val="37"/>
        </w:numPr>
        <w:spacing w:before="0" w:beforeAutospacing="0" w:after="192" w:afterAutospacing="0" w:line="288" w:lineRule="atLeast"/>
        <w:ind w:left="480" w:right="480"/>
        <w:rPr>
          <w:rFonts w:ascii="Arial" w:hAnsi="Arial" w:cs="Arial"/>
          <w:color w:val="000000"/>
          <w:sz w:val="22"/>
          <w:szCs w:val="22"/>
          <w:lang w:val="en-US"/>
        </w:rPr>
      </w:pPr>
      <w:r w:rsidRPr="00CF6FBD">
        <w:rPr>
          <w:rFonts w:ascii="Arial" w:hAnsi="Arial" w:cs="Arial"/>
          <w:color w:val="000000"/>
          <w:sz w:val="22"/>
          <w:szCs w:val="22"/>
          <w:lang w:val="en-US"/>
        </w:rPr>
        <w:t xml:space="preserve">How </w:t>
      </w:r>
      <w:proofErr w:type="gramStart"/>
      <w:r w:rsidRPr="00CF6FBD">
        <w:rPr>
          <w:rFonts w:ascii="Arial" w:hAnsi="Arial" w:cs="Arial"/>
          <w:color w:val="000000"/>
          <w:sz w:val="22"/>
          <w:szCs w:val="22"/>
          <w:lang w:val="en-US"/>
        </w:rPr>
        <w:t>could your job be enriched</w:t>
      </w:r>
      <w:proofErr w:type="gramEnd"/>
      <w:r w:rsidRPr="00CF6FBD">
        <w:rPr>
          <w:rFonts w:ascii="Arial" w:hAnsi="Arial" w:cs="Arial"/>
          <w:color w:val="000000"/>
          <w:sz w:val="22"/>
          <w:szCs w:val="22"/>
          <w:lang w:val="en-US"/>
        </w:rPr>
        <w:t xml:space="preserve"> to ensure better satisfaction and motivation on your part?</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If you have good ideas for job enrichment, consider posting your reflections in Discussions.</w:t>
      </w:r>
    </w:p>
    <w:p w:rsidR="00CF6FBD" w:rsidRPr="00CF6FBD" w:rsidRDefault="00CF6FBD" w:rsidP="00CF6FBD">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CF6FBD">
        <w:rPr>
          <w:rFonts w:ascii="Arial" w:hAnsi="Arial" w:cs="Arial"/>
          <w:b w:val="0"/>
          <w:bCs w:val="0"/>
          <w:color w:val="C8C8C8"/>
          <w:lang w:val="en-US"/>
        </w:rPr>
        <w:lastRenderedPageBreak/>
        <w:t>Module 2: Matching HR Needs and People</w:t>
      </w:r>
    </w:p>
    <w:p w:rsidR="00CF6FBD" w:rsidRPr="00CF6FBD" w:rsidRDefault="00CF6FBD" w:rsidP="00CF6FBD">
      <w:pPr>
        <w:pStyle w:val="1"/>
        <w:spacing w:before="240" w:beforeAutospacing="0" w:after="96" w:afterAutospacing="0"/>
        <w:rPr>
          <w:rFonts w:ascii="Arial" w:hAnsi="Arial" w:cs="Arial"/>
          <w:color w:val="5571CE"/>
          <w:sz w:val="43"/>
          <w:szCs w:val="43"/>
          <w:lang w:val="en-US"/>
        </w:rPr>
      </w:pPr>
      <w:r w:rsidRPr="00CF6FBD">
        <w:rPr>
          <w:rFonts w:ascii="Arial" w:hAnsi="Arial" w:cs="Arial"/>
          <w:color w:val="5571CE"/>
          <w:sz w:val="43"/>
          <w:szCs w:val="43"/>
          <w:lang w:val="en-US"/>
        </w:rPr>
        <w:t>Topic 2: Job Analysis</w:t>
      </w:r>
    </w:p>
    <w:p w:rsidR="00CF6FBD" w:rsidRPr="00CF6FBD" w:rsidRDefault="00CF6FBD" w:rsidP="00CF6FBD">
      <w:pPr>
        <w:pStyle w:val="5"/>
        <w:spacing w:before="0" w:beforeAutospacing="0" w:after="48" w:afterAutospacing="0"/>
        <w:rPr>
          <w:rFonts w:ascii="Arial" w:hAnsi="Arial" w:cs="Arial"/>
          <w:color w:val="D15E10"/>
          <w:sz w:val="24"/>
          <w:szCs w:val="24"/>
          <w:lang w:val="en-US"/>
        </w:rPr>
      </w:pPr>
      <w:r w:rsidRPr="00CF6FBD">
        <w:rPr>
          <w:rFonts w:ascii="Arial" w:hAnsi="Arial" w:cs="Arial"/>
          <w:color w:val="D15E10"/>
          <w:sz w:val="24"/>
          <w:szCs w:val="24"/>
          <w:lang w:val="en-US"/>
        </w:rPr>
        <w:t>Definition</w:t>
      </w:r>
    </w:p>
    <w:p w:rsidR="00CF6FBD" w:rsidRPr="00CF6FBD" w:rsidRDefault="00CF6FBD" w:rsidP="00CF6FBD">
      <w:pPr>
        <w:rPr>
          <w:rFonts w:ascii="Arial" w:hAnsi="Arial" w:cs="Arial"/>
          <w:color w:val="000000"/>
          <w:lang w:val="en-US"/>
        </w:rPr>
      </w:pPr>
      <w:r w:rsidRPr="00CF6FBD">
        <w:rPr>
          <w:rStyle w:val="a4"/>
          <w:rFonts w:ascii="Arial" w:hAnsi="Arial" w:cs="Arial"/>
          <w:i/>
          <w:iCs/>
          <w:color w:val="000000"/>
          <w:lang w:val="en-US"/>
        </w:rPr>
        <w:t>Job analysis</w:t>
      </w:r>
      <w:r w:rsidRPr="00CF6FBD">
        <w:rPr>
          <w:rStyle w:val="apple-converted-space"/>
          <w:rFonts w:ascii="Arial" w:hAnsi="Arial" w:cs="Arial"/>
          <w:color w:val="000000"/>
          <w:lang w:val="en-US"/>
        </w:rPr>
        <w:t> </w:t>
      </w:r>
      <w:r w:rsidRPr="00CF6FBD">
        <w:rPr>
          <w:rFonts w:ascii="Arial" w:hAnsi="Arial" w:cs="Arial"/>
          <w:color w:val="000000"/>
          <w:lang w:val="en-US"/>
        </w:rPr>
        <w:t>refers to the procedure for determining the tasks, duties, and responsibilities of each job, and the knowledge, skills, and abilities required to perform it (Dessler, Chhinzer, &amp; Cole, 2015, p. 49).</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Job analysis is one of the most important techniques in people management. It provides the information required to produce staff and training specifications and job descriptions. These are of fundamental importance in any organization. They provide the necessary information for effective job design, recruitment and selection, orientation, performance appraisal, career planning, and the design of training programs.</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Nature of Job Analysis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Job analysis is the process of collecting, analyzing, and setting out the following information about the job:</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Overall purpose</w:t>
      </w:r>
      <w:r w:rsidRPr="00CF6FBD">
        <w:rPr>
          <w:rFonts w:ascii="Arial" w:hAnsi="Arial" w:cs="Arial"/>
          <w:color w:val="000000"/>
          <w:sz w:val="22"/>
          <w:szCs w:val="22"/>
          <w:lang w:val="en-US"/>
        </w:rPr>
        <w:t xml:space="preserve">—why the job exists and what the jobholder </w:t>
      </w:r>
      <w:proofErr w:type="gramStart"/>
      <w:r w:rsidRPr="00CF6FBD">
        <w:rPr>
          <w:rFonts w:ascii="Arial" w:hAnsi="Arial" w:cs="Arial"/>
          <w:color w:val="000000"/>
          <w:sz w:val="22"/>
          <w:szCs w:val="22"/>
          <w:lang w:val="en-US"/>
        </w:rPr>
        <w:t>is expected</w:t>
      </w:r>
      <w:proofErr w:type="gramEnd"/>
      <w:r w:rsidRPr="00CF6FBD">
        <w:rPr>
          <w:rFonts w:ascii="Arial" w:hAnsi="Arial" w:cs="Arial"/>
          <w:color w:val="000000"/>
          <w:sz w:val="22"/>
          <w:szCs w:val="22"/>
          <w:lang w:val="en-US"/>
        </w:rPr>
        <w:t xml:space="preserve"> to contribute</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Content</w:t>
      </w:r>
      <w:r w:rsidRPr="00CF6FBD">
        <w:rPr>
          <w:rFonts w:ascii="Arial" w:hAnsi="Arial" w:cs="Arial"/>
          <w:color w:val="000000"/>
          <w:sz w:val="22"/>
          <w:szCs w:val="22"/>
          <w:lang w:val="en-US"/>
        </w:rPr>
        <w:t>—the nature and scope of the job in terms of the tasks and operations to be performed and duties to be carried out</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Accountabilities</w:t>
      </w:r>
      <w:r w:rsidRPr="00CF6FBD">
        <w:rPr>
          <w:rFonts w:ascii="Arial" w:hAnsi="Arial" w:cs="Arial"/>
          <w:color w:val="000000"/>
          <w:sz w:val="22"/>
          <w:szCs w:val="22"/>
          <w:lang w:val="en-US"/>
        </w:rPr>
        <w:t>—the results for which the job holder is accountable</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Performance standards</w:t>
      </w:r>
      <w:r w:rsidRPr="00CF6FBD">
        <w:rPr>
          <w:rFonts w:ascii="Arial" w:hAnsi="Arial" w:cs="Arial"/>
          <w:color w:val="000000"/>
          <w:sz w:val="22"/>
          <w:szCs w:val="22"/>
          <w:lang w:val="en-US"/>
        </w:rPr>
        <w:t>—the standards that enable an assessment to be carried out to ascertain the degree to which the job is being performed satisfactorily</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Competence</w:t>
      </w:r>
      <w:r w:rsidRPr="00CF6FBD">
        <w:rPr>
          <w:rFonts w:ascii="Arial" w:hAnsi="Arial" w:cs="Arial"/>
          <w:color w:val="000000"/>
          <w:sz w:val="22"/>
          <w:szCs w:val="22"/>
          <w:lang w:val="en-US"/>
        </w:rPr>
        <w:t>—the knowledge, skills, abilities, and personal qualities required to achieve an effective level of performance</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Organizational factors</w:t>
      </w:r>
      <w:r w:rsidRPr="00CF6FBD">
        <w:rPr>
          <w:rFonts w:ascii="Arial" w:hAnsi="Arial" w:cs="Arial"/>
          <w:color w:val="000000"/>
          <w:sz w:val="22"/>
          <w:szCs w:val="22"/>
          <w:lang w:val="en-US"/>
        </w:rPr>
        <w:t>—the reporting relationships of the job holder (i.e., to whom he or she reports either directly or functionally)</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Motivating factors</w:t>
      </w:r>
      <w:r w:rsidRPr="00CF6FBD">
        <w:rPr>
          <w:rFonts w:ascii="Arial" w:hAnsi="Arial" w:cs="Arial"/>
          <w:color w:val="000000"/>
          <w:sz w:val="22"/>
          <w:szCs w:val="22"/>
          <w:lang w:val="en-US"/>
        </w:rPr>
        <w:t>—the particular features of the job that would motivate or de-motivate jobholders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Developmental factors</w:t>
      </w:r>
      <w:r w:rsidRPr="00CF6FBD">
        <w:rPr>
          <w:rFonts w:ascii="Arial" w:hAnsi="Arial" w:cs="Arial"/>
          <w:color w:val="000000"/>
          <w:sz w:val="22"/>
          <w:szCs w:val="22"/>
          <w:lang w:val="en-US"/>
        </w:rPr>
        <w:t>—promotion and career prospects and the opportunity to acquire new skills and expertise</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Methods of Collecting Information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The authors of your textbook discuss the various techniques used in collecting job analysis information, such as individual interviews, observations, questionnaire, diary/log, and group interview. You will find a summary of the description, and the advantages and disadvantages of each technique on pages 59–61 of your textbook. Often one or more methods </w:t>
      </w:r>
      <w:proofErr w:type="gramStart"/>
      <w:r w:rsidRPr="00CF6FBD">
        <w:rPr>
          <w:rFonts w:ascii="Arial" w:hAnsi="Arial" w:cs="Arial"/>
          <w:color w:val="000000"/>
          <w:sz w:val="22"/>
          <w:szCs w:val="22"/>
          <w:lang w:val="en-US"/>
        </w:rPr>
        <w:t>can be used</w:t>
      </w:r>
      <w:proofErr w:type="gramEnd"/>
      <w:r w:rsidRPr="00CF6FBD">
        <w:rPr>
          <w:rFonts w:ascii="Arial" w:hAnsi="Arial" w:cs="Arial"/>
          <w:color w:val="000000"/>
          <w:sz w:val="22"/>
          <w:szCs w:val="22"/>
          <w:lang w:val="en-US"/>
        </w:rPr>
        <w:t xml:space="preserve"> and the decision on which method(s) to use depends on how the data will be used. As noted, the job analysis </w:t>
      </w:r>
      <w:proofErr w:type="gramStart"/>
      <w:r w:rsidRPr="00CF6FBD">
        <w:rPr>
          <w:rFonts w:ascii="Arial" w:hAnsi="Arial" w:cs="Arial"/>
          <w:color w:val="000000"/>
          <w:sz w:val="22"/>
          <w:szCs w:val="22"/>
          <w:lang w:val="en-US"/>
        </w:rPr>
        <w:t>is used</w:t>
      </w:r>
      <w:proofErr w:type="gramEnd"/>
      <w:r w:rsidRPr="00CF6FBD">
        <w:rPr>
          <w:rFonts w:ascii="Arial" w:hAnsi="Arial" w:cs="Arial"/>
          <w:color w:val="000000"/>
          <w:sz w:val="22"/>
          <w:szCs w:val="22"/>
          <w:lang w:val="en-US"/>
        </w:rPr>
        <w:t xml:space="preserve"> for many important HRM functions and there are some job analysis techniques that are more suitable for some of these. One </w:t>
      </w:r>
      <w:proofErr w:type="gramStart"/>
      <w:r w:rsidRPr="00CF6FBD">
        <w:rPr>
          <w:rFonts w:ascii="Arial" w:hAnsi="Arial" w:cs="Arial"/>
          <w:color w:val="000000"/>
          <w:sz w:val="22"/>
          <w:szCs w:val="22"/>
          <w:lang w:val="en-US"/>
        </w:rPr>
        <w:t>example,</w:t>
      </w:r>
      <w:proofErr w:type="gramEnd"/>
      <w:r w:rsidRPr="00CF6FBD">
        <w:rPr>
          <w:rFonts w:ascii="Arial" w:hAnsi="Arial" w:cs="Arial"/>
          <w:color w:val="000000"/>
          <w:sz w:val="22"/>
          <w:szCs w:val="22"/>
          <w:lang w:val="en-US"/>
        </w:rPr>
        <w:t xml:space="preserve"> is the Position Analysis Questionnaire. This </w:t>
      </w:r>
      <w:proofErr w:type="gramStart"/>
      <w:r w:rsidRPr="00CF6FBD">
        <w:rPr>
          <w:rFonts w:ascii="Arial" w:hAnsi="Arial" w:cs="Arial"/>
          <w:color w:val="000000"/>
          <w:sz w:val="22"/>
          <w:szCs w:val="22"/>
          <w:lang w:val="en-US"/>
        </w:rPr>
        <w:t>techniques</w:t>
      </w:r>
      <w:proofErr w:type="gramEnd"/>
      <w:r w:rsidRPr="00CF6FBD">
        <w:rPr>
          <w:rFonts w:ascii="Arial" w:hAnsi="Arial" w:cs="Arial"/>
          <w:color w:val="000000"/>
          <w:sz w:val="22"/>
          <w:szCs w:val="22"/>
          <w:lang w:val="en-US"/>
        </w:rPr>
        <w:t xml:space="preserve"> consists of a questionnaire containing 194 items and provides quantitative scores or job profiles. The quantitative nature of the PAQ makes it particularly useful in classifying jobs to determine appropriate pay levels. At the other extreme, the job interview </w:t>
      </w:r>
      <w:r w:rsidRPr="00CF6FBD">
        <w:rPr>
          <w:rFonts w:ascii="Arial" w:hAnsi="Arial" w:cs="Arial"/>
          <w:color w:val="000000"/>
          <w:sz w:val="22"/>
          <w:szCs w:val="22"/>
          <w:lang w:val="en-US"/>
        </w:rPr>
        <w:lastRenderedPageBreak/>
        <w:t xml:space="preserve">allows for the collection of detailed qualitative data about all aspects of the </w:t>
      </w:r>
      <w:proofErr w:type="gramStart"/>
      <w:r w:rsidRPr="00CF6FBD">
        <w:rPr>
          <w:rFonts w:ascii="Arial" w:hAnsi="Arial" w:cs="Arial"/>
          <w:color w:val="000000"/>
          <w:sz w:val="22"/>
          <w:szCs w:val="22"/>
          <w:lang w:val="en-US"/>
        </w:rPr>
        <w:t>job which</w:t>
      </w:r>
      <w:proofErr w:type="gramEnd"/>
      <w:r w:rsidRPr="00CF6FBD">
        <w:rPr>
          <w:rFonts w:ascii="Arial" w:hAnsi="Arial" w:cs="Arial"/>
          <w:color w:val="000000"/>
          <w:sz w:val="22"/>
          <w:szCs w:val="22"/>
          <w:lang w:val="en-US"/>
        </w:rPr>
        <w:t xml:space="preserve"> is very useful for creating job descriptions.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Some other considerations when deciding on job analysis methods include cost, time, flexibility of the method, and validity and reliability (Belcourt &amp; McBey, 2007, pp. 99–101).</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Activity 2: Job Analysis</w:t>
      </w:r>
    </w:p>
    <w:p w:rsidR="00CF6FBD" w:rsidRPr="00CF6FBD" w:rsidRDefault="00CF6FBD" w:rsidP="00CF6FBD">
      <w:pPr>
        <w:pStyle w:val="4"/>
        <w:spacing w:before="240" w:beforeAutospacing="0" w:after="96" w:afterAutospacing="0"/>
        <w:rPr>
          <w:rFonts w:ascii="Arial" w:hAnsi="Arial" w:cs="Arial"/>
          <w:color w:val="5571CE"/>
          <w:sz w:val="29"/>
          <w:szCs w:val="29"/>
          <w:lang w:val="en-US"/>
        </w:rPr>
      </w:pPr>
      <w:r w:rsidRPr="00CF6FBD">
        <w:rPr>
          <w:rFonts w:ascii="Arial" w:hAnsi="Arial" w:cs="Arial"/>
          <w:color w:val="5571CE"/>
          <w:sz w:val="29"/>
          <w:szCs w:val="29"/>
          <w:lang w:val="en-US"/>
        </w:rPr>
        <w:t>Introduction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The purpose of this exercise is to test your understanding of the nature of job analysis and to provide you with practice in conducting an actual job analysis.</w:t>
      </w:r>
    </w:p>
    <w:p w:rsidR="00CF6FBD" w:rsidRPr="00CF6FBD" w:rsidRDefault="00CF6FBD" w:rsidP="00CF6FBD">
      <w:pPr>
        <w:pStyle w:val="4"/>
        <w:spacing w:before="240" w:beforeAutospacing="0" w:after="96" w:afterAutospacing="0"/>
        <w:rPr>
          <w:rFonts w:ascii="Arial" w:hAnsi="Arial" w:cs="Arial"/>
          <w:color w:val="5571CE"/>
          <w:sz w:val="29"/>
          <w:szCs w:val="29"/>
          <w:lang w:val="en-US"/>
        </w:rPr>
      </w:pPr>
      <w:r w:rsidRPr="00CF6FBD">
        <w:rPr>
          <w:rFonts w:ascii="Arial" w:hAnsi="Arial" w:cs="Arial"/>
          <w:color w:val="5571CE"/>
          <w:sz w:val="29"/>
          <w:szCs w:val="29"/>
          <w:lang w:val="en-US"/>
        </w:rPr>
        <w:t>Instructions</w:t>
      </w:r>
    </w:p>
    <w:p w:rsidR="00CF6FBD" w:rsidRPr="00CF6FBD" w:rsidRDefault="00CF6FBD" w:rsidP="00CF6FBD">
      <w:pPr>
        <w:pStyle w:val="5"/>
        <w:rPr>
          <w:rFonts w:ascii="Arial" w:hAnsi="Arial" w:cs="Arial"/>
          <w:color w:val="000000"/>
          <w:lang w:val="en-US"/>
        </w:rPr>
      </w:pPr>
      <w:r w:rsidRPr="00CF6FBD">
        <w:rPr>
          <w:rFonts w:ascii="Arial" w:hAnsi="Arial" w:cs="Arial"/>
          <w:color w:val="000000"/>
          <w:lang w:val="en-US"/>
        </w:rPr>
        <w:t>Part A: Reading</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Read “Steps of Job Analysis” on pages 51–57 of your textbook and the section on “Methods of Collecting Job Analysis Information” on pages 57–64 as well as the supplementary reading from Assignment 2.</w:t>
      </w:r>
    </w:p>
    <w:p w:rsidR="00CF6FBD" w:rsidRPr="00CF6FBD" w:rsidRDefault="00CF6FBD" w:rsidP="00CF6FBD">
      <w:pPr>
        <w:pStyle w:val="5"/>
        <w:rPr>
          <w:rFonts w:ascii="Arial" w:hAnsi="Arial" w:cs="Arial"/>
          <w:color w:val="000000"/>
          <w:lang w:val="en-US"/>
        </w:rPr>
      </w:pPr>
      <w:r w:rsidRPr="00CF6FBD">
        <w:rPr>
          <w:rFonts w:ascii="Arial" w:hAnsi="Arial" w:cs="Arial"/>
          <w:color w:val="000000"/>
          <w:lang w:val="en-US"/>
        </w:rPr>
        <w:t>Part B: Conduct a Job Analysis of Your Job</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Using as an example your own job or one that you are familiar with, complete the job analysis questionnaire on pages 84–85 of your supplementary reading from Assignment 2.</w:t>
      </w:r>
      <w:r w:rsidRPr="00CF6FBD">
        <w:rPr>
          <w:rStyle w:val="apple-converted-space"/>
          <w:rFonts w:ascii="Arial" w:hAnsi="Arial" w:cs="Arial"/>
          <w:color w:val="000000"/>
          <w:sz w:val="22"/>
          <w:szCs w:val="22"/>
          <w:lang w:val="en-US"/>
        </w:rPr>
        <w:t> </w:t>
      </w:r>
      <w:hyperlink r:id="rId29" w:tgtFrame="new" w:tooltip="Job Analysis Questionnaire (will open in a new window)" w:history="1">
        <w:r w:rsidRPr="00CF6FBD">
          <w:rPr>
            <w:rStyle w:val="a6"/>
            <w:rFonts w:ascii="Arial" w:hAnsi="Arial" w:cs="Arial"/>
            <w:color w:val="999999"/>
            <w:sz w:val="22"/>
            <w:szCs w:val="22"/>
            <w:lang w:val="en-US"/>
          </w:rPr>
          <w:t>You may use this Word sample document to assist you.</w:t>
        </w:r>
      </w:hyperlink>
      <w:r w:rsidRPr="00CF6FBD">
        <w:rPr>
          <w:rStyle w:val="apple-converted-space"/>
          <w:rFonts w:ascii="Arial" w:hAnsi="Arial" w:cs="Arial"/>
          <w:color w:val="000000"/>
          <w:sz w:val="22"/>
          <w:szCs w:val="22"/>
          <w:lang w:val="en-US"/>
        </w:rPr>
        <w:t> </w:t>
      </w:r>
      <w:r w:rsidRPr="00CF6FBD">
        <w:rPr>
          <w:rFonts w:ascii="Arial" w:hAnsi="Arial" w:cs="Arial"/>
          <w:color w:val="000000"/>
          <w:sz w:val="22"/>
          <w:szCs w:val="22"/>
          <w:lang w:val="en-US"/>
        </w:rPr>
        <w:t xml:space="preserve">Remember to include all the information listed. This is particularly the case for the major responsibilities and essential functions where there are six different dimensions that need to </w:t>
      </w:r>
      <w:proofErr w:type="gramStart"/>
      <w:r w:rsidRPr="00CF6FBD">
        <w:rPr>
          <w:rFonts w:ascii="Arial" w:hAnsi="Arial" w:cs="Arial"/>
          <w:color w:val="000000"/>
          <w:sz w:val="22"/>
          <w:szCs w:val="22"/>
          <w:lang w:val="en-US"/>
        </w:rPr>
        <w:t>be recorded</w:t>
      </w:r>
      <w:proofErr w:type="gramEnd"/>
      <w:r w:rsidRPr="00CF6FBD">
        <w:rPr>
          <w:rFonts w:ascii="Arial" w:hAnsi="Arial" w:cs="Arial"/>
          <w:color w:val="000000"/>
          <w:sz w:val="22"/>
          <w:szCs w:val="22"/>
          <w:lang w:val="en-US"/>
        </w:rPr>
        <w:t>.</w:t>
      </w:r>
    </w:p>
    <w:p w:rsidR="00CF6FBD" w:rsidRPr="00CF6FBD" w:rsidRDefault="00CF6FBD" w:rsidP="00CF6FBD">
      <w:pPr>
        <w:pStyle w:val="5"/>
        <w:spacing w:before="0" w:beforeAutospacing="0" w:after="48" w:afterAutospacing="0"/>
        <w:rPr>
          <w:rFonts w:ascii="Arial" w:hAnsi="Arial" w:cs="Arial"/>
          <w:color w:val="D15E10"/>
          <w:sz w:val="24"/>
          <w:szCs w:val="24"/>
          <w:lang w:val="en-US"/>
        </w:rPr>
      </w:pPr>
      <w:r w:rsidRPr="00CF6FBD">
        <w:rPr>
          <w:rFonts w:ascii="Arial" w:hAnsi="Arial" w:cs="Arial"/>
          <w:color w:val="D15E10"/>
          <w:sz w:val="24"/>
          <w:szCs w:val="24"/>
          <w:lang w:val="en-US"/>
        </w:rPr>
        <w:t>Note</w:t>
      </w:r>
    </w:p>
    <w:p w:rsidR="00CF6FBD" w:rsidRPr="00CF6FBD" w:rsidRDefault="00CF6FBD" w:rsidP="00CF6FBD">
      <w:pPr>
        <w:rPr>
          <w:rFonts w:ascii="Arial" w:hAnsi="Arial" w:cs="Arial"/>
          <w:color w:val="000000"/>
          <w:lang w:val="en-US"/>
        </w:rPr>
      </w:pPr>
      <w:r w:rsidRPr="00CF6FBD">
        <w:rPr>
          <w:rFonts w:ascii="Arial" w:hAnsi="Arial" w:cs="Arial"/>
          <w:color w:val="000000"/>
          <w:lang w:val="en-US"/>
        </w:rPr>
        <w:t>This activity will form part of your Module 2 assignment.</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t>Writing Job Descriptions and Job Specifications</w:t>
      </w:r>
    </w:p>
    <w:p w:rsidR="00CF6FBD" w:rsidRPr="00CF6FBD" w:rsidRDefault="00CF6FBD" w:rsidP="00CF6FBD">
      <w:pPr>
        <w:pStyle w:val="5"/>
        <w:spacing w:before="0" w:beforeAutospacing="0" w:after="48" w:afterAutospacing="0"/>
        <w:rPr>
          <w:rFonts w:ascii="Arial" w:hAnsi="Arial" w:cs="Arial"/>
          <w:color w:val="D15E10"/>
          <w:sz w:val="24"/>
          <w:szCs w:val="24"/>
          <w:lang w:val="en-US"/>
        </w:rPr>
      </w:pPr>
      <w:r w:rsidRPr="00CF6FBD">
        <w:rPr>
          <w:rFonts w:ascii="Arial" w:hAnsi="Arial" w:cs="Arial"/>
          <w:color w:val="D15E10"/>
          <w:sz w:val="24"/>
          <w:szCs w:val="24"/>
          <w:lang w:val="en-US"/>
        </w:rPr>
        <w:t>Definition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A</w:t>
      </w:r>
      <w:r w:rsidRPr="00CF6FBD">
        <w:rPr>
          <w:rStyle w:val="apple-converted-space"/>
          <w:rFonts w:ascii="Arial" w:hAnsi="Arial" w:cs="Arial"/>
          <w:color w:val="000000"/>
          <w:sz w:val="22"/>
          <w:szCs w:val="22"/>
          <w:lang w:val="en-US"/>
        </w:rPr>
        <w:t> </w:t>
      </w:r>
      <w:r w:rsidRPr="00CF6FBD">
        <w:rPr>
          <w:rStyle w:val="a4"/>
          <w:rFonts w:ascii="Arial" w:hAnsi="Arial" w:cs="Arial"/>
          <w:i/>
          <w:iCs/>
          <w:color w:val="000000"/>
          <w:sz w:val="22"/>
          <w:szCs w:val="22"/>
          <w:lang w:val="en-US"/>
        </w:rPr>
        <w:t>job description</w:t>
      </w:r>
      <w:r w:rsidRPr="00CF6FBD">
        <w:rPr>
          <w:rStyle w:val="apple-converted-space"/>
          <w:rFonts w:ascii="Arial" w:hAnsi="Arial" w:cs="Arial"/>
          <w:color w:val="000000"/>
          <w:sz w:val="22"/>
          <w:szCs w:val="22"/>
          <w:lang w:val="en-US"/>
        </w:rPr>
        <w:t> </w:t>
      </w:r>
      <w:r w:rsidRPr="00CF6FBD">
        <w:rPr>
          <w:rFonts w:ascii="Arial" w:hAnsi="Arial" w:cs="Arial"/>
          <w:color w:val="000000"/>
          <w:sz w:val="22"/>
          <w:szCs w:val="22"/>
          <w:lang w:val="en-US"/>
        </w:rPr>
        <w:t>is a list of duties, responsibilities, reporting relationships, and working conditions of a job (Dessler, Chhinzer, &amp; Cole, 2015, p. 65)</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A</w:t>
      </w:r>
      <w:r w:rsidRPr="00CF6FBD">
        <w:rPr>
          <w:rStyle w:val="apple-converted-space"/>
          <w:rFonts w:ascii="Arial" w:hAnsi="Arial" w:cs="Arial"/>
          <w:color w:val="000000"/>
          <w:sz w:val="22"/>
          <w:szCs w:val="22"/>
          <w:lang w:val="en-US"/>
        </w:rPr>
        <w:t> </w:t>
      </w:r>
      <w:r w:rsidRPr="00CF6FBD">
        <w:rPr>
          <w:rStyle w:val="a4"/>
          <w:rFonts w:ascii="Arial" w:hAnsi="Arial" w:cs="Arial"/>
          <w:i/>
          <w:iCs/>
          <w:color w:val="000000"/>
          <w:sz w:val="22"/>
          <w:szCs w:val="22"/>
          <w:lang w:val="en-US"/>
        </w:rPr>
        <w:t>job specification</w:t>
      </w:r>
      <w:r w:rsidRPr="00CF6FBD">
        <w:rPr>
          <w:rStyle w:val="apple-converted-space"/>
          <w:rFonts w:ascii="Arial" w:hAnsi="Arial" w:cs="Arial"/>
          <w:color w:val="000000"/>
          <w:sz w:val="22"/>
          <w:szCs w:val="22"/>
          <w:lang w:val="en-US"/>
        </w:rPr>
        <w:t> </w:t>
      </w:r>
      <w:r w:rsidRPr="00CF6FBD">
        <w:rPr>
          <w:rFonts w:ascii="Arial" w:hAnsi="Arial" w:cs="Arial"/>
          <w:color w:val="000000"/>
          <w:sz w:val="22"/>
          <w:szCs w:val="22"/>
          <w:lang w:val="en-US"/>
        </w:rPr>
        <w:t>is a list of the “human requirements”, that is, the requisite knowledge, skills, and abilities needed to perform the job (Ibid, 2015, p. 68)</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As depicted in</w:t>
      </w:r>
      <w:r w:rsidRPr="00CF6FBD">
        <w:rPr>
          <w:rStyle w:val="apple-converted-space"/>
          <w:rFonts w:ascii="Arial" w:hAnsi="Arial" w:cs="Arial"/>
          <w:color w:val="000000"/>
          <w:sz w:val="22"/>
          <w:szCs w:val="22"/>
          <w:lang w:val="en-US"/>
        </w:rPr>
        <w:t> </w:t>
      </w:r>
      <w:r w:rsidRPr="00CF6FBD">
        <w:rPr>
          <w:rStyle w:val="a4"/>
          <w:rFonts w:ascii="Arial" w:hAnsi="Arial" w:cs="Arial"/>
          <w:i/>
          <w:iCs/>
          <w:color w:val="000000"/>
          <w:sz w:val="22"/>
          <w:szCs w:val="22"/>
          <w:lang w:val="en-US"/>
        </w:rPr>
        <w:t>Figure 3.9 Sample Job Description—Automotive Service Manager</w:t>
      </w:r>
      <w:r w:rsidRPr="00CF6FBD">
        <w:rPr>
          <w:rStyle w:val="apple-converted-space"/>
          <w:rFonts w:ascii="Arial" w:hAnsi="Arial" w:cs="Arial"/>
          <w:color w:val="000000"/>
          <w:sz w:val="22"/>
          <w:szCs w:val="22"/>
          <w:lang w:val="en-US"/>
        </w:rPr>
        <w:t> </w:t>
      </w:r>
      <w:r w:rsidRPr="00CF6FBD">
        <w:rPr>
          <w:rFonts w:ascii="Arial" w:hAnsi="Arial" w:cs="Arial"/>
          <w:color w:val="000000"/>
          <w:sz w:val="22"/>
          <w:szCs w:val="22"/>
          <w:lang w:val="en-US"/>
        </w:rPr>
        <w:t>(page 93 of the supplementary reading found in Assignment 2), one of the ways information gathered in the job analysis is used is in drawing up job description. The development of valid, clear, and comprehensive job descriptions is key to the people development process, as it provides clues and guidance not only about the kind of person needed but also about the job specifications and performance standards required.</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Skills relevant to the job can include education and experience, specialized training, and special abilities. If there </w:t>
      </w:r>
      <w:proofErr w:type="gramStart"/>
      <w:r w:rsidRPr="00CF6FBD">
        <w:rPr>
          <w:rFonts w:ascii="Arial" w:hAnsi="Arial" w:cs="Arial"/>
          <w:color w:val="000000"/>
          <w:sz w:val="22"/>
          <w:szCs w:val="22"/>
          <w:lang w:val="en-US"/>
        </w:rPr>
        <w:t>are</w:t>
      </w:r>
      <w:proofErr w:type="gramEnd"/>
      <w:r w:rsidRPr="00CF6FBD">
        <w:rPr>
          <w:rFonts w:ascii="Arial" w:hAnsi="Arial" w:cs="Arial"/>
          <w:color w:val="000000"/>
          <w:sz w:val="22"/>
          <w:szCs w:val="22"/>
          <w:lang w:val="en-US"/>
        </w:rPr>
        <w:t xml:space="preserve"> any physical demands to the job, such as walking long distances or reaching high shelves, these would also be part of the job specification.</w:t>
      </w:r>
    </w:p>
    <w:p w:rsidR="00CF6FBD" w:rsidRPr="00CF6FBD" w:rsidRDefault="00CF6FBD" w:rsidP="00CF6FBD">
      <w:pPr>
        <w:pStyle w:val="3"/>
        <w:spacing w:before="240" w:beforeAutospacing="0" w:after="96" w:afterAutospacing="0"/>
        <w:rPr>
          <w:rFonts w:ascii="Arial" w:hAnsi="Arial" w:cs="Arial"/>
          <w:b w:val="0"/>
          <w:bCs w:val="0"/>
          <w:color w:val="5571CE"/>
          <w:sz w:val="38"/>
          <w:szCs w:val="38"/>
          <w:lang w:val="en-US"/>
        </w:rPr>
      </w:pPr>
      <w:r w:rsidRPr="00CF6FBD">
        <w:rPr>
          <w:rFonts w:ascii="Arial" w:hAnsi="Arial" w:cs="Arial"/>
          <w:b w:val="0"/>
          <w:bCs w:val="0"/>
          <w:color w:val="5571CE"/>
          <w:sz w:val="38"/>
          <w:szCs w:val="38"/>
          <w:lang w:val="en-US"/>
        </w:rPr>
        <w:lastRenderedPageBreak/>
        <w:t>Activity 3: Job Descriptions</w:t>
      </w:r>
    </w:p>
    <w:p w:rsidR="00CF6FBD" w:rsidRPr="00CF6FBD" w:rsidRDefault="00CF6FBD" w:rsidP="00CF6FBD">
      <w:pPr>
        <w:pStyle w:val="4"/>
        <w:spacing w:before="240" w:beforeAutospacing="0" w:after="96" w:afterAutospacing="0"/>
        <w:rPr>
          <w:rFonts w:ascii="Arial" w:hAnsi="Arial" w:cs="Arial"/>
          <w:color w:val="5571CE"/>
          <w:sz w:val="29"/>
          <w:szCs w:val="29"/>
          <w:lang w:val="en-US"/>
        </w:rPr>
      </w:pPr>
      <w:r w:rsidRPr="00CF6FBD">
        <w:rPr>
          <w:rFonts w:ascii="Arial" w:hAnsi="Arial" w:cs="Arial"/>
          <w:color w:val="5571CE"/>
          <w:sz w:val="29"/>
          <w:szCs w:val="29"/>
          <w:lang w:val="en-US"/>
        </w:rPr>
        <w:t>Introduction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The purpose of this activity is to explore the advantages of having job descriptions as well as to give you practice in writing job descriptions. You will also take two self-tests to demonstrate comprehension of the concepts.</w:t>
      </w:r>
    </w:p>
    <w:p w:rsidR="00CF6FBD" w:rsidRPr="00CF6FBD" w:rsidRDefault="00CF6FBD" w:rsidP="00CF6FBD">
      <w:pPr>
        <w:pStyle w:val="4"/>
        <w:spacing w:before="240" w:beforeAutospacing="0" w:after="96" w:afterAutospacing="0"/>
        <w:rPr>
          <w:rFonts w:ascii="Arial" w:hAnsi="Arial" w:cs="Arial"/>
          <w:color w:val="5571CE"/>
          <w:sz w:val="29"/>
          <w:szCs w:val="29"/>
          <w:lang w:val="en-US"/>
        </w:rPr>
      </w:pPr>
      <w:r w:rsidRPr="00CF6FBD">
        <w:rPr>
          <w:rFonts w:ascii="Arial" w:hAnsi="Arial" w:cs="Arial"/>
          <w:color w:val="5571CE"/>
          <w:sz w:val="29"/>
          <w:szCs w:val="29"/>
          <w:lang w:val="en-US"/>
        </w:rPr>
        <w:t>Instructions</w:t>
      </w:r>
    </w:p>
    <w:p w:rsidR="00CF6FBD" w:rsidRPr="00CF6FBD" w:rsidRDefault="00CF6FBD" w:rsidP="00CF6FBD">
      <w:pPr>
        <w:pStyle w:val="5"/>
        <w:rPr>
          <w:rFonts w:ascii="Arial" w:hAnsi="Arial" w:cs="Arial"/>
          <w:color w:val="000000"/>
          <w:lang w:val="en-US"/>
        </w:rPr>
      </w:pPr>
      <w:r w:rsidRPr="00CF6FBD">
        <w:rPr>
          <w:rFonts w:ascii="Arial" w:hAnsi="Arial" w:cs="Arial"/>
          <w:color w:val="000000"/>
          <w:lang w:val="en-US"/>
        </w:rPr>
        <w:t>Part A: Reading</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Read pages 65–71 of your textbook to get a thorough understanding of job descriptions and specifications and review your supplementary reading in Assignment 2, particularly page 93.</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Watch this video clip on "</w:t>
      </w:r>
      <w:hyperlink r:id="rId30" w:tgtFrame="new" w:tooltip="http://www.youtube.com/watch?v=jsHC15xh43A" w:history="1">
        <w:r w:rsidRPr="00CF6FBD">
          <w:rPr>
            <w:rStyle w:val="a6"/>
            <w:rFonts w:ascii="Arial" w:hAnsi="Arial" w:cs="Arial"/>
            <w:color w:val="999999"/>
            <w:sz w:val="22"/>
            <w:szCs w:val="22"/>
            <w:lang w:val="en-US"/>
          </w:rPr>
          <w:t>How to Write a Job Description</w:t>
        </w:r>
      </w:hyperlink>
      <w:r w:rsidRPr="00CF6FBD">
        <w:rPr>
          <w:rFonts w:ascii="Arial" w:hAnsi="Arial" w:cs="Arial"/>
          <w:color w:val="000000"/>
          <w:sz w:val="22"/>
          <w:szCs w:val="22"/>
          <w:lang w:val="en-US"/>
        </w:rPr>
        <w:t>" from HRCloud, which outlines, in a simply scenario, the importance of Job Descriptions.</w:t>
      </w:r>
    </w:p>
    <w:p w:rsidR="00CF6FBD" w:rsidRPr="00CF6FBD" w:rsidRDefault="00CF6FBD" w:rsidP="00CF6FBD">
      <w:pPr>
        <w:pStyle w:val="5"/>
        <w:rPr>
          <w:rFonts w:ascii="Arial" w:hAnsi="Arial" w:cs="Arial"/>
          <w:color w:val="000000"/>
          <w:lang w:val="en-US"/>
        </w:rPr>
      </w:pPr>
      <w:r w:rsidRPr="00CF6FBD">
        <w:rPr>
          <w:rFonts w:ascii="Arial" w:hAnsi="Arial" w:cs="Arial"/>
          <w:color w:val="000000"/>
          <w:lang w:val="en-US"/>
        </w:rPr>
        <w:t>Part B: In Your Journal</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bookmarkStart w:id="1" w:name="m2_a3"/>
      <w:bookmarkEnd w:id="1"/>
      <w:r w:rsidRPr="00CF6FBD">
        <w:rPr>
          <w:rFonts w:ascii="Arial" w:hAnsi="Arial" w:cs="Arial"/>
          <w:color w:val="000000"/>
          <w:sz w:val="22"/>
          <w:szCs w:val="22"/>
          <w:lang w:val="en-US"/>
        </w:rPr>
        <w:t>In view of the facts that the law does not require job descriptions and that some organizations have found them no longer relevant, would abolishing job descriptions raise any moral or legal concerns?</w:t>
      </w:r>
    </w:p>
    <w:p w:rsidR="00CF6FBD" w:rsidRPr="00CF6FBD" w:rsidRDefault="00CF6FBD" w:rsidP="00CF6FBD">
      <w:pPr>
        <w:pStyle w:val="a3"/>
        <w:spacing w:before="0" w:beforeAutospacing="0" w:after="0" w:afterAutospacing="0" w:line="288" w:lineRule="atLeast"/>
        <w:rPr>
          <w:rFonts w:ascii="Arial" w:hAnsi="Arial" w:cs="Arial"/>
          <w:color w:val="000000"/>
          <w:sz w:val="22"/>
          <w:szCs w:val="22"/>
          <w:lang w:val="en-US"/>
        </w:rPr>
      </w:pPr>
      <w:hyperlink r:id="rId31" w:history="1">
        <w:r w:rsidRPr="00CF6FBD">
          <w:rPr>
            <w:rStyle w:val="a6"/>
            <w:rFonts w:ascii="Arial" w:hAnsi="Arial" w:cs="Arial"/>
            <w:sz w:val="22"/>
            <w:szCs w:val="22"/>
            <w:lang w:val="en-US"/>
          </w:rPr>
          <w:t>Show Answer</w:t>
        </w:r>
      </w:hyperlink>
    </w:p>
    <w:p w:rsidR="00CF6FBD" w:rsidRPr="00CF6FBD" w:rsidRDefault="00CF6FBD" w:rsidP="00CF6FBD">
      <w:pPr>
        <w:pStyle w:val="5"/>
        <w:rPr>
          <w:rFonts w:ascii="Arial" w:hAnsi="Arial" w:cs="Arial"/>
          <w:color w:val="000000"/>
          <w:lang w:val="en-US"/>
        </w:rPr>
      </w:pPr>
      <w:r w:rsidRPr="00CF6FBD">
        <w:rPr>
          <w:rFonts w:ascii="Arial" w:hAnsi="Arial" w:cs="Arial"/>
          <w:color w:val="000000"/>
          <w:lang w:val="en-US"/>
        </w:rPr>
        <w:t>Part C: Write Your Own Job Description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 xml:space="preserve">Using the job analysis </w:t>
      </w:r>
      <w:proofErr w:type="gramStart"/>
      <w:r w:rsidRPr="00CF6FBD">
        <w:rPr>
          <w:rFonts w:ascii="Arial" w:hAnsi="Arial" w:cs="Arial"/>
          <w:color w:val="000000"/>
          <w:sz w:val="22"/>
          <w:szCs w:val="22"/>
          <w:lang w:val="en-US"/>
        </w:rPr>
        <w:t>questionnaire</w:t>
      </w:r>
      <w:proofErr w:type="gramEnd"/>
      <w:r w:rsidRPr="00CF6FBD">
        <w:rPr>
          <w:rFonts w:ascii="Arial" w:hAnsi="Arial" w:cs="Arial"/>
          <w:color w:val="000000"/>
          <w:sz w:val="22"/>
          <w:szCs w:val="22"/>
          <w:lang w:val="en-US"/>
        </w:rPr>
        <w:t xml:space="preserve"> you completed for your own position or one that you are familiar with prepare a job description for this position.</w:t>
      </w:r>
    </w:p>
    <w:p w:rsidR="00CF6FBD" w:rsidRPr="00CF6FBD" w:rsidRDefault="00CF6FBD" w:rsidP="00CF6FBD">
      <w:pPr>
        <w:pStyle w:val="5"/>
        <w:spacing w:before="0" w:beforeAutospacing="0" w:after="48" w:afterAutospacing="0"/>
        <w:rPr>
          <w:rFonts w:ascii="Arial" w:hAnsi="Arial" w:cs="Arial"/>
          <w:color w:val="D15E10"/>
          <w:sz w:val="24"/>
          <w:szCs w:val="24"/>
          <w:lang w:val="en-US"/>
        </w:rPr>
      </w:pPr>
      <w:r w:rsidRPr="00CF6FBD">
        <w:rPr>
          <w:rFonts w:ascii="Arial" w:hAnsi="Arial" w:cs="Arial"/>
          <w:color w:val="D15E10"/>
          <w:sz w:val="24"/>
          <w:szCs w:val="24"/>
          <w:lang w:val="en-US"/>
        </w:rPr>
        <w:t>Note</w:t>
      </w:r>
    </w:p>
    <w:p w:rsidR="00CF6FBD" w:rsidRPr="00CF6FBD" w:rsidRDefault="00CF6FBD" w:rsidP="00CF6FBD">
      <w:pPr>
        <w:rPr>
          <w:rFonts w:ascii="Arial" w:hAnsi="Arial" w:cs="Arial"/>
          <w:color w:val="000000"/>
          <w:lang w:val="en-US"/>
        </w:rPr>
      </w:pPr>
      <w:r w:rsidRPr="00CF6FBD">
        <w:rPr>
          <w:rFonts w:ascii="Arial" w:hAnsi="Arial" w:cs="Arial"/>
          <w:color w:val="000000"/>
          <w:lang w:val="en-US"/>
        </w:rPr>
        <w:t>This activity will form part of your Module 2 assignment.</w:t>
      </w:r>
    </w:p>
    <w:p w:rsidR="00CF6FBD" w:rsidRPr="00CF6FBD" w:rsidRDefault="00CF6FBD" w:rsidP="00CF6FBD">
      <w:pPr>
        <w:pStyle w:val="5"/>
        <w:rPr>
          <w:rFonts w:ascii="Arial" w:hAnsi="Arial" w:cs="Arial"/>
          <w:color w:val="000000"/>
          <w:lang w:val="en-US"/>
        </w:rPr>
      </w:pPr>
      <w:r w:rsidRPr="00CF6FBD">
        <w:rPr>
          <w:rFonts w:ascii="Arial" w:hAnsi="Arial" w:cs="Arial"/>
          <w:color w:val="000000"/>
          <w:lang w:val="en-US"/>
        </w:rPr>
        <w:t>Part D: Self-Test</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Now that you have completed the section on designing and analyzing jobs, take the following two self-tests: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Self-Test 1—Job Design</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Take the Job Design Self-Test (10 questions) to demonstrate your understanding of the concepts.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Go to Self-Test on the navigation bar —and take Self-Test 1</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Style w:val="a4"/>
          <w:rFonts w:ascii="Arial" w:hAnsi="Arial" w:cs="Arial"/>
          <w:color w:val="000000"/>
          <w:sz w:val="22"/>
          <w:szCs w:val="22"/>
          <w:lang w:val="en-US"/>
        </w:rPr>
        <w:t>Self-Test 2—Job Analysis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Take the Job Analysis Self-Test (11 questions) to check your understanding of the key concepts. Record the results of your self-test in your journal. Note the areas you need to revisit in order to improve your understanding of job analysis.</w:t>
      </w:r>
    </w:p>
    <w:p w:rsidR="00CF6FBD" w:rsidRPr="00CF6FBD" w:rsidRDefault="00CF6FBD" w:rsidP="00CF6FBD">
      <w:pPr>
        <w:pStyle w:val="a3"/>
        <w:spacing w:before="0" w:beforeAutospacing="0" w:after="192" w:afterAutospacing="0" w:line="288" w:lineRule="atLeast"/>
        <w:rPr>
          <w:rFonts w:ascii="Arial" w:hAnsi="Arial" w:cs="Arial"/>
          <w:color w:val="000000"/>
          <w:sz w:val="22"/>
          <w:szCs w:val="22"/>
          <w:lang w:val="en-US"/>
        </w:rPr>
      </w:pPr>
      <w:r w:rsidRPr="00CF6FBD">
        <w:rPr>
          <w:rFonts w:ascii="Arial" w:hAnsi="Arial" w:cs="Arial"/>
          <w:color w:val="000000"/>
          <w:sz w:val="22"/>
          <w:szCs w:val="22"/>
          <w:lang w:val="en-US"/>
        </w:rPr>
        <w:t>Go to Self-Test on the navigation bar —and take Self-Test 2</w:t>
      </w:r>
    </w:p>
    <w:p w:rsidR="00142594" w:rsidRDefault="00142594">
      <w:pPr>
        <w:rPr>
          <w:lang w:val="en-US"/>
        </w:rPr>
      </w:pPr>
    </w:p>
    <w:p w:rsidR="00F0235F" w:rsidRPr="00F0235F" w:rsidRDefault="00F0235F" w:rsidP="00F0235F">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F0235F">
        <w:rPr>
          <w:rFonts w:ascii="Arial" w:hAnsi="Arial" w:cs="Arial"/>
          <w:b w:val="0"/>
          <w:bCs w:val="0"/>
          <w:color w:val="C8C8C8"/>
          <w:lang w:val="en-US"/>
        </w:rPr>
        <w:lastRenderedPageBreak/>
        <w:t>Module 2: Matching HR Needs and People</w:t>
      </w:r>
    </w:p>
    <w:p w:rsidR="00F0235F" w:rsidRPr="00F0235F" w:rsidRDefault="00F0235F" w:rsidP="00F0235F">
      <w:pPr>
        <w:pStyle w:val="1"/>
        <w:spacing w:before="240" w:beforeAutospacing="0" w:after="96" w:afterAutospacing="0"/>
        <w:rPr>
          <w:rFonts w:ascii="Arial" w:hAnsi="Arial" w:cs="Arial"/>
          <w:color w:val="5571CE"/>
          <w:sz w:val="43"/>
          <w:szCs w:val="43"/>
          <w:lang w:val="en-US"/>
        </w:rPr>
      </w:pPr>
      <w:r w:rsidRPr="00F0235F">
        <w:rPr>
          <w:rFonts w:ascii="Arial" w:hAnsi="Arial" w:cs="Arial"/>
          <w:color w:val="5571CE"/>
          <w:sz w:val="43"/>
          <w:szCs w:val="43"/>
          <w:lang w:val="en-US"/>
        </w:rPr>
        <w:t>Topic 3: Human Resources Planning</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Introduction</w:t>
      </w:r>
    </w:p>
    <w:p w:rsidR="00F0235F" w:rsidRPr="00F0235F" w:rsidRDefault="00F0235F" w:rsidP="00F0235F">
      <w:pPr>
        <w:pStyle w:val="5"/>
        <w:spacing w:before="0" w:beforeAutospacing="0" w:after="48" w:afterAutospacing="0"/>
        <w:rPr>
          <w:rFonts w:ascii="Arial" w:hAnsi="Arial" w:cs="Arial"/>
          <w:color w:val="D15E10"/>
          <w:sz w:val="24"/>
          <w:szCs w:val="24"/>
          <w:lang w:val="en-US"/>
        </w:rPr>
      </w:pPr>
      <w:r w:rsidRPr="00F0235F">
        <w:rPr>
          <w:rFonts w:ascii="Arial" w:hAnsi="Arial" w:cs="Arial"/>
          <w:color w:val="D15E10"/>
          <w:sz w:val="24"/>
          <w:szCs w:val="24"/>
          <w:lang w:val="en-US"/>
        </w:rPr>
        <w:t>Definition</w:t>
      </w:r>
    </w:p>
    <w:p w:rsidR="00F0235F" w:rsidRPr="00F0235F" w:rsidRDefault="00F0235F" w:rsidP="00F0235F">
      <w:pPr>
        <w:rPr>
          <w:rFonts w:ascii="Arial" w:hAnsi="Arial" w:cs="Arial"/>
          <w:color w:val="000000"/>
          <w:lang w:val="en-US"/>
        </w:rPr>
      </w:pPr>
      <w:r w:rsidRPr="00F0235F">
        <w:rPr>
          <w:rStyle w:val="a4"/>
          <w:rFonts w:ascii="Arial" w:hAnsi="Arial" w:cs="Arial"/>
          <w:i/>
          <w:iCs/>
          <w:color w:val="000000"/>
          <w:lang w:val="en-US"/>
        </w:rPr>
        <w:t>Human resources planning (HRP)</w:t>
      </w:r>
      <w:r w:rsidRPr="00F0235F">
        <w:rPr>
          <w:rStyle w:val="apple-converted-space"/>
          <w:rFonts w:ascii="Arial" w:hAnsi="Arial" w:cs="Arial"/>
          <w:color w:val="000000"/>
          <w:lang w:val="en-US"/>
        </w:rPr>
        <w:t> </w:t>
      </w:r>
      <w:r w:rsidRPr="00F0235F">
        <w:rPr>
          <w:rFonts w:ascii="Arial" w:hAnsi="Arial" w:cs="Arial"/>
          <w:color w:val="000000"/>
          <w:lang w:val="en-US"/>
        </w:rPr>
        <w:t>is the process of forecasting future human resources requirements to ensure that the organization will have the required number of employees with the necessary skills to meet its strategic objectives” (Dessler, Chhinzer, &amp; Cole, 2015, p. 76)</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Key steps in the human resources planning process include:</w:t>
      </w:r>
    </w:p>
    <w:p w:rsidR="00F0235F" w:rsidRPr="00F0235F" w:rsidRDefault="00F0235F" w:rsidP="00F0235F">
      <w:pPr>
        <w:pStyle w:val="a3"/>
        <w:numPr>
          <w:ilvl w:val="0"/>
          <w:numId w:val="3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Forecasting demand for labour, including current and future assessment</w:t>
      </w:r>
    </w:p>
    <w:p w:rsidR="00F0235F" w:rsidRDefault="00F0235F" w:rsidP="00F0235F">
      <w:pPr>
        <w:pStyle w:val="a3"/>
        <w:numPr>
          <w:ilvl w:val="0"/>
          <w:numId w:val="3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Analyzing labour supply</w:t>
      </w:r>
    </w:p>
    <w:p w:rsidR="00F0235F" w:rsidRPr="00F0235F" w:rsidRDefault="00F0235F" w:rsidP="00F0235F">
      <w:pPr>
        <w:pStyle w:val="a3"/>
        <w:numPr>
          <w:ilvl w:val="0"/>
          <w:numId w:val="3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Planning and implementing HR programs to balance supply and demand</w:t>
      </w:r>
    </w:p>
    <w:p w:rsidR="00F0235F" w:rsidRDefault="00F0235F" w:rsidP="00F0235F">
      <w:pPr>
        <w:pStyle w:val="a3"/>
        <w:numPr>
          <w:ilvl w:val="0"/>
          <w:numId w:val="3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Monitoring and evaluating the results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While HRP is an activity usually conducted at the top levels of an organization, it is important for all managers to have a sense of the importance of conducting planning exercises to meet the short-term and long-term human resource needs of the organization. Failure to plan effectively for human resources requirements can have financial implications for companies and seriously affect their bottom line.</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Activity 4: The Importance of Human Resources Planning</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purpose of this exercise is to explore the costs associated with inadequate HR planning.</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Instruction</w:t>
      </w:r>
    </w:p>
    <w:p w:rsidR="00F0235F" w:rsidRPr="00F0235F" w:rsidRDefault="00F0235F" w:rsidP="00F0235F">
      <w:pPr>
        <w:pStyle w:val="5"/>
        <w:rPr>
          <w:rFonts w:ascii="Arial" w:hAnsi="Arial" w:cs="Arial"/>
          <w:color w:val="000000"/>
          <w:lang w:val="en-US"/>
        </w:rPr>
      </w:pPr>
      <w:r w:rsidRPr="00F0235F">
        <w:rPr>
          <w:rFonts w:ascii="Arial" w:hAnsi="Arial" w:cs="Arial"/>
          <w:color w:val="000000"/>
          <w:lang w:val="en-US"/>
        </w:rPr>
        <w:t>Part A: Reading and Focus Questions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Watch the video "</w:t>
      </w:r>
      <w:hyperlink r:id="rId32" w:tgtFrame="new" w:tooltip="http://www.youtube.com/watch?v=2XIQkDldpmI" w:history="1">
        <w:r w:rsidRPr="00F0235F">
          <w:rPr>
            <w:rStyle w:val="a6"/>
            <w:rFonts w:ascii="Arial" w:hAnsi="Arial" w:cs="Arial"/>
            <w:color w:val="999999"/>
            <w:sz w:val="22"/>
            <w:szCs w:val="22"/>
            <w:lang w:val="en-US"/>
          </w:rPr>
          <w:t>The workforce is changing rapidly - How will you manage?</w:t>
        </w:r>
      </w:hyperlink>
      <w:r w:rsidRPr="00F0235F">
        <w:rPr>
          <w:rFonts w:ascii="Arial" w:hAnsi="Arial" w:cs="Arial"/>
          <w:color w:val="000000"/>
          <w:sz w:val="22"/>
          <w:szCs w:val="22"/>
          <w:lang w:val="en-US"/>
        </w:rPr>
        <w:t>" from Kronos and XPLANE.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Read “The Strategic Role of Human Resources Planning” on page 76 and</w:t>
      </w:r>
      <w:r w:rsidRPr="00F0235F">
        <w:rPr>
          <w:rStyle w:val="a4"/>
          <w:rFonts w:ascii="Arial" w:hAnsi="Arial" w:cs="Arial"/>
          <w:color w:val="000000"/>
          <w:sz w:val="22"/>
          <w:szCs w:val="22"/>
          <w:lang w:val="en-US"/>
        </w:rPr>
        <w:t>Figure 4.1 Human Resources Planning Model</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on page 77 of your textbook to gain a thorough understanding of the importance of human resources planning.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As you read, reflect on the following questions and answer them in your journal.</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bookmarkStart w:id="2" w:name="m2_a4"/>
      <w:bookmarkEnd w:id="2"/>
      <w:r w:rsidRPr="00F0235F">
        <w:rPr>
          <w:rFonts w:ascii="Arial" w:hAnsi="Arial" w:cs="Arial"/>
          <w:color w:val="000000"/>
          <w:sz w:val="22"/>
          <w:szCs w:val="22"/>
          <w:lang w:val="en-US"/>
        </w:rPr>
        <w:t>What are the consequences of inadequate human resources planning within an organization?</w:t>
      </w:r>
    </w:p>
    <w:p w:rsidR="00F0235F" w:rsidRPr="00F0235F" w:rsidRDefault="00F0235F" w:rsidP="00F0235F">
      <w:pPr>
        <w:pStyle w:val="a3"/>
        <w:spacing w:before="0" w:beforeAutospacing="0" w:after="0" w:afterAutospacing="0" w:line="288" w:lineRule="atLeast"/>
        <w:rPr>
          <w:rFonts w:ascii="Arial" w:hAnsi="Arial" w:cs="Arial"/>
          <w:color w:val="000000"/>
          <w:sz w:val="22"/>
          <w:szCs w:val="22"/>
          <w:lang w:val="en-US"/>
        </w:rPr>
      </w:pPr>
      <w:hyperlink r:id="rId33" w:history="1">
        <w:r w:rsidRPr="00F0235F">
          <w:rPr>
            <w:rStyle w:val="a6"/>
            <w:rFonts w:ascii="Arial" w:hAnsi="Arial" w:cs="Arial"/>
            <w:sz w:val="22"/>
            <w:szCs w:val="22"/>
            <w:lang w:val="en-US"/>
          </w:rPr>
          <w:t>Show Answer</w:t>
        </w:r>
      </w:hyperlink>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Forecasting Future HR Demand</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lastRenderedPageBreak/>
        <w:t xml:space="preserve">In forecasting demand for labour, the HR manager wants to make sure that the number of employees matches the workload and that situations of overstaffing or understaffing are avoided in the present and in the future. This means that the HR manager would have to </w:t>
      </w:r>
      <w:proofErr w:type="gramStart"/>
      <w:r w:rsidRPr="00F0235F">
        <w:rPr>
          <w:rFonts w:ascii="Arial" w:hAnsi="Arial" w:cs="Arial"/>
          <w:color w:val="000000"/>
          <w:sz w:val="22"/>
          <w:szCs w:val="22"/>
          <w:lang w:val="en-US"/>
        </w:rPr>
        <w:t>be informed</w:t>
      </w:r>
      <w:proofErr w:type="gramEnd"/>
      <w:r w:rsidRPr="00F0235F">
        <w:rPr>
          <w:rFonts w:ascii="Arial" w:hAnsi="Arial" w:cs="Arial"/>
          <w:color w:val="000000"/>
          <w:sz w:val="22"/>
          <w:szCs w:val="22"/>
          <w:lang w:val="en-US"/>
        </w:rPr>
        <w:t xml:space="preserve"> about expected attrition rates within the organization, expected growth of the company, anticipated changes in technology, as well as the expected supply of people to fill current and future senior positions.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Qualitative and quantitative techniques </w:t>
      </w:r>
      <w:proofErr w:type="gramStart"/>
      <w:r w:rsidRPr="00F0235F">
        <w:rPr>
          <w:rFonts w:ascii="Arial" w:hAnsi="Arial" w:cs="Arial"/>
          <w:color w:val="000000"/>
          <w:sz w:val="22"/>
          <w:szCs w:val="22"/>
          <w:lang w:val="en-US"/>
        </w:rPr>
        <w:t>are used</w:t>
      </w:r>
      <w:proofErr w:type="gramEnd"/>
      <w:r w:rsidRPr="00F0235F">
        <w:rPr>
          <w:rFonts w:ascii="Arial" w:hAnsi="Arial" w:cs="Arial"/>
          <w:color w:val="000000"/>
          <w:sz w:val="22"/>
          <w:szCs w:val="22"/>
          <w:lang w:val="en-US"/>
        </w:rPr>
        <w:t xml:space="preserve"> for forecasting demand and managerial judgment is needed to modify the forecast based on anticipated changes.</w:t>
      </w:r>
    </w:p>
    <w:p w:rsidR="00F0235F" w:rsidRDefault="00F0235F" w:rsidP="00F0235F">
      <w:pPr>
        <w:pStyle w:val="a3"/>
        <w:spacing w:before="0" w:beforeAutospacing="0" w:after="192" w:afterAutospacing="0" w:line="288" w:lineRule="atLeast"/>
        <w:rPr>
          <w:rFonts w:ascii="Arial" w:hAnsi="Arial" w:cs="Arial"/>
          <w:color w:val="000000"/>
          <w:sz w:val="22"/>
          <w:szCs w:val="22"/>
        </w:rPr>
      </w:pPr>
      <w:r>
        <w:rPr>
          <w:rFonts w:ascii="Arial" w:hAnsi="Arial" w:cs="Arial"/>
          <w:color w:val="000000"/>
          <w:sz w:val="22"/>
          <w:szCs w:val="22"/>
        </w:rPr>
        <w:t>Quantitative approaches:</w:t>
      </w:r>
    </w:p>
    <w:p w:rsidR="00F0235F" w:rsidRDefault="00F0235F" w:rsidP="00F0235F">
      <w:pPr>
        <w:pStyle w:val="a3"/>
        <w:numPr>
          <w:ilvl w:val="0"/>
          <w:numId w:val="3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Trend analysis</w:t>
      </w:r>
    </w:p>
    <w:p w:rsidR="00F0235F" w:rsidRDefault="00F0235F" w:rsidP="00F0235F">
      <w:pPr>
        <w:pStyle w:val="a3"/>
        <w:numPr>
          <w:ilvl w:val="0"/>
          <w:numId w:val="3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Ratio analysis</w:t>
      </w:r>
    </w:p>
    <w:p w:rsidR="00F0235F" w:rsidRDefault="00F0235F" w:rsidP="00F0235F">
      <w:pPr>
        <w:pStyle w:val="a3"/>
        <w:numPr>
          <w:ilvl w:val="0"/>
          <w:numId w:val="3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Scatter plot</w:t>
      </w:r>
    </w:p>
    <w:p w:rsidR="00F0235F" w:rsidRDefault="00F0235F" w:rsidP="00F0235F">
      <w:pPr>
        <w:pStyle w:val="a3"/>
        <w:numPr>
          <w:ilvl w:val="0"/>
          <w:numId w:val="3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Computerized forecasting techniques</w:t>
      </w:r>
    </w:p>
    <w:p w:rsidR="00F0235F" w:rsidRDefault="00F0235F" w:rsidP="00F0235F">
      <w:pPr>
        <w:pStyle w:val="a3"/>
        <w:numPr>
          <w:ilvl w:val="0"/>
          <w:numId w:val="3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Qualitative approaches:</w:t>
      </w:r>
    </w:p>
    <w:p w:rsidR="00F0235F" w:rsidRDefault="00F0235F" w:rsidP="00F0235F">
      <w:pPr>
        <w:pStyle w:val="a3"/>
        <w:numPr>
          <w:ilvl w:val="0"/>
          <w:numId w:val="3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Nominal Group Technique</w:t>
      </w:r>
    </w:p>
    <w:p w:rsidR="00F0235F" w:rsidRDefault="00F0235F" w:rsidP="00F0235F">
      <w:pPr>
        <w:pStyle w:val="a3"/>
        <w:numPr>
          <w:ilvl w:val="0"/>
          <w:numId w:val="3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Delphi Technique</w:t>
      </w:r>
    </w:p>
    <w:p w:rsidR="00F0235F" w:rsidRDefault="00F0235F" w:rsidP="00F0235F">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Managerial Judgment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Of course, not all decisions </w:t>
      </w:r>
      <w:proofErr w:type="gramStart"/>
      <w:r w:rsidRPr="00F0235F">
        <w:rPr>
          <w:rFonts w:ascii="Arial" w:hAnsi="Arial" w:cs="Arial"/>
          <w:color w:val="000000"/>
          <w:sz w:val="22"/>
          <w:szCs w:val="22"/>
          <w:lang w:val="en-US"/>
        </w:rPr>
        <w:t>can be based</w:t>
      </w:r>
      <w:proofErr w:type="gramEnd"/>
      <w:r w:rsidRPr="00F0235F">
        <w:rPr>
          <w:rFonts w:ascii="Arial" w:hAnsi="Arial" w:cs="Arial"/>
          <w:color w:val="000000"/>
          <w:sz w:val="22"/>
          <w:szCs w:val="22"/>
          <w:lang w:val="en-US"/>
        </w:rPr>
        <w:t xml:space="preserve"> solely on the results of the techniques mentioned above. The human element will always come into play. Using the information gathered from qualitative and quantitative techniques, adjusted by managerial judgment, organizations can now conduct long-term and short-term planning for probable needs. These needs </w:t>
      </w:r>
      <w:proofErr w:type="gramStart"/>
      <w:r w:rsidRPr="00F0235F">
        <w:rPr>
          <w:rFonts w:ascii="Arial" w:hAnsi="Arial" w:cs="Arial"/>
          <w:color w:val="000000"/>
          <w:sz w:val="22"/>
          <w:szCs w:val="22"/>
          <w:lang w:val="en-US"/>
        </w:rPr>
        <w:t>are depicted</w:t>
      </w:r>
      <w:proofErr w:type="gramEnd"/>
      <w:r w:rsidRPr="00F0235F">
        <w:rPr>
          <w:rFonts w:ascii="Arial" w:hAnsi="Arial" w:cs="Arial"/>
          <w:color w:val="000000"/>
          <w:sz w:val="22"/>
          <w:szCs w:val="22"/>
          <w:lang w:val="en-US"/>
        </w:rPr>
        <w:t xml:space="preserve"> in staffing tables. See the example in</w:t>
      </w:r>
      <w:r w:rsidRPr="00F0235F">
        <w:rPr>
          <w:rStyle w:val="apple-converted-space"/>
          <w:rFonts w:ascii="Arial" w:hAnsi="Arial" w:cs="Arial"/>
          <w:color w:val="000000"/>
          <w:sz w:val="22"/>
          <w:szCs w:val="22"/>
          <w:lang w:val="en-US"/>
        </w:rPr>
        <w:t> </w:t>
      </w:r>
      <w:r w:rsidRPr="00F0235F">
        <w:rPr>
          <w:rStyle w:val="a4"/>
          <w:rFonts w:ascii="Arial" w:hAnsi="Arial" w:cs="Arial"/>
          <w:color w:val="000000"/>
          <w:sz w:val="22"/>
          <w:szCs w:val="22"/>
          <w:lang w:val="en-US"/>
        </w:rPr>
        <w:t>Figure 4.1 Human Resources Planning Model</w:t>
      </w:r>
      <w:r w:rsidRPr="00F0235F">
        <w:rPr>
          <w:rFonts w:ascii="Arial" w:hAnsi="Arial" w:cs="Arial"/>
          <w:color w:val="000000"/>
          <w:sz w:val="22"/>
          <w:szCs w:val="22"/>
          <w:lang w:val="en-US"/>
        </w:rPr>
        <w:t>, on page 77 of your textbook.</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Forecasting Future HR Supply</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Short-term and long-range HR demand forecasts provide only half of the staffing equation by answering the question: “How many employees will we need?” The next major concern is how projected openings </w:t>
      </w:r>
      <w:proofErr w:type="gramStart"/>
      <w:r w:rsidRPr="00F0235F">
        <w:rPr>
          <w:rFonts w:ascii="Arial" w:hAnsi="Arial" w:cs="Arial"/>
          <w:color w:val="000000"/>
          <w:sz w:val="22"/>
          <w:szCs w:val="22"/>
          <w:lang w:val="en-US"/>
        </w:rPr>
        <w:t>will be filled</w:t>
      </w:r>
      <w:proofErr w:type="gramEnd"/>
      <w:r w:rsidRPr="00F0235F">
        <w:rPr>
          <w:rFonts w:ascii="Arial" w:hAnsi="Arial" w:cs="Arial"/>
          <w:color w:val="000000"/>
          <w:sz w:val="22"/>
          <w:szCs w:val="22"/>
          <w:lang w:val="en-US"/>
        </w:rPr>
        <w:t>. There are two sources of supply:</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Internal:</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 xml:space="preserve">Present employees who </w:t>
      </w:r>
      <w:proofErr w:type="gramStart"/>
      <w:r w:rsidRPr="00F0235F">
        <w:rPr>
          <w:rFonts w:ascii="Arial" w:hAnsi="Arial" w:cs="Arial"/>
          <w:color w:val="000000"/>
          <w:sz w:val="22"/>
          <w:szCs w:val="22"/>
          <w:lang w:val="en-US"/>
        </w:rPr>
        <w:t>can be transferred or promoted to meet anticipated needs</w:t>
      </w:r>
      <w:proofErr w:type="gramEnd"/>
      <w:r w:rsidRPr="00F0235F">
        <w:rPr>
          <w:rFonts w:ascii="Arial" w:hAnsi="Arial" w:cs="Arial"/>
          <w:color w:val="000000"/>
          <w:sz w:val="22"/>
          <w:szCs w:val="22"/>
          <w:lang w:val="en-US"/>
        </w:rPr>
        <w: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External:</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 xml:space="preserve">People in the labour market not currently working for the organization. Included are those who </w:t>
      </w:r>
      <w:proofErr w:type="gramStart"/>
      <w:r w:rsidRPr="00F0235F">
        <w:rPr>
          <w:rFonts w:ascii="Arial" w:hAnsi="Arial" w:cs="Arial"/>
          <w:color w:val="000000"/>
          <w:sz w:val="22"/>
          <w:szCs w:val="22"/>
          <w:lang w:val="en-US"/>
        </w:rPr>
        <w:t>are employed</w:t>
      </w:r>
      <w:proofErr w:type="gramEnd"/>
      <w:r w:rsidRPr="00F0235F">
        <w:rPr>
          <w:rFonts w:ascii="Arial" w:hAnsi="Arial" w:cs="Arial"/>
          <w:color w:val="000000"/>
          <w:sz w:val="22"/>
          <w:szCs w:val="22"/>
          <w:lang w:val="en-US"/>
        </w:rPr>
        <w:t xml:space="preserve"> elsewhere as well as those who are unemployed.</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Forecasting Supply of Internal Candidates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Internal candidates very often fill positions within organizations, but estimating the size of the available pool is more than a numbers game. It is important to know not only how many people </w:t>
      </w:r>
      <w:proofErr w:type="gramStart"/>
      <w:r w:rsidRPr="00F0235F">
        <w:rPr>
          <w:rFonts w:ascii="Arial" w:hAnsi="Arial" w:cs="Arial"/>
          <w:color w:val="000000"/>
          <w:sz w:val="22"/>
          <w:szCs w:val="22"/>
          <w:lang w:val="en-US"/>
        </w:rPr>
        <w:t>are employed</w:t>
      </w:r>
      <w:proofErr w:type="gramEnd"/>
      <w:r w:rsidRPr="00F0235F">
        <w:rPr>
          <w:rFonts w:ascii="Arial" w:hAnsi="Arial" w:cs="Arial"/>
          <w:color w:val="000000"/>
          <w:sz w:val="22"/>
          <w:szCs w:val="22"/>
          <w:lang w:val="en-US"/>
        </w:rPr>
        <w:t xml:space="preserve"> but also what their capabilities are.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The first step is to take a human resource inventory, or skills inventory, to assess what talents and skills are currently resident in the organization. Prepared manually or using a computerized system, data gathered for each employee includes name, age, date of employment, current position, present duties and responsibilities, educational background, previous work history, </w:t>
      </w:r>
      <w:r w:rsidRPr="00F0235F">
        <w:rPr>
          <w:rFonts w:ascii="Arial" w:hAnsi="Arial" w:cs="Arial"/>
          <w:color w:val="000000"/>
          <w:sz w:val="22"/>
          <w:szCs w:val="22"/>
          <w:lang w:val="en-US"/>
        </w:rPr>
        <w:lastRenderedPageBreak/>
        <w:t xml:space="preserve">skills, abilities, and interests. Information about current performance and readiness for promotion is generally included as well. Similar information </w:t>
      </w:r>
      <w:proofErr w:type="gramStart"/>
      <w:r w:rsidRPr="00F0235F">
        <w:rPr>
          <w:rFonts w:ascii="Arial" w:hAnsi="Arial" w:cs="Arial"/>
          <w:color w:val="000000"/>
          <w:sz w:val="22"/>
          <w:szCs w:val="22"/>
          <w:lang w:val="en-US"/>
        </w:rPr>
        <w:t>is gathered</w:t>
      </w:r>
      <w:proofErr w:type="gramEnd"/>
      <w:r w:rsidRPr="00F0235F">
        <w:rPr>
          <w:rFonts w:ascii="Arial" w:hAnsi="Arial" w:cs="Arial"/>
          <w:color w:val="000000"/>
          <w:sz w:val="22"/>
          <w:szCs w:val="22"/>
          <w:lang w:val="en-US"/>
        </w:rPr>
        <w:t xml:space="preserve"> about managerial staff in management inventories, including the number and types of employees supervised, the duties of such employees, total budget managed, previous managerial duties and responsibilities, and managerial training received.</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This information </w:t>
      </w:r>
      <w:proofErr w:type="gramStart"/>
      <w:r w:rsidRPr="00F0235F">
        <w:rPr>
          <w:rFonts w:ascii="Arial" w:hAnsi="Arial" w:cs="Arial"/>
          <w:color w:val="000000"/>
          <w:sz w:val="22"/>
          <w:szCs w:val="22"/>
          <w:lang w:val="en-US"/>
        </w:rPr>
        <w:t>is depicted</w:t>
      </w:r>
      <w:proofErr w:type="gramEnd"/>
      <w:r w:rsidRPr="00F0235F">
        <w:rPr>
          <w:rFonts w:ascii="Arial" w:hAnsi="Arial" w:cs="Arial"/>
          <w:color w:val="000000"/>
          <w:sz w:val="22"/>
          <w:szCs w:val="22"/>
          <w:lang w:val="en-US"/>
        </w:rPr>
        <w:t xml:space="preserve"> pictorially in replacement charts or replacement summaries and is used by organizations for succession planning. Succession planning is important not only to ensure a suitable supply of successors for current and future key jobs, but also for individual career management. It is important to remember that when an internal candidate is promoted, a vacancy is created somewhere else, leading to demand of different kinds of worker, often at entry level.</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David Packard, co-founder of Hewlett-Packard, explains the importance of succession planning: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An important responsibility of managers is the selection and training of their potential successors. Management succession is especially critical at the upper levels of an organization, where a manager may be responsible for a wide scope of complex activities involving the expenditure of many millions of dollars and the efforts of many thousands of people. During the early years of Hewlett-Packard, as with any small company, we </w:t>
      </w:r>
      <w:proofErr w:type="gramStart"/>
      <w:r w:rsidRPr="00F0235F">
        <w:rPr>
          <w:rFonts w:ascii="Arial" w:hAnsi="Arial" w:cs="Arial"/>
          <w:color w:val="000000"/>
          <w:sz w:val="22"/>
          <w:szCs w:val="22"/>
          <w:lang w:val="en-US"/>
        </w:rPr>
        <w:t>didn't</w:t>
      </w:r>
      <w:proofErr w:type="gramEnd"/>
      <w:r w:rsidRPr="00F0235F">
        <w:rPr>
          <w:rFonts w:ascii="Arial" w:hAnsi="Arial" w:cs="Arial"/>
          <w:color w:val="000000"/>
          <w:sz w:val="22"/>
          <w:szCs w:val="22"/>
          <w:lang w:val="en-US"/>
        </w:rPr>
        <w:t xml:space="preserve"> give much thought to management succession. </w:t>
      </w:r>
      <w:proofErr w:type="gramStart"/>
      <w:r w:rsidRPr="00F0235F">
        <w:rPr>
          <w:rFonts w:ascii="Arial" w:hAnsi="Arial" w:cs="Arial"/>
          <w:color w:val="000000"/>
          <w:sz w:val="22"/>
          <w:szCs w:val="22"/>
          <w:lang w:val="en-US"/>
        </w:rPr>
        <w:t>But</w:t>
      </w:r>
      <w:proofErr w:type="gramEnd"/>
      <w:r w:rsidRPr="00F0235F">
        <w:rPr>
          <w:rFonts w:ascii="Arial" w:hAnsi="Arial" w:cs="Arial"/>
          <w:color w:val="000000"/>
          <w:sz w:val="22"/>
          <w:szCs w:val="22"/>
          <w:lang w:val="en-US"/>
        </w:rPr>
        <w:t xml:space="preserve"> as the company grew, the selection of the best-qualified person to fill a specific position became much more challenging. The growing size and diversity of HP’s operations led to a similar growth in management positions and made it important that we develop an effective management selection process (Packard, 1995, p. 160).</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Forecasting the Supply of External Candidates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Forecasting the supply of external candidates is a more complex activity that involves an assessment </w:t>
      </w:r>
      <w:proofErr w:type="gramStart"/>
      <w:r w:rsidRPr="00F0235F">
        <w:rPr>
          <w:rFonts w:ascii="Arial" w:hAnsi="Arial" w:cs="Arial"/>
          <w:color w:val="000000"/>
          <w:sz w:val="22"/>
          <w:szCs w:val="22"/>
          <w:lang w:val="en-US"/>
        </w:rPr>
        <w:t>of</w:t>
      </w:r>
      <w:proofErr w:type="gramEnd"/>
      <w:r w:rsidRPr="00F0235F">
        <w:rPr>
          <w:rFonts w:ascii="Arial" w:hAnsi="Arial" w:cs="Arial"/>
          <w:color w:val="000000"/>
          <w:sz w:val="22"/>
          <w:szCs w:val="22"/>
          <w:lang w:val="en-US"/>
        </w:rPr>
        <w:t>:</w:t>
      </w:r>
    </w:p>
    <w:p w:rsidR="00F0235F" w:rsidRDefault="00F0235F" w:rsidP="00F0235F">
      <w:pPr>
        <w:pStyle w:val="a3"/>
        <w:numPr>
          <w:ilvl w:val="0"/>
          <w:numId w:val="4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General economic conditions</w:t>
      </w:r>
    </w:p>
    <w:p w:rsidR="00F0235F" w:rsidRDefault="00F0235F" w:rsidP="00F0235F">
      <w:pPr>
        <w:pStyle w:val="a3"/>
        <w:numPr>
          <w:ilvl w:val="0"/>
          <w:numId w:val="4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National labour market conditions</w:t>
      </w:r>
    </w:p>
    <w:p w:rsidR="00F0235F" w:rsidRDefault="00F0235F" w:rsidP="00F0235F">
      <w:pPr>
        <w:pStyle w:val="a3"/>
        <w:numPr>
          <w:ilvl w:val="0"/>
          <w:numId w:val="4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Occupational market conditions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Managers and HR managers need to have an understanding of expected rates of unemployment, demographic trends, community growth rates and attitudes, and the expected supplies of candidates in specific work categories. There are a number of information resources available to help managers with this information-gathering process.</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Balancing Supply and Demand</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Once the supply and demand of human resources have been estimated, specific strategies </w:t>
      </w:r>
      <w:proofErr w:type="gramStart"/>
      <w:r w:rsidRPr="00F0235F">
        <w:rPr>
          <w:rFonts w:ascii="Arial" w:hAnsi="Arial" w:cs="Arial"/>
          <w:color w:val="000000"/>
          <w:sz w:val="22"/>
          <w:szCs w:val="22"/>
          <w:lang w:val="en-US"/>
        </w:rPr>
        <w:t>must also be formulated</w:t>
      </w:r>
      <w:proofErr w:type="gramEnd"/>
      <w:r w:rsidRPr="00F0235F">
        <w:rPr>
          <w:rFonts w:ascii="Arial" w:hAnsi="Arial" w:cs="Arial"/>
          <w:color w:val="000000"/>
          <w:sz w:val="22"/>
          <w:szCs w:val="22"/>
          <w:lang w:val="en-US"/>
        </w:rPr>
        <w:t xml:space="preserve"> to balance supply and demand considerations. Three possible scenarios are as follows: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Labour supply exceeds demand (surplus).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Labour demand exceeds supply (shortage).</w:t>
      </w:r>
    </w:p>
    <w:p w:rsidR="00F0235F" w:rsidRDefault="00F0235F" w:rsidP="00F0235F">
      <w:pPr>
        <w:pStyle w:val="a3"/>
        <w:spacing w:before="0" w:beforeAutospacing="0" w:after="192" w:afterAutospacing="0" w:line="288" w:lineRule="atLeast"/>
        <w:rPr>
          <w:rFonts w:ascii="Arial" w:hAnsi="Arial" w:cs="Arial"/>
          <w:color w:val="000000"/>
          <w:sz w:val="22"/>
          <w:szCs w:val="22"/>
        </w:rPr>
      </w:pPr>
      <w:r>
        <w:rPr>
          <w:rFonts w:ascii="Arial" w:hAnsi="Arial" w:cs="Arial"/>
          <w:color w:val="000000"/>
          <w:sz w:val="22"/>
          <w:szCs w:val="22"/>
        </w:rPr>
        <w:t>Expected demand matches supply.</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lastRenderedPageBreak/>
        <w:t>If there is a forecasted supply or shortage, the organization will have some decisions to make regarding how it will re-balance the equation of supply and demand. Your textbook addresses some of these strategies on pages 88–93.</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Activity 5: Balancing Demand and Supply</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purpose of this activity is to familiarize yourself with the techniques used in forecasting HR needs as well as to introduce you to sources of information that companies can access to be aware of the potential supply of external candidates.</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Instructions</w:t>
      </w:r>
    </w:p>
    <w:p w:rsidR="00F0235F" w:rsidRPr="00F0235F" w:rsidRDefault="00F0235F" w:rsidP="00F0235F">
      <w:pPr>
        <w:pStyle w:val="5"/>
        <w:rPr>
          <w:rFonts w:ascii="Arial" w:hAnsi="Arial" w:cs="Arial"/>
          <w:color w:val="000000"/>
          <w:lang w:val="en-US"/>
        </w:rPr>
      </w:pPr>
      <w:r w:rsidRPr="00F0235F">
        <w:rPr>
          <w:rFonts w:ascii="Arial" w:hAnsi="Arial" w:cs="Arial"/>
          <w:color w:val="000000"/>
          <w:lang w:val="en-US"/>
        </w:rPr>
        <w:t>Part A: Reading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Read pages 76–92 of your textbook. As you read, note carefully any new terminology.</w:t>
      </w:r>
    </w:p>
    <w:p w:rsidR="00F0235F" w:rsidRPr="00F0235F" w:rsidRDefault="00F0235F" w:rsidP="00F0235F">
      <w:pPr>
        <w:pStyle w:val="5"/>
        <w:rPr>
          <w:rFonts w:ascii="Arial" w:hAnsi="Arial" w:cs="Arial"/>
          <w:color w:val="000000"/>
          <w:lang w:val="en-US"/>
        </w:rPr>
      </w:pPr>
      <w:r w:rsidRPr="00F0235F">
        <w:rPr>
          <w:rFonts w:ascii="Arial" w:hAnsi="Arial" w:cs="Arial"/>
          <w:color w:val="000000"/>
          <w:lang w:val="en-US"/>
        </w:rPr>
        <w:t>Part B: Research and Journalling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Visit and explore the Service Canada Website at</w:t>
      </w:r>
      <w:hyperlink r:id="rId34" w:tgtFrame="new" w:tooltip="http://www.servicecanada.gc.ca" w:history="1">
        <w:r w:rsidRPr="00F0235F">
          <w:rPr>
            <w:rStyle w:val="a6"/>
            <w:rFonts w:ascii="Arial" w:hAnsi="Arial" w:cs="Arial"/>
            <w:color w:val="999999"/>
            <w:sz w:val="22"/>
            <w:szCs w:val="22"/>
            <w:lang w:val="en-US"/>
          </w:rPr>
          <w:t>http://www.servicecanada.gc.ca</w:t>
        </w:r>
      </w:hyperlink>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and explore the sections on employment to answer the following question in your journal. Then compare your answers to the suggestions that follow:</w:t>
      </w:r>
    </w:p>
    <w:p w:rsidR="00F0235F" w:rsidRDefault="00F0235F" w:rsidP="00F0235F">
      <w:pPr>
        <w:pStyle w:val="a3"/>
        <w:spacing w:before="0" w:beforeAutospacing="0" w:after="192" w:afterAutospacing="0" w:line="288" w:lineRule="atLeast"/>
        <w:rPr>
          <w:rFonts w:ascii="Arial" w:hAnsi="Arial" w:cs="Arial"/>
          <w:color w:val="000000"/>
          <w:sz w:val="22"/>
          <w:szCs w:val="22"/>
        </w:rPr>
      </w:pPr>
      <w:bookmarkStart w:id="3" w:name="m2_a5"/>
      <w:bookmarkEnd w:id="3"/>
      <w:r w:rsidRPr="00F0235F">
        <w:rPr>
          <w:rFonts w:ascii="Arial" w:hAnsi="Arial" w:cs="Arial"/>
          <w:color w:val="000000"/>
          <w:sz w:val="22"/>
          <w:szCs w:val="22"/>
          <w:lang w:val="en-US"/>
        </w:rPr>
        <w:t xml:space="preserve">What programs and services are available by Service Canada to link employers and potential employees? </w:t>
      </w:r>
      <w:r>
        <w:rPr>
          <w:rFonts w:ascii="Arial" w:hAnsi="Arial" w:cs="Arial"/>
          <w:color w:val="000000"/>
          <w:sz w:val="22"/>
          <w:szCs w:val="22"/>
        </w:rPr>
        <w:t>How does each work?</w:t>
      </w:r>
    </w:p>
    <w:p w:rsidR="00F0235F" w:rsidRDefault="00F0235F" w:rsidP="00F0235F">
      <w:pPr>
        <w:pStyle w:val="a3"/>
        <w:spacing w:before="0" w:beforeAutospacing="0" w:after="0" w:afterAutospacing="0" w:line="288" w:lineRule="atLeast"/>
        <w:rPr>
          <w:rFonts w:ascii="Arial" w:hAnsi="Arial" w:cs="Arial"/>
          <w:color w:val="000000"/>
          <w:sz w:val="22"/>
          <w:szCs w:val="22"/>
        </w:rPr>
      </w:pPr>
      <w:hyperlink r:id="rId35" w:history="1">
        <w:r>
          <w:rPr>
            <w:rStyle w:val="a6"/>
            <w:rFonts w:ascii="Arial" w:hAnsi="Arial" w:cs="Arial"/>
            <w:sz w:val="22"/>
            <w:szCs w:val="22"/>
          </w:rPr>
          <w:t>Show Answer</w:t>
        </w:r>
      </w:hyperlink>
    </w:p>
    <w:p w:rsidR="00F0235F" w:rsidRDefault="00F0235F">
      <w:pPr>
        <w:rPr>
          <w:lang w:val="en-US"/>
        </w:rPr>
      </w:pPr>
      <w:r>
        <w:rPr>
          <w:lang w:val="en-US"/>
        </w:rPr>
        <w:br w:type="page"/>
      </w:r>
    </w:p>
    <w:p w:rsidR="00F0235F" w:rsidRPr="00F0235F" w:rsidRDefault="00F0235F" w:rsidP="00F0235F">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F0235F">
        <w:rPr>
          <w:rFonts w:ascii="Arial" w:hAnsi="Arial" w:cs="Arial"/>
          <w:b w:val="0"/>
          <w:bCs w:val="0"/>
          <w:color w:val="C8C8C8"/>
          <w:lang w:val="en-US"/>
        </w:rPr>
        <w:lastRenderedPageBreak/>
        <w:t>Module 2: Matching HR Needs and People</w:t>
      </w:r>
    </w:p>
    <w:p w:rsidR="00F0235F" w:rsidRPr="00F0235F" w:rsidRDefault="00F0235F" w:rsidP="00F0235F">
      <w:pPr>
        <w:pStyle w:val="1"/>
        <w:spacing w:before="240" w:beforeAutospacing="0" w:after="96" w:afterAutospacing="0"/>
        <w:rPr>
          <w:rFonts w:ascii="Arial" w:hAnsi="Arial" w:cs="Arial"/>
          <w:color w:val="5571CE"/>
          <w:sz w:val="43"/>
          <w:szCs w:val="43"/>
          <w:lang w:val="en-US"/>
        </w:rPr>
      </w:pPr>
      <w:r w:rsidRPr="00F0235F">
        <w:rPr>
          <w:rFonts w:ascii="Arial" w:hAnsi="Arial" w:cs="Arial"/>
          <w:color w:val="5571CE"/>
          <w:sz w:val="43"/>
          <w:szCs w:val="43"/>
          <w:lang w:val="en-US"/>
        </w:rPr>
        <w:t>Topic 4: Understanding a Shifting Labour Market</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Demographic trends are fundamentally changing the make-up of the labour market. As the baby boomer generation prepares for retirement, it is increasingly unclear how employers are going to deal with skill and general labour shortages.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While our Canadian labour force is shifting, there are global changes—some similar, others different—that will </w:t>
      </w:r>
      <w:proofErr w:type="gramStart"/>
      <w:r w:rsidRPr="00F0235F">
        <w:rPr>
          <w:rFonts w:ascii="Arial" w:hAnsi="Arial" w:cs="Arial"/>
          <w:color w:val="000000"/>
          <w:sz w:val="22"/>
          <w:szCs w:val="22"/>
          <w:lang w:val="en-US"/>
        </w:rPr>
        <w:t>impact</w:t>
      </w:r>
      <w:proofErr w:type="gramEnd"/>
      <w:r w:rsidRPr="00F0235F">
        <w:rPr>
          <w:rFonts w:ascii="Arial" w:hAnsi="Arial" w:cs="Arial"/>
          <w:color w:val="000000"/>
          <w:sz w:val="22"/>
          <w:szCs w:val="22"/>
          <w:lang w:val="en-US"/>
        </w:rPr>
        <w:t xml:space="preserve"> the make-up of the global marketplace. Consider the section, “Findings of the Environmental Scan,” from the National Research Council Canada report “</w:t>
      </w:r>
      <w:hyperlink r:id="rId36" w:tgtFrame="new" w:tooltip="m2_Canada_Looking_Forward.pdf (will open in a new window)" w:history="1">
        <w:r w:rsidRPr="00F0235F">
          <w:rPr>
            <w:rStyle w:val="a6"/>
            <w:rFonts w:ascii="Arial" w:hAnsi="Arial" w:cs="Arial"/>
            <w:color w:val="999999"/>
            <w:sz w:val="22"/>
            <w:szCs w:val="22"/>
            <w:lang w:val="en-US"/>
          </w:rPr>
          <w:t>Looking Forward: S&amp;T for the 21st Century</w:t>
        </w:r>
      </w:hyperlink>
      <w:r w:rsidRPr="00F0235F">
        <w:rPr>
          <w:rFonts w:ascii="Arial" w:hAnsi="Arial" w:cs="Arial"/>
          <w:color w:val="000000"/>
          <w:sz w:val="22"/>
          <w:szCs w:val="22"/>
          <w:lang w:val="en-US"/>
        </w:rPr>
        <w:t>.” In addition, the following is an interesting projection of world population from a U.S. report on demographics:</w:t>
      </w:r>
    </w:p>
    <w:p w:rsidR="00F0235F" w:rsidRPr="00F0235F" w:rsidRDefault="00F0235F" w:rsidP="00F0235F">
      <w:pPr>
        <w:pStyle w:val="5"/>
        <w:shd w:val="clear" w:color="auto" w:fill="F8F8F8"/>
        <w:spacing w:before="0" w:beforeAutospacing="0" w:after="48" w:afterAutospacing="0"/>
        <w:rPr>
          <w:rFonts w:ascii="Arial" w:hAnsi="Arial" w:cs="Arial"/>
          <w:color w:val="D15E10"/>
          <w:sz w:val="24"/>
          <w:szCs w:val="24"/>
          <w:lang w:val="en-US"/>
        </w:rPr>
      </w:pPr>
      <w:r w:rsidRPr="00F0235F">
        <w:rPr>
          <w:rFonts w:ascii="Arial" w:hAnsi="Arial" w:cs="Arial"/>
          <w:color w:val="D15E10"/>
          <w:sz w:val="24"/>
          <w:szCs w:val="24"/>
          <w:lang w:val="en-US"/>
        </w:rPr>
        <w:t>Telescoping the Population of the World</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proofErr w:type="gramStart"/>
      <w:r w:rsidRPr="00F0235F">
        <w:rPr>
          <w:rFonts w:ascii="Arial" w:hAnsi="Arial" w:cs="Arial"/>
          <w:color w:val="000000"/>
          <w:sz w:val="22"/>
          <w:szCs w:val="22"/>
          <w:lang w:val="en-US"/>
        </w:rPr>
        <w:t>To truly appreciate</w:t>
      </w:r>
      <w:proofErr w:type="gramEnd"/>
      <w:r w:rsidRPr="00F0235F">
        <w:rPr>
          <w:rFonts w:ascii="Arial" w:hAnsi="Arial" w:cs="Arial"/>
          <w:color w:val="000000"/>
          <w:sz w:val="22"/>
          <w:szCs w:val="22"/>
          <w:lang w:val="en-US"/>
        </w:rPr>
        <w:t xml:space="preserve"> what the projected population of the world's more than 7.8 billion people would look like in 2020, we have projected their mix into 100 people:</w:t>
      </w:r>
    </w:p>
    <w:p w:rsidR="00F0235F" w:rsidRPr="00F0235F" w:rsidRDefault="00F0235F" w:rsidP="00F0235F">
      <w:pPr>
        <w:pStyle w:val="a3"/>
        <w:numPr>
          <w:ilvl w:val="0"/>
          <w:numId w:val="41"/>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Fifty-six of them would be from Asia, including 19 Chinese and 17 Indians.</w:t>
      </w:r>
    </w:p>
    <w:p w:rsidR="00F0235F" w:rsidRPr="00F0235F" w:rsidRDefault="00F0235F" w:rsidP="00F0235F">
      <w:pPr>
        <w:pStyle w:val="a3"/>
        <w:numPr>
          <w:ilvl w:val="0"/>
          <w:numId w:val="41"/>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Thirteen would be from our hemisphere, including four from the United States.</w:t>
      </w:r>
    </w:p>
    <w:p w:rsidR="00F0235F" w:rsidRPr="00F0235F" w:rsidRDefault="00F0235F" w:rsidP="00F0235F">
      <w:pPr>
        <w:pStyle w:val="a3"/>
        <w:numPr>
          <w:ilvl w:val="0"/>
          <w:numId w:val="41"/>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Sixteen would be from Africa, including 13 from Sub-Saharan Africa.</w:t>
      </w:r>
    </w:p>
    <w:p w:rsidR="00F0235F" w:rsidRPr="00F0235F" w:rsidRDefault="00F0235F" w:rsidP="00F0235F">
      <w:pPr>
        <w:pStyle w:val="a3"/>
        <w:numPr>
          <w:ilvl w:val="0"/>
          <w:numId w:val="41"/>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Three would be from the Middle East.</w:t>
      </w:r>
    </w:p>
    <w:p w:rsidR="00F0235F" w:rsidRPr="00F0235F" w:rsidRDefault="00F0235F" w:rsidP="00F0235F">
      <w:pPr>
        <w:pStyle w:val="a3"/>
        <w:numPr>
          <w:ilvl w:val="0"/>
          <w:numId w:val="41"/>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Seven would be from Eastern Europe and the former Soviet Union.</w:t>
      </w:r>
    </w:p>
    <w:p w:rsidR="00F0235F" w:rsidRPr="00F0235F" w:rsidRDefault="00F0235F" w:rsidP="00F0235F">
      <w:pPr>
        <w:pStyle w:val="a3"/>
        <w:numPr>
          <w:ilvl w:val="0"/>
          <w:numId w:val="41"/>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Five would be from Western Europe.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18"/>
          <w:szCs w:val="18"/>
          <w:vertAlign w:val="superscript"/>
          <w:lang w:val="en-US"/>
        </w:rPr>
        <w:t xml:space="preserve">Long-term Global Demographic Trends: Reshaping the Geopolitical Landscape (July 2001), </w:t>
      </w:r>
      <w:proofErr w:type="gramStart"/>
      <w:r w:rsidRPr="00F0235F">
        <w:rPr>
          <w:rFonts w:ascii="Arial" w:hAnsi="Arial" w:cs="Arial"/>
          <w:color w:val="000000"/>
          <w:sz w:val="18"/>
          <w:szCs w:val="18"/>
          <w:vertAlign w:val="superscript"/>
          <w:lang w:val="en-US"/>
        </w:rPr>
        <w:t>5</w:t>
      </w:r>
      <w:proofErr w:type="gramEnd"/>
      <w:r w:rsidRPr="00F0235F">
        <w:rPr>
          <w:rFonts w:ascii="Arial" w:hAnsi="Arial" w:cs="Arial"/>
          <w:color w:val="000000"/>
          <w:sz w:val="18"/>
          <w:szCs w:val="18"/>
          <w:vertAlign w:val="superscript"/>
          <w:lang w:val="en-US"/>
        </w:rPr>
        <w: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majority of these individuals will live in cities.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By the year 2050, the number of elderly will exceed the number of people under the age of 15 for the first time in history. This means that over 50% of the world population will rely on a smaller, younger workforce to care for them in terms of medical support, financial support, and all of the other required services used by seniors.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By 2026, one in five Canadians will be over the age of 65, and this number will continue to grow until over half of the population of the country will be seniors. Forty per cent of small business owners plan to retire within the next four years. This alone has the potential to </w:t>
      </w:r>
      <w:proofErr w:type="gramStart"/>
      <w:r w:rsidRPr="00F0235F">
        <w:rPr>
          <w:rFonts w:ascii="Arial" w:hAnsi="Arial" w:cs="Arial"/>
          <w:color w:val="000000"/>
          <w:sz w:val="22"/>
          <w:szCs w:val="22"/>
          <w:lang w:val="en-US"/>
        </w:rPr>
        <w:t>impact</w:t>
      </w:r>
      <w:proofErr w:type="gramEnd"/>
      <w:r w:rsidRPr="00F0235F">
        <w:rPr>
          <w:rFonts w:ascii="Arial" w:hAnsi="Arial" w:cs="Arial"/>
          <w:color w:val="000000"/>
          <w:sz w:val="22"/>
          <w:szCs w:val="22"/>
          <w:lang w:val="en-US"/>
        </w:rPr>
        <w:t xml:space="preserve"> over 2 million Canadian jobs.</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Generational Impact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While the make-up of the labour market shifts from an age perspective, it creates interesting realities for those who remain working. Baby boomers (born between 1945 and 1960) and Generation X (born between 1960 and 1980) view the working world very differently.</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lastRenderedPageBreak/>
        <w:t xml:space="preserve">Baby boomers </w:t>
      </w:r>
      <w:proofErr w:type="gramStart"/>
      <w:r w:rsidRPr="00F0235F">
        <w:rPr>
          <w:rFonts w:ascii="Arial" w:hAnsi="Arial" w:cs="Arial"/>
          <w:color w:val="000000"/>
          <w:sz w:val="22"/>
          <w:szCs w:val="22"/>
          <w:lang w:val="en-US"/>
        </w:rPr>
        <w:t>have been referred</w:t>
      </w:r>
      <w:proofErr w:type="gramEnd"/>
      <w:r w:rsidRPr="00F0235F">
        <w:rPr>
          <w:rFonts w:ascii="Arial" w:hAnsi="Arial" w:cs="Arial"/>
          <w:color w:val="000000"/>
          <w:sz w:val="22"/>
          <w:szCs w:val="22"/>
          <w:lang w:val="en-US"/>
        </w:rPr>
        <w:t xml:space="preserve"> to as the “boiled frogs.” This is because boomers have an extraordinary commitment to the workplace. They have historically been willing to work long hours out of a sense of dedication to the employer. The term “boiled frogs” refers to the notion that if you place a frog in a pot of boiling water, they hop right out, but if you put them in cold water and turn the heat up slowly, they will never leave. This describes the work ethic of the boomer generation.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Generation X watched the impact of this work ethic on their parents. The layoffs in the 1980s and the impact of being a </w:t>
      </w:r>
      <w:proofErr w:type="gramStart"/>
      <w:r w:rsidRPr="00F0235F">
        <w:rPr>
          <w:rFonts w:ascii="Arial" w:hAnsi="Arial" w:cs="Arial"/>
          <w:color w:val="000000"/>
          <w:sz w:val="22"/>
          <w:szCs w:val="22"/>
          <w:lang w:val="en-US"/>
        </w:rPr>
        <w:t>latch-key</w:t>
      </w:r>
      <w:proofErr w:type="gramEnd"/>
      <w:r w:rsidRPr="00F0235F">
        <w:rPr>
          <w:rFonts w:ascii="Arial" w:hAnsi="Arial" w:cs="Arial"/>
          <w:color w:val="000000"/>
          <w:sz w:val="22"/>
          <w:szCs w:val="22"/>
          <w:lang w:val="en-US"/>
        </w:rPr>
        <w:t xml:space="preserve"> generation has shaped how they see the working world. They are generally less interested in working long hours for no pay. They tend to be less loyal to a particular organization, and they expect little loyalty from the organizations for which they work. They are interested in opportunity and growth for themselves (so that they are more portable).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proofErr w:type="gramStart"/>
      <w:r w:rsidRPr="00F0235F">
        <w:rPr>
          <w:rFonts w:ascii="Arial" w:hAnsi="Arial" w:cs="Arial"/>
          <w:color w:val="000000"/>
          <w:sz w:val="22"/>
          <w:szCs w:val="22"/>
          <w:lang w:val="en-US"/>
        </w:rPr>
        <w:t>Generally speaking, Generation</w:t>
      </w:r>
      <w:proofErr w:type="gramEnd"/>
      <w:r w:rsidRPr="00F0235F">
        <w:rPr>
          <w:rFonts w:ascii="Arial" w:hAnsi="Arial" w:cs="Arial"/>
          <w:color w:val="000000"/>
          <w:sz w:val="22"/>
          <w:szCs w:val="22"/>
          <w:lang w:val="en-US"/>
        </w:rPr>
        <w:t xml:space="preserve"> X employees do not respect and value hierarchical structures in the same way that boomers do. They want to be a part of the decision-making process and they want to </w:t>
      </w:r>
      <w:proofErr w:type="gramStart"/>
      <w:r w:rsidRPr="00F0235F">
        <w:rPr>
          <w:rFonts w:ascii="Arial" w:hAnsi="Arial" w:cs="Arial"/>
          <w:color w:val="000000"/>
          <w:sz w:val="22"/>
          <w:szCs w:val="22"/>
          <w:lang w:val="en-US"/>
        </w:rPr>
        <w:t>be heard</w:t>
      </w:r>
      <w:proofErr w:type="gramEnd"/>
      <w:r w:rsidRPr="00F0235F">
        <w:rPr>
          <w:rFonts w:ascii="Arial" w:hAnsi="Arial" w:cs="Arial"/>
          <w:color w:val="000000"/>
          <w:sz w:val="22"/>
          <w:szCs w:val="22"/>
          <w:lang w:val="en-US"/>
        </w:rPr>
        <w:t>. As a group that tends to be highly educated, Generation X employees are comfortable challenging the status quo and view authority with less emphasis than the boomer generation.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following information from Gregory Smith’s article, “</w:t>
      </w:r>
      <w:hyperlink r:id="rId37" w:tgtFrame="new" w:tooltip="http://www.managerwise.com/article.phtml?id=110" w:history="1">
        <w:r w:rsidRPr="00F0235F">
          <w:rPr>
            <w:rStyle w:val="a6"/>
            <w:rFonts w:ascii="Arial" w:hAnsi="Arial" w:cs="Arial"/>
            <w:color w:val="999999"/>
            <w:sz w:val="22"/>
            <w:szCs w:val="22"/>
            <w:lang w:val="en-US"/>
          </w:rPr>
          <w:t>Baby Boomer versus Generation X: Managing the New Workforce</w:t>
        </w:r>
      </w:hyperlink>
      <w:r w:rsidRPr="00F0235F">
        <w:rPr>
          <w:rFonts w:ascii="Arial" w:hAnsi="Arial" w:cs="Arial"/>
          <w:color w:val="000000"/>
          <w:sz w:val="22"/>
          <w:szCs w:val="22"/>
          <w:lang w:val="en-US"/>
        </w:rPr>
        <w:t>” illustrates some of the differing expectations between generations.</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4518"/>
        <w:gridCol w:w="4821"/>
      </w:tblGrid>
      <w:tr w:rsidR="00F0235F" w:rsidTr="00F0235F">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F0235F" w:rsidRDefault="00F0235F">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Traditional Workplace</w:t>
            </w:r>
          </w:p>
        </w:tc>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F0235F" w:rsidRDefault="00F0235F">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New Generation Workplace</w:t>
            </w:r>
          </w:p>
        </w:tc>
      </w:tr>
      <w:tr w:rsidR="00F0235F" w:rsidTr="00F0235F">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F0235F" w:rsidRDefault="00F0235F" w:rsidP="00F0235F">
            <w:pPr>
              <w:pStyle w:val="a3"/>
              <w:numPr>
                <w:ilvl w:val="0"/>
                <w:numId w:val="42"/>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Security from the institution</w:t>
            </w:r>
          </w:p>
          <w:p w:rsidR="00F0235F" w:rsidRDefault="00F0235F" w:rsidP="00F0235F">
            <w:pPr>
              <w:pStyle w:val="a3"/>
              <w:numPr>
                <w:ilvl w:val="0"/>
                <w:numId w:val="42"/>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Promotions based on longevity</w:t>
            </w:r>
          </w:p>
          <w:p w:rsidR="00F0235F" w:rsidRDefault="00F0235F" w:rsidP="00F0235F">
            <w:pPr>
              <w:pStyle w:val="a3"/>
              <w:numPr>
                <w:ilvl w:val="0"/>
                <w:numId w:val="42"/>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Loyalty to the organization</w:t>
            </w:r>
          </w:p>
          <w:p w:rsidR="00F0235F" w:rsidRPr="00F0235F" w:rsidRDefault="00F0235F" w:rsidP="00F0235F">
            <w:pPr>
              <w:pStyle w:val="a3"/>
              <w:numPr>
                <w:ilvl w:val="0"/>
                <w:numId w:val="42"/>
              </w:numPr>
              <w:spacing w:before="0" w:beforeAutospacing="0" w:after="192" w:afterAutospacing="0" w:line="288" w:lineRule="atLeast"/>
              <w:ind w:left="480" w:right="1200"/>
              <w:rPr>
                <w:rFonts w:ascii="Arial" w:hAnsi="Arial" w:cs="Arial"/>
                <w:color w:val="000000"/>
                <w:sz w:val="22"/>
                <w:szCs w:val="22"/>
                <w:lang w:val="en-US"/>
              </w:rPr>
            </w:pPr>
            <w:r w:rsidRPr="00F0235F">
              <w:rPr>
                <w:rFonts w:ascii="Arial" w:hAnsi="Arial" w:cs="Arial"/>
                <w:color w:val="000000"/>
                <w:sz w:val="22"/>
                <w:szCs w:val="22"/>
                <w:lang w:val="en-US"/>
              </w:rPr>
              <w:t>Wait to be told what to do</w:t>
            </w:r>
          </w:p>
          <w:p w:rsidR="00F0235F" w:rsidRPr="00F0235F" w:rsidRDefault="00F0235F" w:rsidP="00F0235F">
            <w:pPr>
              <w:pStyle w:val="a3"/>
              <w:numPr>
                <w:ilvl w:val="0"/>
                <w:numId w:val="42"/>
              </w:numPr>
              <w:spacing w:before="0" w:beforeAutospacing="0" w:after="192" w:afterAutospacing="0" w:line="288" w:lineRule="atLeast"/>
              <w:ind w:left="480" w:right="1200"/>
              <w:rPr>
                <w:rFonts w:ascii="Arial" w:hAnsi="Arial" w:cs="Arial"/>
                <w:color w:val="000000"/>
                <w:sz w:val="22"/>
                <w:szCs w:val="22"/>
                <w:lang w:val="en-US"/>
              </w:rPr>
            </w:pPr>
            <w:r w:rsidRPr="00F0235F">
              <w:rPr>
                <w:rFonts w:ascii="Arial" w:hAnsi="Arial" w:cs="Arial"/>
                <w:color w:val="000000"/>
                <w:sz w:val="22"/>
                <w:szCs w:val="22"/>
                <w:lang w:val="en-US"/>
              </w:rPr>
              <w:t>Respect based on position/title</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F0235F" w:rsidRDefault="00F0235F" w:rsidP="00F0235F">
            <w:pPr>
              <w:pStyle w:val="a3"/>
              <w:numPr>
                <w:ilvl w:val="0"/>
                <w:numId w:val="43"/>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Security from within</w:t>
            </w:r>
          </w:p>
          <w:p w:rsidR="00F0235F" w:rsidRDefault="00F0235F" w:rsidP="00F0235F">
            <w:pPr>
              <w:pStyle w:val="a3"/>
              <w:numPr>
                <w:ilvl w:val="0"/>
                <w:numId w:val="43"/>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Promotions based on performance</w:t>
            </w:r>
          </w:p>
          <w:p w:rsidR="00F0235F" w:rsidRDefault="00F0235F" w:rsidP="00F0235F">
            <w:pPr>
              <w:pStyle w:val="a3"/>
              <w:numPr>
                <w:ilvl w:val="0"/>
                <w:numId w:val="43"/>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Loyalty to the team</w:t>
            </w:r>
          </w:p>
          <w:p w:rsidR="00F0235F" w:rsidRDefault="00F0235F" w:rsidP="00F0235F">
            <w:pPr>
              <w:pStyle w:val="a3"/>
              <w:numPr>
                <w:ilvl w:val="0"/>
                <w:numId w:val="43"/>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Challenge authority</w:t>
            </w:r>
          </w:p>
          <w:p w:rsidR="00F0235F" w:rsidRDefault="00F0235F" w:rsidP="00F0235F">
            <w:pPr>
              <w:pStyle w:val="a3"/>
              <w:numPr>
                <w:ilvl w:val="0"/>
                <w:numId w:val="43"/>
              </w:numPr>
              <w:spacing w:before="0" w:beforeAutospacing="0" w:after="192" w:afterAutospacing="0" w:line="288" w:lineRule="atLeast"/>
              <w:ind w:left="480" w:right="1200"/>
              <w:rPr>
                <w:rFonts w:ascii="Arial" w:hAnsi="Arial" w:cs="Arial"/>
                <w:color w:val="000000"/>
                <w:sz w:val="22"/>
                <w:szCs w:val="22"/>
              </w:rPr>
            </w:pPr>
            <w:r>
              <w:rPr>
                <w:rFonts w:ascii="Arial" w:hAnsi="Arial" w:cs="Arial"/>
                <w:color w:val="000000"/>
                <w:sz w:val="22"/>
                <w:szCs w:val="22"/>
              </w:rPr>
              <w:t>You must earn respect</w:t>
            </w:r>
          </w:p>
        </w:tc>
      </w:tr>
    </w:tbl>
    <w:p w:rsidR="00F0235F" w:rsidRDefault="00F0235F" w:rsidP="00F0235F">
      <w:pPr>
        <w:pStyle w:val="3"/>
        <w:spacing w:before="240" w:beforeAutospacing="0" w:after="96" w:afterAutospacing="0"/>
        <w:rPr>
          <w:rFonts w:ascii="Arial" w:hAnsi="Arial" w:cs="Arial"/>
          <w:b w:val="0"/>
          <w:bCs w:val="0"/>
          <w:color w:val="5571CE"/>
          <w:sz w:val="38"/>
          <w:szCs w:val="38"/>
        </w:rPr>
      </w:pPr>
      <w:r>
        <w:rPr>
          <w:rFonts w:ascii="Arial" w:hAnsi="Arial" w:cs="Arial"/>
          <w:b w:val="0"/>
          <w:bCs w:val="0"/>
          <w:color w:val="5571CE"/>
          <w:sz w:val="38"/>
          <w:szCs w:val="38"/>
        </w:rPr>
        <w:t>Activity 6: Motivating a New Generation</w:t>
      </w:r>
    </w:p>
    <w:p w:rsidR="00F0235F" w:rsidRDefault="00F0235F" w:rsidP="00F0235F">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purpose of this activity is to familiarize yourself with the profile of the new labour market. What are the differences in motivation, and what makes them stay with a company, when loyalty to the organization is not a strong value for them?</w:t>
      </w:r>
    </w:p>
    <w:p w:rsidR="00F0235F" w:rsidRDefault="00F0235F" w:rsidP="00F0235F">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Instructions</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lastRenderedPageBreak/>
        <w:t>Part A: Reading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Read “</w:t>
      </w:r>
      <w:hyperlink r:id="rId38" w:tgtFrame="new" w:tooltip="http://janderson99.hubpages.com/hub/Motivating-Managing-Retaining-Generation-X-and-Generation-Y-Employees" w:history="1">
        <w:r w:rsidRPr="00F0235F">
          <w:rPr>
            <w:rStyle w:val="a6"/>
            <w:rFonts w:ascii="Arial" w:hAnsi="Arial" w:cs="Arial"/>
            <w:color w:val="999999"/>
            <w:sz w:val="22"/>
            <w:szCs w:val="22"/>
            <w:lang w:val="en-US"/>
          </w:rPr>
          <w:t>Motivating, managing, retaining Generation X and Generation Y, employees</w:t>
        </w:r>
      </w:hyperlink>
      <w:r w:rsidRPr="00F0235F">
        <w:rPr>
          <w:rFonts w:ascii="Arial" w:hAnsi="Arial" w:cs="Arial"/>
          <w:color w:val="000000"/>
          <w:sz w:val="22"/>
          <w:szCs w:val="22"/>
          <w:lang w:val="en-US"/>
        </w:rPr>
        <w:t>” from the HubPages website. As you read, consider your response to the idea of a changing workplace. What does this generation value? Do you think it is good or bad?</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B: Discussions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In Discussions, describe the following: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What do you think will be the main changes in the workforce as baby boomers retire and Generation X and Y comprise the majority of the workforce?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What is the key to motivating Generation X and Y? One can foresee a significant issue on the horizon—there will be a shrinking workforce and at the same </w:t>
      </w:r>
      <w:proofErr w:type="gramStart"/>
      <w:r w:rsidRPr="00F0235F">
        <w:rPr>
          <w:rFonts w:ascii="Arial" w:hAnsi="Arial" w:cs="Arial"/>
          <w:color w:val="000000"/>
          <w:sz w:val="22"/>
          <w:szCs w:val="22"/>
          <w:lang w:val="en-US"/>
        </w:rPr>
        <w:t>time</w:t>
      </w:r>
      <w:proofErr w:type="gramEnd"/>
      <w:r w:rsidRPr="00F0235F">
        <w:rPr>
          <w:rFonts w:ascii="Arial" w:hAnsi="Arial" w:cs="Arial"/>
          <w:color w:val="000000"/>
          <w:sz w:val="22"/>
          <w:szCs w:val="22"/>
          <w:lang w:val="en-US"/>
        </w:rPr>
        <w:t xml:space="preserve"> a group of employees not interested in working overtime. What do you think is going to happen?</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Activity 7: Generational Impacts in the Workplace</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purpose of this activity is to gain an understanding of the impact of demographics on the labour market.</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Instructions</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A: Reading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Read Gregory Smith’s article “</w:t>
      </w:r>
      <w:hyperlink r:id="rId39" w:tgtFrame="new" w:tooltip="http://www.chartcourse.com/articlebabyvsgenx.html" w:history="1">
        <w:r w:rsidRPr="00F0235F">
          <w:rPr>
            <w:rStyle w:val="a6"/>
            <w:rFonts w:ascii="Arial" w:hAnsi="Arial" w:cs="Arial"/>
            <w:color w:val="999999"/>
            <w:sz w:val="22"/>
            <w:szCs w:val="22"/>
            <w:lang w:val="en-US"/>
          </w:rPr>
          <w:t>Recruiting and retaining ‘Generation Y and X’ employees</w:t>
        </w:r>
      </w:hyperlink>
      <w:r w:rsidRPr="00F0235F">
        <w:rPr>
          <w:rFonts w:ascii="Arial" w:hAnsi="Arial" w:cs="Arial"/>
          <w:color w:val="000000"/>
          <w:sz w:val="22"/>
          <w:szCs w:val="22"/>
          <w:lang w:val="en-US"/>
        </w:rPr>
        <w:t>” at about the impact of baby boomers, Generation X and the impact this shift in style is having on the workplace. Compare and contrast the styles that you see in the workplace, asking yourself the following questions:</w:t>
      </w:r>
    </w:p>
    <w:p w:rsidR="00F0235F" w:rsidRPr="00F0235F" w:rsidRDefault="00F0235F" w:rsidP="00F0235F">
      <w:pPr>
        <w:pStyle w:val="a3"/>
        <w:numPr>
          <w:ilvl w:val="0"/>
          <w:numId w:val="44"/>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What is the impact of a differing work ethic on productivity at work?</w:t>
      </w:r>
    </w:p>
    <w:p w:rsidR="00F0235F" w:rsidRPr="00F0235F" w:rsidRDefault="00F0235F" w:rsidP="00F0235F">
      <w:pPr>
        <w:pStyle w:val="a3"/>
        <w:numPr>
          <w:ilvl w:val="0"/>
          <w:numId w:val="44"/>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What are the differences in values between the generations?</w:t>
      </w:r>
    </w:p>
    <w:p w:rsidR="00F0235F" w:rsidRPr="00F0235F" w:rsidRDefault="00F0235F" w:rsidP="00F0235F">
      <w:pPr>
        <w:pStyle w:val="a3"/>
        <w:numPr>
          <w:ilvl w:val="0"/>
          <w:numId w:val="44"/>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How do management styles differ between employees of different age groups?</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B: Research and Journalling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What are creative options for employers facing labour and career shortages? Research possible solutions to labour shortages and note them in your journal.</w:t>
      </w:r>
    </w:p>
    <w:p w:rsidR="00F0235F" w:rsidRPr="00F0235F" w:rsidRDefault="00F0235F" w:rsidP="00F0235F">
      <w:pPr>
        <w:pStyle w:val="5"/>
        <w:spacing w:before="0" w:beforeAutospacing="0" w:after="48" w:afterAutospacing="0"/>
        <w:rPr>
          <w:rFonts w:ascii="Arial" w:hAnsi="Arial" w:cs="Arial"/>
          <w:color w:val="D15E10"/>
          <w:sz w:val="24"/>
          <w:szCs w:val="24"/>
          <w:lang w:val="en-US"/>
        </w:rPr>
      </w:pPr>
      <w:r w:rsidRPr="00F0235F">
        <w:rPr>
          <w:rFonts w:ascii="Arial" w:hAnsi="Arial" w:cs="Arial"/>
          <w:color w:val="D15E10"/>
          <w:sz w:val="24"/>
          <w:szCs w:val="24"/>
          <w:lang w:val="en-US"/>
        </w:rPr>
        <w:t>Note: Summary and Key Terms</w:t>
      </w:r>
    </w:p>
    <w:p w:rsidR="00F0235F" w:rsidRPr="00F0235F" w:rsidRDefault="00F0235F" w:rsidP="00F0235F">
      <w:pPr>
        <w:rPr>
          <w:rFonts w:ascii="Arial" w:hAnsi="Arial" w:cs="Arial"/>
          <w:color w:val="000000"/>
          <w:lang w:val="en-US"/>
        </w:rPr>
      </w:pPr>
      <w:r w:rsidRPr="00F0235F">
        <w:rPr>
          <w:rFonts w:ascii="Arial" w:hAnsi="Arial" w:cs="Arial"/>
          <w:color w:val="000000"/>
          <w:lang w:val="en-US"/>
        </w:rPr>
        <w:t>Have you read Chapters 3 and 4, including the Summary and Key Terms?</w:t>
      </w:r>
    </w:p>
    <w:p w:rsidR="00F0235F" w:rsidRDefault="00F0235F">
      <w:pPr>
        <w:rPr>
          <w:lang w:val="en-US"/>
        </w:rPr>
      </w:pPr>
      <w:r>
        <w:rPr>
          <w:lang w:val="en-US"/>
        </w:rPr>
        <w:br w:type="page"/>
      </w:r>
    </w:p>
    <w:p w:rsidR="00F0235F" w:rsidRPr="00F0235F" w:rsidRDefault="00F0235F" w:rsidP="00F0235F">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F0235F">
        <w:rPr>
          <w:rFonts w:ascii="Arial" w:hAnsi="Arial" w:cs="Arial"/>
          <w:b w:val="0"/>
          <w:bCs w:val="0"/>
          <w:color w:val="FF0000"/>
          <w:lang w:val="en-US"/>
        </w:rPr>
        <w:lastRenderedPageBreak/>
        <w:t xml:space="preserve">Module 3: </w:t>
      </w:r>
      <w:r w:rsidRPr="00F0235F">
        <w:rPr>
          <w:rFonts w:ascii="Arial" w:hAnsi="Arial" w:cs="Arial"/>
          <w:b w:val="0"/>
          <w:bCs w:val="0"/>
          <w:color w:val="C8C8C8"/>
          <w:lang w:val="en-US"/>
        </w:rPr>
        <w:t>Developing People</w:t>
      </w:r>
    </w:p>
    <w:p w:rsidR="00F0235F" w:rsidRPr="00F0235F" w:rsidRDefault="00F0235F" w:rsidP="00F0235F">
      <w:pPr>
        <w:pStyle w:val="1"/>
        <w:spacing w:before="240" w:beforeAutospacing="0" w:after="96" w:afterAutospacing="0"/>
        <w:rPr>
          <w:rFonts w:ascii="Arial" w:hAnsi="Arial" w:cs="Arial"/>
          <w:color w:val="5571CE"/>
          <w:sz w:val="43"/>
          <w:szCs w:val="43"/>
          <w:lang w:val="en-US"/>
        </w:rPr>
      </w:pPr>
      <w:r w:rsidRPr="00F0235F">
        <w:rPr>
          <w:rFonts w:ascii="Arial" w:hAnsi="Arial" w:cs="Arial"/>
          <w:color w:val="5571CE"/>
          <w:sz w:val="43"/>
          <w:szCs w:val="43"/>
          <w:lang w:val="en-US"/>
        </w:rPr>
        <w:t>Topic 1: Employee Orientation and Socialization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proofErr w:type="gramStart"/>
      <w:r w:rsidRPr="00F0235F">
        <w:rPr>
          <w:rFonts w:ascii="Arial" w:hAnsi="Arial" w:cs="Arial"/>
          <w:color w:val="000000"/>
          <w:sz w:val="22"/>
          <w:szCs w:val="22"/>
          <w:lang w:val="en-US"/>
        </w:rPr>
        <w:t>You’ve</w:t>
      </w:r>
      <w:proofErr w:type="gramEnd"/>
      <w:r w:rsidRPr="00F0235F">
        <w:rPr>
          <w:rFonts w:ascii="Arial" w:hAnsi="Arial" w:cs="Arial"/>
          <w:color w:val="000000"/>
          <w:sz w:val="22"/>
          <w:szCs w:val="22"/>
          <w:lang w:val="en-US"/>
        </w:rPr>
        <w:t xml:space="preserve"> recruited and selected the right person for the job, but this is only the beginning. How you introduce the new employee into the organization plays an important part in their satisfaction with the job and their desire to stay with the organization. Effective orientation will make a significant difference in how quickly an employee becomes a fully productive member of the company. Failure to orient a new employee into the organization adequately may cause the new employee to feel frustrated and even leave the organization. This has financial implications for the company due to the expense involved in recruiting new employees.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Orientation, or onboarding as it </w:t>
      </w:r>
      <w:proofErr w:type="gramStart"/>
      <w:r w:rsidRPr="00F0235F">
        <w:rPr>
          <w:rFonts w:ascii="Arial" w:hAnsi="Arial" w:cs="Arial"/>
          <w:color w:val="000000"/>
          <w:sz w:val="22"/>
          <w:szCs w:val="22"/>
          <w:lang w:val="en-US"/>
        </w:rPr>
        <w:t>is commonly referred</w:t>
      </w:r>
      <w:proofErr w:type="gramEnd"/>
      <w:r w:rsidRPr="00F0235F">
        <w:rPr>
          <w:rFonts w:ascii="Arial" w:hAnsi="Arial" w:cs="Arial"/>
          <w:color w:val="000000"/>
          <w:sz w:val="22"/>
          <w:szCs w:val="22"/>
          <w:lang w:val="en-US"/>
        </w:rPr>
        <w:t xml:space="preserve"> to, is an important aspect of creating a positive organizational culture, by establishing the expectations and the vision and mission of the organization.</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Activity 1: Employee Orientation</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purpose of this exercise is to introduce you to the important elements of an employee orientation program so that you are able to introduce a new employee into an organization effectively.</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Instructions</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A: Reading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Read the section on “Orienting Employees” and “content of Orientation Programs” on pages 146–152 of your textbook, paying attention to the important elements of an orientation program.</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Watch these engaging video clips that explains the purpose of having an effective onboarding or orientation process:</w:t>
      </w:r>
    </w:p>
    <w:p w:rsidR="00F0235F" w:rsidRPr="00F0235F" w:rsidRDefault="00F0235F" w:rsidP="00F0235F">
      <w:pPr>
        <w:pStyle w:val="a3"/>
        <w:numPr>
          <w:ilvl w:val="0"/>
          <w:numId w:val="45"/>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w:t>
      </w:r>
      <w:hyperlink r:id="rId40" w:tgtFrame="new" w:tooltip="http://www.youtube.com/watch?v=0b6IV09M5X0" w:history="1">
        <w:r w:rsidRPr="00F0235F">
          <w:rPr>
            <w:rStyle w:val="a6"/>
            <w:rFonts w:ascii="Arial" w:hAnsi="Arial" w:cs="Arial"/>
            <w:color w:val="999999"/>
            <w:sz w:val="22"/>
            <w:szCs w:val="22"/>
            <w:lang w:val="en-US"/>
          </w:rPr>
          <w:t>Onboarding New Hires Effectively</w:t>
        </w:r>
      </w:hyperlink>
      <w:r w:rsidRPr="00F0235F">
        <w:rPr>
          <w:rFonts w:ascii="Arial" w:hAnsi="Arial" w:cs="Arial"/>
          <w:color w:val="000000"/>
          <w:sz w:val="22"/>
          <w:szCs w:val="22"/>
          <w:lang w:val="en-US"/>
        </w:rPr>
        <w:t>” by Monster.com</w:t>
      </w:r>
    </w:p>
    <w:p w:rsidR="00F0235F" w:rsidRDefault="00F0235F" w:rsidP="00F0235F">
      <w:pPr>
        <w:pStyle w:val="a3"/>
        <w:numPr>
          <w:ilvl w:val="0"/>
          <w:numId w:val="4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w:t>
      </w:r>
      <w:hyperlink r:id="rId41" w:tgtFrame="new" w:tooltip="http://www.youtube.com/watch?v=BvJqKo0W2vs" w:history="1">
        <w:r>
          <w:rPr>
            <w:rStyle w:val="a6"/>
            <w:rFonts w:ascii="Arial" w:hAnsi="Arial" w:cs="Arial"/>
            <w:color w:val="999999"/>
            <w:sz w:val="22"/>
            <w:szCs w:val="22"/>
          </w:rPr>
          <w:t>Welcome to Onboard!</w:t>
        </w:r>
      </w:hyperlink>
      <w:r>
        <w:rPr>
          <w:rFonts w:ascii="Arial" w:hAnsi="Arial" w:cs="Arial"/>
          <w:color w:val="000000"/>
          <w:sz w:val="22"/>
          <w:szCs w:val="22"/>
        </w:rPr>
        <w:t>” by HRCloud</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B: Case Study and Focus Questions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Consider the following case study and answer the Focus Questions below.</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Gerry Sontag was excited about his new position as project manager at APE Technical Services. A recent landed immigrant, Gerry came with solid educational qualifications and years of experience in a similar position in his country of origin. Of course, the context was different, but he was sure that, given the right guidance, his skills would translate well into the Canadian workplace.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After accepting the position, he was quite surprised not to hear from the principal of the company. During the interview, his new boss had been very pleasant and encouraging. He had briefly discussed the position and the work of the organization but had made it clear that they were more interested in how Gerry would fit into the organization. Gerry reckoned that clearer information on his responsibilities </w:t>
      </w:r>
      <w:proofErr w:type="gramStart"/>
      <w:r w:rsidRPr="00F0235F">
        <w:rPr>
          <w:rFonts w:ascii="Arial" w:hAnsi="Arial" w:cs="Arial"/>
          <w:color w:val="000000"/>
          <w:sz w:val="22"/>
          <w:szCs w:val="22"/>
          <w:lang w:val="en-US"/>
        </w:rPr>
        <w:t>would be made</w:t>
      </w:r>
      <w:proofErr w:type="gramEnd"/>
      <w:r w:rsidRPr="00F0235F">
        <w:rPr>
          <w:rFonts w:ascii="Arial" w:hAnsi="Arial" w:cs="Arial"/>
          <w:color w:val="000000"/>
          <w:sz w:val="22"/>
          <w:szCs w:val="22"/>
          <w:lang w:val="en-US"/>
        </w:rPr>
        <w:t xml:space="preserve"> available in due course.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lastRenderedPageBreak/>
        <w:t>Gerry arrived on the first day of his new job, keen and ready to contribute. He was surprised that his boss was not around to greet him. He managed to find his way to the staff room, where he met a new colleague. She greeted him warmly but said that she had heard nothing of his recruitment. Gerry wandered around for a while feeling uncomfortable, until the secretary told him where his office was, let him in, and let him be.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He waited for word on what </w:t>
      </w:r>
      <w:proofErr w:type="gramStart"/>
      <w:r w:rsidRPr="00F0235F">
        <w:rPr>
          <w:rFonts w:ascii="Arial" w:hAnsi="Arial" w:cs="Arial"/>
          <w:color w:val="000000"/>
          <w:sz w:val="22"/>
          <w:szCs w:val="22"/>
          <w:lang w:val="en-US"/>
        </w:rPr>
        <w:t>was expected</w:t>
      </w:r>
      <w:proofErr w:type="gramEnd"/>
      <w:r w:rsidRPr="00F0235F">
        <w:rPr>
          <w:rFonts w:ascii="Arial" w:hAnsi="Arial" w:cs="Arial"/>
          <w:color w:val="000000"/>
          <w:sz w:val="22"/>
          <w:szCs w:val="22"/>
          <w:lang w:val="en-US"/>
        </w:rPr>
        <w:t xml:space="preserve"> from him, but nothing was forthcoming. Gerry was anxious about getting on with the work but </w:t>
      </w:r>
      <w:proofErr w:type="gramStart"/>
      <w:r w:rsidRPr="00F0235F">
        <w:rPr>
          <w:rFonts w:ascii="Arial" w:hAnsi="Arial" w:cs="Arial"/>
          <w:color w:val="000000"/>
          <w:sz w:val="22"/>
          <w:szCs w:val="22"/>
          <w:lang w:val="en-US"/>
        </w:rPr>
        <w:t>didn’t</w:t>
      </w:r>
      <w:proofErr w:type="gramEnd"/>
      <w:r w:rsidRPr="00F0235F">
        <w:rPr>
          <w:rFonts w:ascii="Arial" w:hAnsi="Arial" w:cs="Arial"/>
          <w:color w:val="000000"/>
          <w:sz w:val="22"/>
          <w:szCs w:val="22"/>
          <w:lang w:val="en-US"/>
        </w:rPr>
        <w:t xml:space="preserve"> seem to know where to begin. He felt himself getting more frustrated as the days went by. Eventually he confronted his boss, who, although apologetic, brushed it aside with “We’re leaving you to settle in and familiarize yourself with the company.”</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Attending the first project managers meeting at which new projects </w:t>
      </w:r>
      <w:proofErr w:type="gramStart"/>
      <w:r w:rsidRPr="00F0235F">
        <w:rPr>
          <w:rFonts w:ascii="Arial" w:hAnsi="Arial" w:cs="Arial"/>
          <w:color w:val="000000"/>
          <w:sz w:val="22"/>
          <w:szCs w:val="22"/>
          <w:lang w:val="en-US"/>
        </w:rPr>
        <w:t>were allocated</w:t>
      </w:r>
      <w:proofErr w:type="gramEnd"/>
      <w:r w:rsidRPr="00F0235F">
        <w:rPr>
          <w:rFonts w:ascii="Arial" w:hAnsi="Arial" w:cs="Arial"/>
          <w:color w:val="000000"/>
          <w:sz w:val="22"/>
          <w:szCs w:val="22"/>
          <w:lang w:val="en-US"/>
        </w:rPr>
        <w:t xml:space="preserve"> only served to compound his confusion. Projects seemed to </w:t>
      </w:r>
      <w:proofErr w:type="gramStart"/>
      <w:r w:rsidRPr="00F0235F">
        <w:rPr>
          <w:rFonts w:ascii="Arial" w:hAnsi="Arial" w:cs="Arial"/>
          <w:color w:val="000000"/>
          <w:sz w:val="22"/>
          <w:szCs w:val="22"/>
          <w:lang w:val="en-US"/>
        </w:rPr>
        <w:t>be allocated</w:t>
      </w:r>
      <w:proofErr w:type="gramEnd"/>
      <w:r w:rsidRPr="00F0235F">
        <w:rPr>
          <w:rFonts w:ascii="Arial" w:hAnsi="Arial" w:cs="Arial"/>
          <w:color w:val="000000"/>
          <w:sz w:val="22"/>
          <w:szCs w:val="22"/>
          <w:lang w:val="en-US"/>
        </w:rPr>
        <w:t xml:space="preserve"> to a few key people. As a project manager, he knew he would soon be under pressure to fill in time sheets, but no one seemed to be giving him the work to do.</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haphazard nature of Gerry’s introduction to the unit left him anxious, discouraged, and disillusioned. After three months of “bungling about,” not being able to give of his best, he reckoned that it would be best if he sought employment elsewhere.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Answer the following Focus Questions in Discussions:</w:t>
      </w:r>
    </w:p>
    <w:p w:rsidR="00F0235F" w:rsidRPr="00F0235F" w:rsidRDefault="00F0235F" w:rsidP="00F0235F">
      <w:pPr>
        <w:pStyle w:val="a3"/>
        <w:numPr>
          <w:ilvl w:val="0"/>
          <w:numId w:val="46"/>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 xml:space="preserve">How </w:t>
      </w:r>
      <w:proofErr w:type="gramStart"/>
      <w:r w:rsidRPr="00F0235F">
        <w:rPr>
          <w:rFonts w:ascii="Arial" w:hAnsi="Arial" w:cs="Arial"/>
          <w:color w:val="000000"/>
          <w:sz w:val="22"/>
          <w:szCs w:val="22"/>
          <w:lang w:val="en-US"/>
        </w:rPr>
        <w:t>could Gerry’s introduction into the company have been handled</w:t>
      </w:r>
      <w:proofErr w:type="gramEnd"/>
      <w:r w:rsidRPr="00F0235F">
        <w:rPr>
          <w:rFonts w:ascii="Arial" w:hAnsi="Arial" w:cs="Arial"/>
          <w:color w:val="000000"/>
          <w:sz w:val="22"/>
          <w:szCs w:val="22"/>
          <w:lang w:val="en-US"/>
        </w:rPr>
        <w:t xml:space="preserve"> better?</w:t>
      </w:r>
    </w:p>
    <w:p w:rsidR="00F0235F" w:rsidRPr="00F0235F" w:rsidRDefault="00F0235F" w:rsidP="00F0235F">
      <w:pPr>
        <w:pStyle w:val="a3"/>
        <w:numPr>
          <w:ilvl w:val="0"/>
          <w:numId w:val="46"/>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What effects will his leaving have on the organization?</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C: Mind Mapping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Based on your response to the case studies in Discussions, as well as your readings on orienting employees, critically reflect on the role of HR in the orientation process.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Using the mind-mapping tool described by P. Russell on the website “</w:t>
      </w:r>
      <w:hyperlink r:id="rId42" w:tgtFrame="new" w:tooltip="http://www.peterussell.com/Mindmaps/HowTo.html" w:history="1">
        <w:r w:rsidRPr="00F0235F">
          <w:rPr>
            <w:rStyle w:val="a6"/>
            <w:rFonts w:ascii="Arial" w:hAnsi="Arial" w:cs="Arial"/>
            <w:color w:val="999999"/>
            <w:sz w:val="22"/>
            <w:szCs w:val="22"/>
            <w:lang w:val="en-US"/>
          </w:rPr>
          <w:t>How to Mind Map</w:t>
        </w:r>
      </w:hyperlink>
      <w:r w:rsidRPr="00F0235F">
        <w:rPr>
          <w:rFonts w:ascii="Arial" w:hAnsi="Arial" w:cs="Arial"/>
          <w:color w:val="000000"/>
          <w:sz w:val="22"/>
          <w:szCs w:val="22"/>
          <w:lang w:val="en-US"/>
        </w:rPr>
        <w:t>”, brainstorm the essential elements of an effective orientation process. Be creative!</w:t>
      </w:r>
    </w:p>
    <w:p w:rsidR="00F0235F" w:rsidRPr="00F0235F" w:rsidRDefault="00F0235F" w:rsidP="00F0235F">
      <w:pPr>
        <w:pStyle w:val="5"/>
        <w:spacing w:before="0" w:beforeAutospacing="0" w:after="48" w:afterAutospacing="0"/>
        <w:rPr>
          <w:rFonts w:ascii="Arial" w:hAnsi="Arial" w:cs="Arial"/>
          <w:color w:val="D15E10"/>
          <w:sz w:val="24"/>
          <w:szCs w:val="24"/>
          <w:lang w:val="en-US"/>
        </w:rPr>
      </w:pPr>
      <w:r w:rsidRPr="00F0235F">
        <w:rPr>
          <w:rFonts w:ascii="Arial" w:hAnsi="Arial" w:cs="Arial"/>
          <w:color w:val="D15E10"/>
          <w:sz w:val="24"/>
          <w:szCs w:val="24"/>
          <w:lang w:val="en-US"/>
        </w:rPr>
        <w:t>Note</w:t>
      </w:r>
    </w:p>
    <w:p w:rsidR="00F0235F" w:rsidRPr="00F0235F" w:rsidRDefault="00F0235F" w:rsidP="00F0235F">
      <w:pPr>
        <w:rPr>
          <w:rFonts w:ascii="Arial" w:hAnsi="Arial" w:cs="Arial"/>
          <w:color w:val="000000"/>
          <w:lang w:val="en-US"/>
        </w:rPr>
      </w:pPr>
      <w:r w:rsidRPr="00F0235F">
        <w:rPr>
          <w:rFonts w:ascii="Arial" w:hAnsi="Arial" w:cs="Arial"/>
          <w:color w:val="000000"/>
          <w:lang w:val="en-US"/>
        </w:rPr>
        <w:t xml:space="preserve">You will use this information in Part B of Assignment 3, which requires you to develop an orientation and socialization program for a new employee in your organization or an organization you are familiar </w:t>
      </w:r>
      <w:proofErr w:type="gramStart"/>
      <w:r w:rsidRPr="00F0235F">
        <w:rPr>
          <w:rFonts w:ascii="Arial" w:hAnsi="Arial" w:cs="Arial"/>
          <w:color w:val="000000"/>
          <w:lang w:val="en-US"/>
        </w:rPr>
        <w:t>with</w:t>
      </w:r>
      <w:proofErr w:type="gramEnd"/>
      <w:r w:rsidRPr="00F0235F">
        <w:rPr>
          <w:rFonts w:ascii="Arial" w:hAnsi="Arial" w:cs="Arial"/>
          <w:color w:val="000000"/>
          <w:lang w:val="en-US"/>
        </w:rPr>
        <w:t>. Therefore, consider this activity as a brainstorming exercise for Assignment 3.</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Concerns of New Employees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period between the first day of employment and the time the new employee becomes a self-motivated, self-directed, and fully effective member of the organization requires careful management. The newly appointed staff member needs consideration, guidance, and understanding while they adjust to their new position.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New staff members are apprehensive about many things when starting a new job. Think back to the first day of your new job. What were some of your concerns? Perhaps you share some of these negative personal experiences on joining a new organization:</w:t>
      </w:r>
    </w:p>
    <w:p w:rsidR="00F0235F" w:rsidRPr="00F0235F" w:rsidRDefault="00F0235F" w:rsidP="00F0235F">
      <w:pPr>
        <w:pStyle w:val="a3"/>
        <w:numPr>
          <w:ilvl w:val="0"/>
          <w:numId w:val="47"/>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“I was absolutely terrified by the rapid explanation and then being left alone to do the job.”</w:t>
      </w:r>
    </w:p>
    <w:p w:rsidR="00F0235F" w:rsidRPr="00F0235F" w:rsidRDefault="00F0235F" w:rsidP="00F0235F">
      <w:pPr>
        <w:pStyle w:val="a3"/>
        <w:numPr>
          <w:ilvl w:val="0"/>
          <w:numId w:val="47"/>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lastRenderedPageBreak/>
        <w:t>“I felt that some of the older employees felt hostile to me because I was young.”</w:t>
      </w:r>
    </w:p>
    <w:p w:rsidR="00F0235F" w:rsidRPr="00F0235F" w:rsidRDefault="00F0235F" w:rsidP="00F0235F">
      <w:pPr>
        <w:pStyle w:val="a3"/>
        <w:numPr>
          <w:ilvl w:val="0"/>
          <w:numId w:val="47"/>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“I felt there was too much to learn at one time and no indication from other staff as to what was more important or less important.”</w:t>
      </w:r>
    </w:p>
    <w:p w:rsidR="00F0235F" w:rsidRPr="00F0235F" w:rsidRDefault="00F0235F" w:rsidP="00F0235F">
      <w:pPr>
        <w:pStyle w:val="a3"/>
        <w:numPr>
          <w:ilvl w:val="0"/>
          <w:numId w:val="47"/>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“I felt that there was too little to learn at one time—time dragged and everybody went about their work oblivious of me.”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proofErr w:type="gramStart"/>
      <w:r w:rsidRPr="00F0235F">
        <w:rPr>
          <w:rFonts w:ascii="Arial" w:hAnsi="Arial" w:cs="Arial"/>
          <w:color w:val="000000"/>
          <w:sz w:val="22"/>
          <w:szCs w:val="22"/>
          <w:lang w:val="en-US"/>
        </w:rPr>
        <w:t>Or</w:t>
      </w:r>
      <w:proofErr w:type="gramEnd"/>
      <w:r w:rsidRPr="00F0235F">
        <w:rPr>
          <w:rFonts w:ascii="Arial" w:hAnsi="Arial" w:cs="Arial"/>
          <w:color w:val="000000"/>
          <w:sz w:val="22"/>
          <w:szCs w:val="22"/>
          <w:lang w:val="en-US"/>
        </w:rPr>
        <w:t>, perhaps you share some of these more positive experiences:</w:t>
      </w:r>
    </w:p>
    <w:p w:rsidR="00F0235F" w:rsidRPr="00F0235F" w:rsidRDefault="00F0235F" w:rsidP="00F0235F">
      <w:pPr>
        <w:pStyle w:val="a3"/>
        <w:numPr>
          <w:ilvl w:val="0"/>
          <w:numId w:val="4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“I was lucky to have a very patient colleague who encouraged me to ask any and all questions.”</w:t>
      </w:r>
    </w:p>
    <w:p w:rsidR="00F0235F" w:rsidRPr="00F0235F" w:rsidRDefault="00F0235F" w:rsidP="00F0235F">
      <w:pPr>
        <w:pStyle w:val="a3"/>
        <w:numPr>
          <w:ilvl w:val="0"/>
          <w:numId w:val="4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“I was assigned a ‘buddy’ who watched over my work during my first nervous days on the job.”</w:t>
      </w:r>
    </w:p>
    <w:p w:rsidR="00F0235F" w:rsidRPr="00F0235F" w:rsidRDefault="00F0235F" w:rsidP="00F0235F">
      <w:pPr>
        <w:pStyle w:val="a3"/>
        <w:numPr>
          <w:ilvl w:val="0"/>
          <w:numId w:val="4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“I received a steady supply of compliments after completing each small task assigned.”</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New employees face a number of problems in the first few weeks or months of their employment:</w:t>
      </w:r>
    </w:p>
    <w:p w:rsidR="00F0235F" w:rsidRPr="00F0235F" w:rsidRDefault="00F0235F" w:rsidP="00F0235F">
      <w:pPr>
        <w:pStyle w:val="a3"/>
        <w:numPr>
          <w:ilvl w:val="0"/>
          <w:numId w:val="49"/>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Problems involved in becoming knowledgeable about departmental systems</w:t>
      </w:r>
    </w:p>
    <w:p w:rsidR="00F0235F" w:rsidRPr="00F0235F" w:rsidRDefault="00F0235F" w:rsidP="00F0235F">
      <w:pPr>
        <w:pStyle w:val="a3"/>
        <w:numPr>
          <w:ilvl w:val="0"/>
          <w:numId w:val="49"/>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Problems in becoming acquainted with the position</w:t>
      </w:r>
    </w:p>
    <w:p w:rsidR="00F0235F" w:rsidRPr="00F0235F" w:rsidRDefault="00F0235F" w:rsidP="00F0235F">
      <w:pPr>
        <w:pStyle w:val="a3"/>
        <w:numPr>
          <w:ilvl w:val="0"/>
          <w:numId w:val="49"/>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Problems in becoming acquainted with or making adjustments to the organization’s stakeholders</w:t>
      </w:r>
    </w:p>
    <w:p w:rsidR="00F0235F" w:rsidRPr="00F0235F" w:rsidRDefault="00F0235F" w:rsidP="00F0235F">
      <w:pPr>
        <w:pStyle w:val="a3"/>
        <w:numPr>
          <w:ilvl w:val="0"/>
          <w:numId w:val="49"/>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Problems getting to know other staff members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Some of these problems cause people to leave in this initial period. This has both a financial and a morale cost for the organization. The investment in recruiting, selecting, inducting, and supervising new staff is lost when they leave voluntarily. One of the aims of the orientation process is therefore to minimize the drain on the department’s financial and human resources. Employee orientation programs, conducted by HR personnel, provide new employees with the information they need to perform their jobs satisfactorily. However, this is only one part of the socialization process.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Other colleagues will be a useful source of information about the culture of the organization. New employees will become familiar with “the way we do things around here” through their interactions with fellow employees. Of course, this is a natural and mostly positive process. </w:t>
      </w:r>
      <w:proofErr w:type="gramStart"/>
      <w:r w:rsidRPr="00F0235F">
        <w:rPr>
          <w:rFonts w:ascii="Arial" w:hAnsi="Arial" w:cs="Arial"/>
          <w:color w:val="000000"/>
          <w:sz w:val="22"/>
          <w:szCs w:val="22"/>
          <w:lang w:val="en-US"/>
        </w:rPr>
        <w:t>But</w:t>
      </w:r>
      <w:proofErr w:type="gramEnd"/>
      <w:r w:rsidRPr="00F0235F">
        <w:rPr>
          <w:rFonts w:ascii="Arial" w:hAnsi="Arial" w:cs="Arial"/>
          <w:color w:val="000000"/>
          <w:sz w:val="22"/>
          <w:szCs w:val="22"/>
          <w:lang w:val="en-US"/>
        </w:rPr>
        <w:t xml:space="preserve"> what happens in the event of a new hire being overly influenced by a staff member with a grievance? This individual may present a picture that creates a negative impression, which may poison the new recruit against the organization. The risk of having the new staff member receive information solely from colleagues is one no organization can afford to take. It is in the best interest of the organization to provide the newcomer with first-hand facts, with credible information, and with other knowledge that may be required to ensure integration with the department.</w:t>
      </w:r>
    </w:p>
    <w:p w:rsidR="00F0235F" w:rsidRDefault="00F0235F">
      <w:pPr>
        <w:rPr>
          <w:lang w:val="en-US"/>
        </w:rPr>
      </w:pPr>
      <w:r>
        <w:rPr>
          <w:lang w:val="en-US"/>
        </w:rPr>
        <w:br w:type="page"/>
      </w:r>
    </w:p>
    <w:p w:rsidR="00F0235F" w:rsidRPr="00F0235F" w:rsidRDefault="00F0235F" w:rsidP="00F0235F">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F0235F">
        <w:rPr>
          <w:rFonts w:ascii="Arial" w:hAnsi="Arial" w:cs="Arial"/>
          <w:b w:val="0"/>
          <w:bCs w:val="0"/>
          <w:color w:val="C8C8C8"/>
          <w:lang w:val="en-US"/>
        </w:rPr>
        <w:lastRenderedPageBreak/>
        <w:t>Module 3: Developing People</w:t>
      </w:r>
    </w:p>
    <w:p w:rsidR="00F0235F" w:rsidRPr="00F0235F" w:rsidRDefault="00F0235F" w:rsidP="00F0235F">
      <w:pPr>
        <w:pStyle w:val="1"/>
        <w:spacing w:before="240" w:beforeAutospacing="0" w:after="96" w:afterAutospacing="0"/>
        <w:rPr>
          <w:rFonts w:ascii="Arial" w:hAnsi="Arial" w:cs="Arial"/>
          <w:color w:val="5571CE"/>
          <w:sz w:val="43"/>
          <w:szCs w:val="43"/>
          <w:lang w:val="en-US"/>
        </w:rPr>
      </w:pPr>
      <w:r w:rsidRPr="00F0235F">
        <w:rPr>
          <w:rFonts w:ascii="Arial" w:hAnsi="Arial" w:cs="Arial"/>
          <w:color w:val="5571CE"/>
          <w:sz w:val="43"/>
          <w:szCs w:val="43"/>
          <w:lang w:val="en-US"/>
        </w:rPr>
        <w:t>Topic 2: Training and Development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Now that the new employee is on board and the orientation is complete, it is time to do the best job possible of providing that individual with the skills and knowledge he or she needs to do the job. A planned approach to training will ensure that the trainee will learn everything necessary to be a productive member of the team. Training gives new and existing employees the skills/competencies that they need to perform their jobs.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You might ask what the difference is between training and development. As you will see from the definitions, training </w:t>
      </w:r>
      <w:proofErr w:type="gramStart"/>
      <w:r w:rsidRPr="00F0235F">
        <w:rPr>
          <w:rFonts w:ascii="Arial" w:hAnsi="Arial" w:cs="Arial"/>
          <w:color w:val="000000"/>
          <w:sz w:val="22"/>
          <w:szCs w:val="22"/>
          <w:lang w:val="en-US"/>
        </w:rPr>
        <w:t>is focused</w:t>
      </w:r>
      <w:proofErr w:type="gramEnd"/>
      <w:r w:rsidRPr="00F0235F">
        <w:rPr>
          <w:rFonts w:ascii="Arial" w:hAnsi="Arial" w:cs="Arial"/>
          <w:color w:val="000000"/>
          <w:sz w:val="22"/>
          <w:szCs w:val="22"/>
          <w:lang w:val="en-US"/>
        </w:rPr>
        <w:t xml:space="preserve"> on ensuring that employees have the necessary tools to perform the job they are current doing. Development on the other hand, viewed the individual in the totally of their careers and seeks to assist employees develop and grow over their entire work life. We will discuss development in the next section. This section focuses on training.</w:t>
      </w:r>
    </w:p>
    <w:p w:rsidR="00F0235F" w:rsidRPr="00F0235F" w:rsidRDefault="00F0235F" w:rsidP="00F0235F">
      <w:pPr>
        <w:pStyle w:val="5"/>
        <w:spacing w:before="0" w:beforeAutospacing="0" w:after="48" w:afterAutospacing="0"/>
        <w:rPr>
          <w:rFonts w:ascii="Arial" w:hAnsi="Arial" w:cs="Arial"/>
          <w:color w:val="D15E10"/>
          <w:sz w:val="24"/>
          <w:szCs w:val="24"/>
          <w:lang w:val="en-US"/>
        </w:rPr>
      </w:pPr>
      <w:r w:rsidRPr="00F0235F">
        <w:rPr>
          <w:rFonts w:ascii="Arial" w:hAnsi="Arial" w:cs="Arial"/>
          <w:color w:val="D15E10"/>
          <w:sz w:val="24"/>
          <w:szCs w:val="24"/>
          <w:lang w:val="en-US"/>
        </w:rPr>
        <w:t>Definitions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i/>
          <w:iCs/>
          <w:color w:val="000000"/>
          <w:sz w:val="22"/>
          <w:szCs w:val="22"/>
          <w:lang w:val="en-US"/>
        </w:rPr>
        <w:t>Training</w:t>
      </w:r>
      <w:r w:rsidRPr="00F0235F">
        <w:rPr>
          <w:rStyle w:val="apple-converted-space"/>
          <w:rFonts w:ascii="Arial" w:hAnsi="Arial" w:cs="Arial"/>
          <w:color w:val="000000"/>
          <w:sz w:val="22"/>
          <w:szCs w:val="22"/>
          <w:lang w:val="en-US"/>
        </w:rPr>
        <w:t> </w:t>
      </w:r>
      <w:proofErr w:type="gramStart"/>
      <w:r w:rsidRPr="00F0235F">
        <w:rPr>
          <w:rFonts w:ascii="Arial" w:hAnsi="Arial" w:cs="Arial"/>
          <w:color w:val="000000"/>
          <w:sz w:val="22"/>
          <w:szCs w:val="22"/>
          <w:lang w:val="en-US"/>
        </w:rPr>
        <w:t>is defined</w:t>
      </w:r>
      <w:proofErr w:type="gramEnd"/>
      <w:r w:rsidRPr="00F0235F">
        <w:rPr>
          <w:rFonts w:ascii="Arial" w:hAnsi="Arial" w:cs="Arial"/>
          <w:color w:val="000000"/>
          <w:sz w:val="22"/>
          <w:szCs w:val="22"/>
          <w:lang w:val="en-US"/>
        </w:rPr>
        <w:t xml:space="preserve"> as “the process of teaching employees the basic skills/competencies that they need to perform their jobs” (Dessler, Chhinzer, &amp; Cole, 2015, p. 152).</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i/>
          <w:iCs/>
          <w:color w:val="000000"/>
          <w:sz w:val="22"/>
          <w:szCs w:val="22"/>
          <w:lang w:val="en-US"/>
        </w:rPr>
        <w:t>Development</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refers to “the lifelong series of activities (such as workshops) that continbute to a person’s career exploration” (Dessler, Chhinzer, &amp; Cole, 2015, p. 152).</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The Training Cycle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Figure 6.1 The Five Steps in the Training Process,</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on page 155 of your textbook, describes a five-step model in the training and development process:</w:t>
      </w:r>
    </w:p>
    <w:p w:rsidR="00F0235F" w:rsidRDefault="00F0235F" w:rsidP="00F0235F">
      <w:pPr>
        <w:pStyle w:val="a3"/>
        <w:numPr>
          <w:ilvl w:val="0"/>
          <w:numId w:val="5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Training needs analysis</w:t>
      </w:r>
    </w:p>
    <w:p w:rsidR="00F0235F" w:rsidRDefault="00F0235F" w:rsidP="00F0235F">
      <w:pPr>
        <w:pStyle w:val="a3"/>
        <w:numPr>
          <w:ilvl w:val="0"/>
          <w:numId w:val="5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Instructional Design</w:t>
      </w:r>
    </w:p>
    <w:p w:rsidR="00F0235F" w:rsidRDefault="00F0235F" w:rsidP="00F0235F">
      <w:pPr>
        <w:pStyle w:val="a3"/>
        <w:numPr>
          <w:ilvl w:val="0"/>
          <w:numId w:val="5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Validation</w:t>
      </w:r>
    </w:p>
    <w:p w:rsidR="00F0235F" w:rsidRDefault="00F0235F" w:rsidP="00F0235F">
      <w:pPr>
        <w:pStyle w:val="a3"/>
        <w:numPr>
          <w:ilvl w:val="0"/>
          <w:numId w:val="5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Implementation</w:t>
      </w:r>
    </w:p>
    <w:p w:rsidR="00F0235F" w:rsidRDefault="00F0235F" w:rsidP="00F0235F">
      <w:pPr>
        <w:pStyle w:val="a3"/>
        <w:numPr>
          <w:ilvl w:val="0"/>
          <w:numId w:val="5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Evaluation and Follow-up</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We will discuss these five aspects of training in more detail.</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Step 1: Training Needs Analysis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What is a training need? A training need is the difference between the knowledge and skills a task demands and the knowledge and skills possessed by the person who has to do the task.</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In the case of a new employee, training must clearly address all the skills and procedures required to do the job. The job description for the position will be a good resource for making sure that all-important areas of training are covered.</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In the case of experienced workers, you will need to be observant to notice symptoms of underlying training needs. Good initial instruction can reduce the need for remedial training. Many aspects of inadequate performance </w:t>
      </w:r>
      <w:proofErr w:type="gramStart"/>
      <w:r w:rsidRPr="00F0235F">
        <w:rPr>
          <w:rFonts w:ascii="Arial" w:hAnsi="Arial" w:cs="Arial"/>
          <w:color w:val="000000"/>
          <w:sz w:val="22"/>
          <w:szCs w:val="22"/>
          <w:lang w:val="en-US"/>
        </w:rPr>
        <w:t>can be avoided</w:t>
      </w:r>
      <w:proofErr w:type="gramEnd"/>
      <w:r w:rsidRPr="00F0235F">
        <w:rPr>
          <w:rFonts w:ascii="Arial" w:hAnsi="Arial" w:cs="Arial"/>
          <w:color w:val="000000"/>
          <w:sz w:val="22"/>
          <w:szCs w:val="22"/>
          <w:lang w:val="en-US"/>
        </w:rPr>
        <w:t xml:space="preserve"> by careful early training.</w:t>
      </w:r>
    </w:p>
    <w:p w:rsidR="00F0235F" w:rsidRDefault="00F0235F" w:rsidP="00F0235F">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Step 2: Instructional Design</w:t>
      </w:r>
    </w:p>
    <w:p w:rsidR="00F0235F" w:rsidRPr="00F0235F" w:rsidRDefault="00F0235F" w:rsidP="00F0235F">
      <w:pPr>
        <w:pStyle w:val="a3"/>
        <w:numPr>
          <w:ilvl w:val="0"/>
          <w:numId w:val="51"/>
        </w:numPr>
        <w:spacing w:before="0" w:beforeAutospacing="0" w:after="192" w:afterAutospacing="0" w:line="288" w:lineRule="atLeast"/>
        <w:ind w:right="480"/>
        <w:rPr>
          <w:rFonts w:ascii="Arial" w:hAnsi="Arial" w:cs="Arial"/>
          <w:color w:val="000000"/>
          <w:sz w:val="22"/>
          <w:szCs w:val="22"/>
          <w:lang w:val="en-US"/>
        </w:rPr>
      </w:pPr>
      <w:r w:rsidRPr="00F0235F">
        <w:rPr>
          <w:rFonts w:ascii="Arial" w:hAnsi="Arial" w:cs="Arial"/>
          <w:color w:val="000000"/>
          <w:sz w:val="22"/>
          <w:szCs w:val="22"/>
          <w:lang w:val="en-US"/>
        </w:rPr>
        <w:lastRenderedPageBreak/>
        <w:t xml:space="preserve">Setting clear, written performance objectives is of great importance in preparing training. Before training begins, it is helpful to aim at a clear target. This can help to tell us where we are headed and whether or not </w:t>
      </w:r>
      <w:proofErr w:type="gramStart"/>
      <w:r w:rsidRPr="00F0235F">
        <w:rPr>
          <w:rFonts w:ascii="Arial" w:hAnsi="Arial" w:cs="Arial"/>
          <w:color w:val="000000"/>
          <w:sz w:val="22"/>
          <w:szCs w:val="22"/>
          <w:lang w:val="en-US"/>
        </w:rPr>
        <w:t>we’ve</w:t>
      </w:r>
      <w:proofErr w:type="gramEnd"/>
      <w:r w:rsidRPr="00F0235F">
        <w:rPr>
          <w:rFonts w:ascii="Arial" w:hAnsi="Arial" w:cs="Arial"/>
          <w:color w:val="000000"/>
          <w:sz w:val="22"/>
          <w:szCs w:val="22"/>
          <w:lang w:val="en-US"/>
        </w:rPr>
        <w:t xml:space="preserve"> been successful in our goals. In other words, we need to set objectives. The process of writing objectives can in itself help clarify exactly what training is required. This will allow you to communicate performance expectations clearly to the people </w:t>
      </w:r>
      <w:proofErr w:type="gramStart"/>
      <w:r w:rsidRPr="00F0235F">
        <w:rPr>
          <w:rFonts w:ascii="Arial" w:hAnsi="Arial" w:cs="Arial"/>
          <w:color w:val="000000"/>
          <w:sz w:val="22"/>
          <w:szCs w:val="22"/>
          <w:lang w:val="en-US"/>
        </w:rPr>
        <w:t>being trained</w:t>
      </w:r>
      <w:proofErr w:type="gramEnd"/>
      <w:r w:rsidRPr="00F0235F">
        <w:rPr>
          <w:rFonts w:ascii="Arial" w:hAnsi="Arial" w:cs="Arial"/>
          <w:color w:val="000000"/>
          <w:sz w:val="22"/>
          <w:szCs w:val="22"/>
          <w:lang w:val="en-US"/>
        </w:rPr>
        <w:t>. It allows you to assess the end behaviour or end knowledge and to measure the degree of success against a clearly stated standard.</w:t>
      </w:r>
    </w:p>
    <w:p w:rsidR="00F0235F" w:rsidRPr="00F0235F" w:rsidRDefault="00F0235F" w:rsidP="00F0235F">
      <w:pPr>
        <w:pStyle w:val="a3"/>
        <w:numPr>
          <w:ilvl w:val="0"/>
          <w:numId w:val="51"/>
        </w:numPr>
        <w:spacing w:before="0" w:beforeAutospacing="0" w:after="192" w:afterAutospacing="0" w:line="288" w:lineRule="atLeast"/>
        <w:ind w:right="480"/>
        <w:rPr>
          <w:rFonts w:ascii="Arial" w:hAnsi="Arial" w:cs="Arial"/>
          <w:color w:val="000000"/>
          <w:sz w:val="22"/>
          <w:szCs w:val="22"/>
          <w:lang w:val="en-US"/>
        </w:rPr>
      </w:pPr>
      <w:r w:rsidRPr="00F0235F">
        <w:rPr>
          <w:rFonts w:ascii="Arial" w:hAnsi="Arial" w:cs="Arial"/>
          <w:color w:val="000000"/>
          <w:sz w:val="22"/>
          <w:szCs w:val="22"/>
          <w:lang w:val="en-US"/>
        </w:rPr>
        <w:t>Decide who will benefit most from the type of training you are going to offer.</w:t>
      </w:r>
    </w:p>
    <w:p w:rsidR="00F0235F" w:rsidRPr="00F0235F" w:rsidRDefault="00F0235F" w:rsidP="00F0235F">
      <w:pPr>
        <w:pStyle w:val="a3"/>
        <w:numPr>
          <w:ilvl w:val="0"/>
          <w:numId w:val="51"/>
        </w:numPr>
        <w:spacing w:before="0" w:beforeAutospacing="0" w:after="192" w:afterAutospacing="0" w:line="288" w:lineRule="atLeast"/>
        <w:ind w:right="480"/>
        <w:rPr>
          <w:rFonts w:ascii="Arial" w:hAnsi="Arial" w:cs="Arial"/>
          <w:color w:val="000000"/>
          <w:sz w:val="22"/>
          <w:szCs w:val="22"/>
          <w:lang w:val="en-US"/>
        </w:rPr>
      </w:pPr>
      <w:r w:rsidRPr="00F0235F">
        <w:rPr>
          <w:rFonts w:ascii="Arial" w:hAnsi="Arial" w:cs="Arial"/>
          <w:color w:val="000000"/>
          <w:sz w:val="22"/>
          <w:szCs w:val="22"/>
          <w:lang w:val="en-US"/>
        </w:rPr>
        <w:t>After the employee’s training needs have been determined and training objectives have been set, the task remains to design and implement the training. There are a number of factors that influence what techniques are most appropriate; these include:</w:t>
      </w:r>
    </w:p>
    <w:p w:rsidR="00F0235F" w:rsidRDefault="00F0235F" w:rsidP="00F0235F">
      <w:pPr>
        <w:pStyle w:val="a3"/>
        <w:numPr>
          <w:ilvl w:val="1"/>
          <w:numId w:val="52"/>
        </w:numPr>
        <w:spacing w:before="0" w:beforeAutospacing="0" w:after="192" w:afterAutospacing="0" w:line="288" w:lineRule="atLeast"/>
        <w:ind w:left="960" w:right="960"/>
        <w:rPr>
          <w:rFonts w:ascii="Arial" w:hAnsi="Arial" w:cs="Arial"/>
          <w:color w:val="000000"/>
          <w:sz w:val="22"/>
          <w:szCs w:val="22"/>
        </w:rPr>
      </w:pPr>
      <w:r>
        <w:rPr>
          <w:rFonts w:ascii="Arial" w:hAnsi="Arial" w:cs="Arial"/>
          <w:color w:val="000000"/>
          <w:sz w:val="22"/>
          <w:szCs w:val="22"/>
        </w:rPr>
        <w:t>The nature of the job</w:t>
      </w:r>
    </w:p>
    <w:p w:rsidR="00F0235F" w:rsidRDefault="00F0235F" w:rsidP="00F0235F">
      <w:pPr>
        <w:pStyle w:val="a3"/>
        <w:numPr>
          <w:ilvl w:val="1"/>
          <w:numId w:val="52"/>
        </w:numPr>
        <w:spacing w:before="0" w:beforeAutospacing="0" w:after="192" w:afterAutospacing="0" w:line="288" w:lineRule="atLeast"/>
        <w:ind w:left="960" w:right="960"/>
        <w:rPr>
          <w:rFonts w:ascii="Arial" w:hAnsi="Arial" w:cs="Arial"/>
          <w:color w:val="000000"/>
          <w:sz w:val="22"/>
          <w:szCs w:val="22"/>
        </w:rPr>
      </w:pPr>
      <w:r>
        <w:rPr>
          <w:rFonts w:ascii="Arial" w:hAnsi="Arial" w:cs="Arial"/>
          <w:color w:val="000000"/>
          <w:sz w:val="22"/>
          <w:szCs w:val="22"/>
        </w:rPr>
        <w:t>The level of the position</w:t>
      </w:r>
    </w:p>
    <w:p w:rsidR="00F0235F" w:rsidRPr="00F0235F" w:rsidRDefault="00F0235F" w:rsidP="00F0235F">
      <w:pPr>
        <w:pStyle w:val="a3"/>
        <w:numPr>
          <w:ilvl w:val="1"/>
          <w:numId w:val="52"/>
        </w:numPr>
        <w:spacing w:before="0" w:beforeAutospacing="0" w:after="192" w:afterAutospacing="0" w:line="288" w:lineRule="atLeast"/>
        <w:ind w:left="960" w:right="960"/>
        <w:rPr>
          <w:rFonts w:ascii="Arial" w:hAnsi="Arial" w:cs="Arial"/>
          <w:color w:val="000000"/>
          <w:sz w:val="22"/>
          <w:szCs w:val="22"/>
          <w:lang w:val="en-US"/>
        </w:rPr>
      </w:pPr>
      <w:r w:rsidRPr="00F0235F">
        <w:rPr>
          <w:rFonts w:ascii="Arial" w:hAnsi="Arial" w:cs="Arial"/>
          <w:color w:val="000000"/>
          <w:sz w:val="22"/>
          <w:szCs w:val="22"/>
          <w:lang w:val="en-US"/>
        </w:rPr>
        <w:t>The career stage of the person undergoing training</w:t>
      </w:r>
    </w:p>
    <w:p w:rsidR="00F0235F" w:rsidRDefault="00F0235F" w:rsidP="00F0235F">
      <w:pPr>
        <w:pStyle w:val="a3"/>
        <w:spacing w:before="0" w:beforeAutospacing="0" w:after="192" w:afterAutospacing="0" w:line="288" w:lineRule="atLeast"/>
        <w:rPr>
          <w:rFonts w:ascii="Arial" w:hAnsi="Arial" w:cs="Arial"/>
          <w:color w:val="000000"/>
          <w:sz w:val="22"/>
          <w:szCs w:val="22"/>
        </w:rPr>
      </w:pPr>
      <w:r w:rsidRPr="00F0235F">
        <w:rPr>
          <w:rFonts w:ascii="Arial" w:hAnsi="Arial" w:cs="Arial"/>
          <w:color w:val="000000"/>
          <w:sz w:val="22"/>
          <w:szCs w:val="22"/>
          <w:lang w:val="en-US"/>
        </w:rPr>
        <w:t xml:space="preserve">Pages 157–160 of your textbook describe training techniques and training for special purposes. </w:t>
      </w:r>
      <w:r>
        <w:rPr>
          <w:rFonts w:ascii="Arial" w:hAnsi="Arial" w:cs="Arial"/>
          <w:color w:val="000000"/>
          <w:sz w:val="22"/>
          <w:szCs w:val="22"/>
        </w:rPr>
        <w:t>These include:</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Programmed learning</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Informal learning</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Classroom training</w:t>
      </w:r>
    </w:p>
    <w:p w:rsidR="00F0235F" w:rsidRP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On-the-job training, including coaching or understudy, job rotation, or special assignments</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Apprenticeship training</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Job instruction training</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E-learning</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Lectures</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Video conferencing</w:t>
      </w:r>
    </w:p>
    <w:p w:rsidR="00F0235F" w:rsidRDefault="00F0235F" w:rsidP="00F0235F">
      <w:pPr>
        <w:pStyle w:val="a3"/>
        <w:numPr>
          <w:ilvl w:val="0"/>
          <w:numId w:val="5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Simulation training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Other forms of training include:</w:t>
      </w:r>
    </w:p>
    <w:p w:rsidR="00F0235F" w:rsidRDefault="00F0235F" w:rsidP="00F0235F">
      <w:pPr>
        <w:pStyle w:val="a3"/>
        <w:numPr>
          <w:ilvl w:val="0"/>
          <w:numId w:val="54"/>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Co-operative training</w:t>
      </w:r>
    </w:p>
    <w:p w:rsidR="00F0235F" w:rsidRDefault="00F0235F" w:rsidP="00F0235F">
      <w:pPr>
        <w:pStyle w:val="a3"/>
        <w:numPr>
          <w:ilvl w:val="0"/>
          <w:numId w:val="54"/>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Internship training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following are examples of special purpose training programs:</w:t>
      </w:r>
    </w:p>
    <w:p w:rsidR="00F0235F" w:rsidRDefault="00F0235F" w:rsidP="00F0235F">
      <w:pPr>
        <w:pStyle w:val="a3"/>
        <w:numPr>
          <w:ilvl w:val="0"/>
          <w:numId w:val="5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Literacy (basic skills) training techniques</w:t>
      </w:r>
    </w:p>
    <w:p w:rsidR="00F0235F" w:rsidRDefault="00F0235F" w:rsidP="00F0235F">
      <w:pPr>
        <w:pStyle w:val="a3"/>
        <w:numPr>
          <w:ilvl w:val="0"/>
          <w:numId w:val="5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Diversity training</w:t>
      </w:r>
    </w:p>
    <w:p w:rsidR="00F0235F" w:rsidRDefault="00F0235F" w:rsidP="00F0235F">
      <w:pPr>
        <w:pStyle w:val="a3"/>
        <w:numPr>
          <w:ilvl w:val="0"/>
          <w:numId w:val="5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Customer-service training</w:t>
      </w:r>
    </w:p>
    <w:p w:rsidR="00F0235F" w:rsidRDefault="00F0235F" w:rsidP="00F0235F">
      <w:pPr>
        <w:pStyle w:val="a3"/>
        <w:numPr>
          <w:ilvl w:val="0"/>
          <w:numId w:val="5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lastRenderedPageBreak/>
        <w:t>Training for teamwork and empowerment</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Step 3: Implementation and Delivery of Training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Conduct the training using suitable methods and in the right environment.</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Step 4: Transfer of Learning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Translate the training into a practical application within the workplace.</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Step 5: Evaluation and Follow-up</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There is increasing pressure within many organizations to carefully measure and monitor training with an eye to the “bottom line.” What kind of return on investment are we getting with the time and money </w:t>
      </w:r>
      <w:proofErr w:type="gramStart"/>
      <w:r w:rsidRPr="00F0235F">
        <w:rPr>
          <w:rFonts w:ascii="Arial" w:hAnsi="Arial" w:cs="Arial"/>
          <w:color w:val="000000"/>
          <w:sz w:val="22"/>
          <w:szCs w:val="22"/>
          <w:lang w:val="en-US"/>
        </w:rPr>
        <w:t>being devoted</w:t>
      </w:r>
      <w:proofErr w:type="gramEnd"/>
      <w:r w:rsidRPr="00F0235F">
        <w:rPr>
          <w:rFonts w:ascii="Arial" w:hAnsi="Arial" w:cs="Arial"/>
          <w:color w:val="000000"/>
          <w:sz w:val="22"/>
          <w:szCs w:val="22"/>
          <w:lang w:val="en-US"/>
        </w:rPr>
        <w:t xml:space="preserve"> to training?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With the limited resources available for training, it is important that the training </w:t>
      </w:r>
      <w:proofErr w:type="gramStart"/>
      <w:r w:rsidRPr="00F0235F">
        <w:rPr>
          <w:rFonts w:ascii="Arial" w:hAnsi="Arial" w:cs="Arial"/>
          <w:color w:val="000000"/>
          <w:sz w:val="22"/>
          <w:szCs w:val="22"/>
          <w:lang w:val="en-US"/>
        </w:rPr>
        <w:t>being provided</w:t>
      </w:r>
      <w:proofErr w:type="gramEnd"/>
      <w:r w:rsidRPr="00F0235F">
        <w:rPr>
          <w:rFonts w:ascii="Arial" w:hAnsi="Arial" w:cs="Arial"/>
          <w:color w:val="000000"/>
          <w:sz w:val="22"/>
          <w:szCs w:val="22"/>
          <w:lang w:val="en-US"/>
        </w:rPr>
        <w:t xml:space="preserve"> to employees be effective and helps to improve overall productivity and perhaps even morale.</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The process of evaluating training helps to ensure that the most effective form of training </w:t>
      </w:r>
      <w:proofErr w:type="gramStart"/>
      <w:r w:rsidRPr="00F0235F">
        <w:rPr>
          <w:rFonts w:ascii="Arial" w:hAnsi="Arial" w:cs="Arial"/>
          <w:color w:val="000000"/>
          <w:sz w:val="22"/>
          <w:szCs w:val="22"/>
          <w:lang w:val="en-US"/>
        </w:rPr>
        <w:t>is being offered</w:t>
      </w:r>
      <w:proofErr w:type="gramEnd"/>
      <w:r w:rsidRPr="00F0235F">
        <w:rPr>
          <w:rFonts w:ascii="Arial" w:hAnsi="Arial" w:cs="Arial"/>
          <w:color w:val="000000"/>
          <w:sz w:val="22"/>
          <w:szCs w:val="22"/>
          <w:lang w:val="en-US"/>
        </w:rPr>
        <w:t xml:space="preserve"> to the right people at the right time. In other words, is training actually solving the problem it is attempting to address? A training program or training course </w:t>
      </w:r>
      <w:proofErr w:type="gramStart"/>
      <w:r w:rsidRPr="00F0235F">
        <w:rPr>
          <w:rFonts w:ascii="Arial" w:hAnsi="Arial" w:cs="Arial"/>
          <w:color w:val="000000"/>
          <w:sz w:val="22"/>
          <w:szCs w:val="22"/>
          <w:lang w:val="en-US"/>
        </w:rPr>
        <w:t>can be evaluated</w:t>
      </w:r>
      <w:proofErr w:type="gramEnd"/>
      <w:r w:rsidRPr="00F0235F">
        <w:rPr>
          <w:rFonts w:ascii="Arial" w:hAnsi="Arial" w:cs="Arial"/>
          <w:color w:val="000000"/>
          <w:sz w:val="22"/>
          <w:szCs w:val="22"/>
          <w:lang w:val="en-US"/>
        </w:rPr>
        <w:t xml:space="preserve"> by continuously assessing its progress and effectiveness.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When evaluating the training effort, what is it that needs to </w:t>
      </w:r>
      <w:proofErr w:type="gramStart"/>
      <w:r w:rsidRPr="00F0235F">
        <w:rPr>
          <w:rFonts w:ascii="Arial" w:hAnsi="Arial" w:cs="Arial"/>
          <w:color w:val="000000"/>
          <w:sz w:val="22"/>
          <w:szCs w:val="22"/>
          <w:lang w:val="en-US"/>
        </w:rPr>
        <w:t>be measured</w:t>
      </w:r>
      <w:proofErr w:type="gramEnd"/>
      <w:r w:rsidRPr="00F0235F">
        <w:rPr>
          <w:rFonts w:ascii="Arial" w:hAnsi="Arial" w:cs="Arial"/>
          <w:color w:val="000000"/>
          <w:sz w:val="22"/>
          <w:szCs w:val="22"/>
          <w:lang w:val="en-US"/>
        </w:rPr>
        <w:t xml:space="preserve">? Your textbook suggests on page 161 that four basic categories of training outcomes </w:t>
      </w:r>
      <w:proofErr w:type="gramStart"/>
      <w:r w:rsidRPr="00F0235F">
        <w:rPr>
          <w:rFonts w:ascii="Arial" w:hAnsi="Arial" w:cs="Arial"/>
          <w:color w:val="000000"/>
          <w:sz w:val="22"/>
          <w:szCs w:val="22"/>
          <w:lang w:val="en-US"/>
        </w:rPr>
        <w:t>can be measured</w:t>
      </w:r>
      <w:proofErr w:type="gramEnd"/>
      <w:r w:rsidRPr="00F0235F">
        <w:rPr>
          <w:rFonts w:ascii="Arial" w:hAnsi="Arial" w:cs="Arial"/>
          <w:color w:val="000000"/>
          <w:sz w:val="22"/>
          <w:szCs w:val="22"/>
          <w:lang w:val="en-US"/>
        </w:rPr>
        <w:t>:</w:t>
      </w:r>
    </w:p>
    <w:p w:rsidR="00F0235F" w:rsidRDefault="00F0235F" w:rsidP="00F0235F">
      <w:pPr>
        <w:pStyle w:val="a3"/>
        <w:numPr>
          <w:ilvl w:val="0"/>
          <w:numId w:val="5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Reaction</w:t>
      </w:r>
    </w:p>
    <w:p w:rsidR="00F0235F" w:rsidRDefault="00F0235F" w:rsidP="00F0235F">
      <w:pPr>
        <w:pStyle w:val="a3"/>
        <w:numPr>
          <w:ilvl w:val="0"/>
          <w:numId w:val="5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Learning</w:t>
      </w:r>
    </w:p>
    <w:p w:rsidR="00F0235F" w:rsidRDefault="00F0235F" w:rsidP="00F0235F">
      <w:pPr>
        <w:pStyle w:val="a3"/>
        <w:numPr>
          <w:ilvl w:val="0"/>
          <w:numId w:val="5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Behaviour</w:t>
      </w:r>
    </w:p>
    <w:p w:rsidR="00F0235F" w:rsidRDefault="00F0235F" w:rsidP="00F0235F">
      <w:pPr>
        <w:pStyle w:val="a3"/>
        <w:numPr>
          <w:ilvl w:val="0"/>
          <w:numId w:val="5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Results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These outcomes </w:t>
      </w:r>
      <w:proofErr w:type="gramStart"/>
      <w:r w:rsidRPr="00F0235F">
        <w:rPr>
          <w:rFonts w:ascii="Arial" w:hAnsi="Arial" w:cs="Arial"/>
          <w:color w:val="000000"/>
          <w:sz w:val="22"/>
          <w:szCs w:val="22"/>
          <w:lang w:val="en-US"/>
        </w:rPr>
        <w:t>are expanded upon</w:t>
      </w:r>
      <w:proofErr w:type="gramEnd"/>
      <w:r w:rsidRPr="00F0235F">
        <w:rPr>
          <w:rFonts w:ascii="Arial" w:hAnsi="Arial" w:cs="Arial"/>
          <w:color w:val="000000"/>
          <w:sz w:val="22"/>
          <w:szCs w:val="22"/>
          <w:lang w:val="en-US"/>
        </w:rPr>
        <w:t xml:space="preserve"> in “</w:t>
      </w:r>
      <w:hyperlink r:id="rId43" w:tgtFrame="new" w:tooltip="Kirkpatrick’s Four Levels of Evaluation" w:history="1">
        <w:r w:rsidRPr="00F0235F">
          <w:rPr>
            <w:rStyle w:val="a6"/>
            <w:rFonts w:ascii="Arial" w:hAnsi="Arial" w:cs="Arial"/>
            <w:color w:val="999999"/>
            <w:sz w:val="22"/>
            <w:szCs w:val="22"/>
            <w:lang w:val="en-US"/>
          </w:rPr>
          <w:t>Kirkpatrick’s Four Levels of Evaluation</w:t>
        </w:r>
      </w:hyperlink>
      <w:r w:rsidRPr="00F0235F">
        <w:rPr>
          <w:rFonts w:ascii="Arial" w:hAnsi="Arial" w:cs="Arial"/>
          <w:color w:val="000000"/>
          <w:sz w:val="22"/>
          <w:szCs w:val="22"/>
          <w:lang w:val="en-US"/>
        </w:rPr>
        <w:t>” on the</w:t>
      </w:r>
      <w:r w:rsidRPr="00F0235F">
        <w:rPr>
          <w:rStyle w:val="apple-converted-space"/>
          <w:rFonts w:ascii="Arial" w:hAnsi="Arial" w:cs="Arial"/>
          <w:color w:val="000000"/>
          <w:sz w:val="22"/>
          <w:szCs w:val="22"/>
          <w:lang w:val="en-US"/>
        </w:rPr>
        <w:t> </w:t>
      </w:r>
      <w:hyperlink r:id="rId44" w:tgtFrame="new" w:tooltip="http://www.etc.edu.cn/eet/" w:history="1">
        <w:r w:rsidRPr="00F0235F">
          <w:rPr>
            <w:rStyle w:val="a6"/>
            <w:rFonts w:ascii="Arial" w:hAnsi="Arial" w:cs="Arial"/>
            <w:color w:val="999999"/>
            <w:sz w:val="22"/>
            <w:szCs w:val="22"/>
            <w:lang w:val="en-US"/>
          </w:rPr>
          <w:t>Encyclopedia of Educational Technology website</w:t>
        </w:r>
      </w:hyperlink>
      <w:r w:rsidRPr="00F0235F">
        <w:rPr>
          <w:rFonts w:ascii="Arial" w:hAnsi="Arial" w:cs="Arial"/>
          <w:color w:val="000000"/>
          <w:sz w:val="22"/>
          <w:szCs w:val="22"/>
          <w:lang w:val="en-US"/>
        </w:rPr>
        <w: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Note that</w:t>
      </w:r>
      <w:r w:rsidRPr="00F0235F">
        <w:rPr>
          <w:rStyle w:val="apple-converted-space"/>
          <w:rFonts w:ascii="Arial" w:hAnsi="Arial" w:cs="Arial"/>
          <w:color w:val="000000"/>
          <w:sz w:val="22"/>
          <w:szCs w:val="22"/>
          <w:lang w:val="en-US"/>
        </w:rPr>
        <w:t> </w:t>
      </w:r>
      <w:r w:rsidRPr="00F0235F">
        <w:rPr>
          <w:rStyle w:val="a5"/>
          <w:rFonts w:ascii="Arial" w:hAnsi="Arial" w:cs="Arial"/>
          <w:color w:val="000000"/>
          <w:sz w:val="22"/>
          <w:szCs w:val="22"/>
          <w:lang w:val="en-US"/>
        </w:rPr>
        <w:t>Kirkpatrick’s Four Levels of Evaluation</w:t>
      </w:r>
      <w:r w:rsidRPr="00F0235F">
        <w:rPr>
          <w:rStyle w:val="apple-converted-space"/>
          <w:rFonts w:ascii="Arial" w:hAnsi="Arial" w:cs="Arial"/>
          <w:color w:val="000000"/>
          <w:sz w:val="22"/>
          <w:szCs w:val="22"/>
          <w:lang w:val="en-US"/>
        </w:rPr>
        <w:t> </w:t>
      </w:r>
      <w:proofErr w:type="gramStart"/>
      <w:r w:rsidRPr="00F0235F">
        <w:rPr>
          <w:rFonts w:ascii="Arial" w:hAnsi="Arial" w:cs="Arial"/>
          <w:color w:val="000000"/>
          <w:sz w:val="22"/>
          <w:szCs w:val="22"/>
          <w:lang w:val="en-US"/>
        </w:rPr>
        <w:t>is found</w:t>
      </w:r>
      <w:proofErr w:type="gramEnd"/>
      <w:r w:rsidRPr="00F0235F">
        <w:rPr>
          <w:rFonts w:ascii="Arial" w:hAnsi="Arial" w:cs="Arial"/>
          <w:color w:val="000000"/>
          <w:sz w:val="22"/>
          <w:szCs w:val="22"/>
          <w:lang w:val="en-US"/>
        </w:rPr>
        <w:t xml:space="preserve"> under “Evaluation” in the Table of Contents. The table below gives an excellent overall picture of the types of information you can focus on in a training evaluation.</w:t>
      </w:r>
    </w:p>
    <w:p w:rsidR="00F0235F" w:rsidRDefault="00F0235F" w:rsidP="00F0235F">
      <w:pPr>
        <w:pStyle w:val="6"/>
        <w:spacing w:before="240" w:after="96"/>
        <w:rPr>
          <w:rFonts w:ascii="Arial" w:hAnsi="Arial" w:cs="Arial"/>
          <w:color w:val="5571CE"/>
          <w:sz w:val="24"/>
          <w:szCs w:val="24"/>
        </w:rPr>
      </w:pPr>
      <w:r>
        <w:rPr>
          <w:rFonts w:ascii="Arial" w:hAnsi="Arial" w:cs="Arial"/>
          <w:color w:val="5571CE"/>
          <w:sz w:val="24"/>
          <w:szCs w:val="24"/>
        </w:rPr>
        <w:t>Kirkpatrick’s Four Levels of Evaluation</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4609"/>
        <w:gridCol w:w="4730"/>
      </w:tblGrid>
      <w:tr w:rsidR="00F0235F" w:rsidRPr="00F0235F" w:rsidTr="00F0235F">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Style w:val="a4"/>
                <w:rFonts w:ascii="Arial" w:hAnsi="Arial" w:cs="Arial"/>
                <w:color w:val="000000"/>
                <w:sz w:val="22"/>
                <w:szCs w:val="22"/>
                <w:lang w:val="en-US"/>
              </w:rPr>
              <w:t>CLASSROOM FOCUS</w:t>
            </w:r>
          </w:p>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Style w:val="a4"/>
                <w:rFonts w:ascii="Arial" w:hAnsi="Arial" w:cs="Arial"/>
                <w:color w:val="000000"/>
                <w:sz w:val="22"/>
                <w:szCs w:val="22"/>
                <w:lang w:val="en-US"/>
              </w:rPr>
              <w:t>Level 1: Reaction</w:t>
            </w:r>
          </w:p>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Fonts w:ascii="Arial" w:hAnsi="Arial" w:cs="Arial"/>
                <w:color w:val="000000"/>
                <w:sz w:val="22"/>
                <w:szCs w:val="22"/>
                <w:lang w:val="en-US"/>
              </w:rPr>
              <w:t>Assess participants’ reaction to the training environment, including facilities, the instructor, materials, design, and delivery.</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Style w:val="a4"/>
                <w:rFonts w:ascii="Arial" w:hAnsi="Arial" w:cs="Arial"/>
                <w:color w:val="000000"/>
                <w:sz w:val="22"/>
                <w:szCs w:val="22"/>
                <w:lang w:val="en-US"/>
              </w:rPr>
              <w:t>WORKPLACE FOCUS</w:t>
            </w:r>
          </w:p>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Style w:val="a4"/>
                <w:rFonts w:ascii="Arial" w:hAnsi="Arial" w:cs="Arial"/>
                <w:color w:val="000000"/>
                <w:sz w:val="22"/>
                <w:szCs w:val="22"/>
                <w:lang w:val="en-US"/>
              </w:rPr>
              <w:t>Level 3: Behaviour</w:t>
            </w:r>
          </w:p>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Fonts w:ascii="Arial" w:hAnsi="Arial" w:cs="Arial"/>
                <w:color w:val="000000"/>
                <w:sz w:val="22"/>
                <w:szCs w:val="22"/>
                <w:lang w:val="en-US"/>
              </w:rPr>
              <w:t xml:space="preserve">Assess how trainees’ behaviour may have changed </w:t>
            </w:r>
            <w:proofErr w:type="gramStart"/>
            <w:r w:rsidRPr="00F0235F">
              <w:rPr>
                <w:rFonts w:ascii="Arial" w:hAnsi="Arial" w:cs="Arial"/>
                <w:color w:val="000000"/>
                <w:sz w:val="22"/>
                <w:szCs w:val="22"/>
                <w:lang w:val="en-US"/>
              </w:rPr>
              <w:t>as a result</w:t>
            </w:r>
            <w:proofErr w:type="gramEnd"/>
            <w:r w:rsidRPr="00F0235F">
              <w:rPr>
                <w:rFonts w:ascii="Arial" w:hAnsi="Arial" w:cs="Arial"/>
                <w:color w:val="000000"/>
                <w:sz w:val="22"/>
                <w:szCs w:val="22"/>
                <w:lang w:val="en-US"/>
              </w:rPr>
              <w:t xml:space="preserve"> of the training. This includes assessing the application of classroom learning to the job situation.</w:t>
            </w:r>
          </w:p>
        </w:tc>
      </w:tr>
      <w:tr w:rsidR="00F0235F" w:rsidRPr="00F0235F" w:rsidTr="00F0235F">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Style w:val="a4"/>
                <w:rFonts w:ascii="Arial" w:hAnsi="Arial" w:cs="Arial"/>
                <w:color w:val="000000"/>
                <w:sz w:val="22"/>
                <w:szCs w:val="22"/>
                <w:lang w:val="en-US"/>
              </w:rPr>
              <w:t>Level 2: Learning</w:t>
            </w:r>
          </w:p>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Fonts w:ascii="Arial" w:hAnsi="Arial" w:cs="Arial"/>
                <w:color w:val="000000"/>
                <w:sz w:val="22"/>
                <w:szCs w:val="22"/>
                <w:lang w:val="en-US"/>
              </w:rPr>
              <w:lastRenderedPageBreak/>
              <w:t>Test the learning acquired by participants during the training through written/oral tests, skills tests, and feedback during or at the completion of the event.</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Style w:val="a4"/>
                <w:rFonts w:ascii="Arial" w:hAnsi="Arial" w:cs="Arial"/>
                <w:color w:val="000000"/>
                <w:sz w:val="22"/>
                <w:szCs w:val="22"/>
                <w:lang w:val="en-US"/>
              </w:rPr>
              <w:lastRenderedPageBreak/>
              <w:t>Level 4: Results</w:t>
            </w:r>
          </w:p>
          <w:p w:rsidR="00F0235F" w:rsidRPr="00F0235F" w:rsidRDefault="00F0235F">
            <w:pPr>
              <w:pStyle w:val="a3"/>
              <w:spacing w:before="0" w:beforeAutospacing="0" w:after="192" w:afterAutospacing="0" w:line="288" w:lineRule="atLeast"/>
              <w:ind w:right="720"/>
              <w:rPr>
                <w:rFonts w:ascii="Arial" w:hAnsi="Arial" w:cs="Arial"/>
                <w:color w:val="000000"/>
                <w:sz w:val="22"/>
                <w:szCs w:val="22"/>
                <w:lang w:val="en-US"/>
              </w:rPr>
            </w:pPr>
            <w:r w:rsidRPr="00F0235F">
              <w:rPr>
                <w:rFonts w:ascii="Arial" w:hAnsi="Arial" w:cs="Arial"/>
                <w:color w:val="000000"/>
                <w:sz w:val="22"/>
                <w:szCs w:val="22"/>
                <w:lang w:val="en-US"/>
              </w:rPr>
              <w:lastRenderedPageBreak/>
              <w:t>Assess the impact of the training on business performance.</w:t>
            </w:r>
          </w:p>
        </w:tc>
      </w:tr>
    </w:tbl>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lastRenderedPageBreak/>
        <w:t>Obtaining Evaluation Information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Once the purpose of the evaluation has been determined, the next step is to choose the best method or combination of methods to collect the information needed. Here are the six main types of evaluations: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Trainee self-evaluation:</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The trainee’s own assessment of his/her skill level and attitudes.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Trainer evaluation of trainee:</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The trainer’s assessment of the trainee’s skill level and attitudes may include a pre-training test to establish a baseline for measuring improvement.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Evaluation of trainer by trainees:</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Trainees assess the effectiveness of the trainer.</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Trainer self-evaluation:</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The trainer assesses his or her own effectiveness in the learning process.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Trainee evaluation of content:</w:t>
      </w:r>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The trainee assesses the relevance of the topics, the quality of the materials, the timing of the training, the program design, and so 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Style w:val="a4"/>
          <w:rFonts w:ascii="Arial" w:hAnsi="Arial" w:cs="Arial"/>
          <w:color w:val="000000"/>
          <w:sz w:val="22"/>
          <w:szCs w:val="22"/>
          <w:lang w:val="en-US"/>
        </w:rPr>
        <w:t>Trainer evaluation of content:</w:t>
      </w:r>
      <w:r w:rsidRPr="00F0235F">
        <w:rPr>
          <w:rStyle w:val="apple-converted-space"/>
          <w:rFonts w:ascii="Arial" w:hAnsi="Arial" w:cs="Arial"/>
          <w:b/>
          <w:bCs/>
          <w:color w:val="000000"/>
          <w:sz w:val="22"/>
          <w:szCs w:val="22"/>
          <w:lang w:val="en-US"/>
        </w:rPr>
        <w:t> </w:t>
      </w:r>
      <w:r w:rsidRPr="00F0235F">
        <w:rPr>
          <w:rFonts w:ascii="Arial" w:hAnsi="Arial" w:cs="Arial"/>
          <w:color w:val="000000"/>
          <w:sz w:val="22"/>
          <w:szCs w:val="22"/>
          <w:lang w:val="en-US"/>
        </w:rPr>
        <w:t>The trainer looks at how well the design of the program met the needs of the trainees and the session objectives.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A careful examination of the steps in the training process will help you determine where changes need to </w:t>
      </w:r>
      <w:proofErr w:type="gramStart"/>
      <w:r w:rsidRPr="00F0235F">
        <w:rPr>
          <w:rFonts w:ascii="Arial" w:hAnsi="Arial" w:cs="Arial"/>
          <w:color w:val="000000"/>
          <w:sz w:val="22"/>
          <w:szCs w:val="22"/>
          <w:lang w:val="en-US"/>
        </w:rPr>
        <w:t>be made</w:t>
      </w:r>
      <w:proofErr w:type="gramEnd"/>
      <w:r w:rsidRPr="00F0235F">
        <w:rPr>
          <w:rFonts w:ascii="Arial" w:hAnsi="Arial" w:cs="Arial"/>
          <w:color w:val="000000"/>
          <w:sz w:val="22"/>
          <w:szCs w:val="22"/>
          <w:lang w:val="en-US"/>
        </w:rPr>
        <w:t xml:space="preserve">. The benefits of evaluation in training </w:t>
      </w:r>
      <w:proofErr w:type="gramStart"/>
      <w:r w:rsidRPr="00F0235F">
        <w:rPr>
          <w:rFonts w:ascii="Arial" w:hAnsi="Arial" w:cs="Arial"/>
          <w:color w:val="000000"/>
          <w:sz w:val="22"/>
          <w:szCs w:val="22"/>
          <w:lang w:val="en-US"/>
        </w:rPr>
        <w:t>can only be realized</w:t>
      </w:r>
      <w:proofErr w:type="gramEnd"/>
      <w:r w:rsidRPr="00F0235F">
        <w:rPr>
          <w:rFonts w:ascii="Arial" w:hAnsi="Arial" w:cs="Arial"/>
          <w:color w:val="000000"/>
          <w:sz w:val="22"/>
          <w:szCs w:val="22"/>
          <w:lang w:val="en-US"/>
        </w:rPr>
        <w:t xml:space="preserve"> if training is monitored and evaluated in a variety of ways, and if the information gained from evaluation is then acted on and used to adjust the training as necessary.</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For training to produce the kind of learning that translates into improved performance in the workplace, it </w:t>
      </w:r>
      <w:proofErr w:type="gramStart"/>
      <w:r w:rsidRPr="00F0235F">
        <w:rPr>
          <w:rFonts w:ascii="Arial" w:hAnsi="Arial" w:cs="Arial"/>
          <w:color w:val="000000"/>
          <w:sz w:val="22"/>
          <w:szCs w:val="22"/>
          <w:lang w:val="en-US"/>
        </w:rPr>
        <w:t>must always be evaluated</w:t>
      </w:r>
      <w:proofErr w:type="gramEnd"/>
      <w:r w:rsidRPr="00F0235F">
        <w:rPr>
          <w:rFonts w:ascii="Arial" w:hAnsi="Arial" w:cs="Arial"/>
          <w:color w:val="000000"/>
          <w:sz w:val="22"/>
          <w:szCs w:val="22"/>
          <w:lang w:val="en-US"/>
        </w:rPr>
        <w:t xml:space="preserve"> in light of clear objectives that have been set for it. Training that occurs without a clear purpose will not produce the positive results needed to improve the personal performance of employees and the success of the organization as a whole.</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Career Planning and Development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Career planning and development </w:t>
      </w:r>
      <w:proofErr w:type="gramStart"/>
      <w:r w:rsidRPr="00F0235F">
        <w:rPr>
          <w:rFonts w:ascii="Arial" w:hAnsi="Arial" w:cs="Arial"/>
          <w:color w:val="000000"/>
          <w:sz w:val="22"/>
          <w:szCs w:val="22"/>
          <w:lang w:val="en-US"/>
        </w:rPr>
        <w:t>is aimed</w:t>
      </w:r>
      <w:proofErr w:type="gramEnd"/>
      <w:r w:rsidRPr="00F0235F">
        <w:rPr>
          <w:rFonts w:ascii="Arial" w:hAnsi="Arial" w:cs="Arial"/>
          <w:color w:val="000000"/>
          <w:sz w:val="22"/>
          <w:szCs w:val="22"/>
          <w:lang w:val="en-US"/>
        </w:rPr>
        <w:t xml:space="preserve"> at preparing employees for future jobs with the organization and to provide an environment that stresses lifelong learning. As we noted above, career development focuses on the totality of activities that seeks to assist an employee over the course of their careers, not simply in the job they are doing </w:t>
      </w:r>
      <w:proofErr w:type="gramStart"/>
      <w:r w:rsidRPr="00F0235F">
        <w:rPr>
          <w:rFonts w:ascii="Arial" w:hAnsi="Arial" w:cs="Arial"/>
          <w:color w:val="000000"/>
          <w:sz w:val="22"/>
          <w:szCs w:val="22"/>
          <w:lang w:val="en-US"/>
        </w:rPr>
        <w:t>at the moment</w:t>
      </w:r>
      <w:proofErr w:type="gramEnd"/>
      <w:r w:rsidRPr="00F0235F">
        <w:rPr>
          <w:rFonts w:ascii="Arial" w:hAnsi="Arial" w:cs="Arial"/>
          <w:color w:val="000000"/>
          <w:sz w:val="22"/>
          <w:szCs w:val="22"/>
          <w:lang w:val="en-US"/>
        </w:rPr>
        <w:t>. Career planning is the process by which an individual identifies their career goals and moves towards meeting these goals.</w:t>
      </w:r>
    </w:p>
    <w:p w:rsidR="00F0235F" w:rsidRPr="00F0235F" w:rsidRDefault="00F0235F" w:rsidP="00F0235F">
      <w:pPr>
        <w:pStyle w:val="5"/>
        <w:spacing w:before="0" w:beforeAutospacing="0" w:after="48" w:afterAutospacing="0"/>
        <w:rPr>
          <w:rFonts w:ascii="Arial" w:hAnsi="Arial" w:cs="Arial"/>
          <w:color w:val="D15E10"/>
          <w:sz w:val="24"/>
          <w:szCs w:val="24"/>
          <w:lang w:val="en-US"/>
        </w:rPr>
      </w:pPr>
      <w:r w:rsidRPr="00F0235F">
        <w:rPr>
          <w:rFonts w:ascii="Arial" w:hAnsi="Arial" w:cs="Arial"/>
          <w:color w:val="D15E10"/>
          <w:sz w:val="24"/>
          <w:szCs w:val="24"/>
          <w:lang w:val="en-US"/>
        </w:rPr>
        <w:t>Definition</w:t>
      </w:r>
    </w:p>
    <w:p w:rsidR="00F0235F" w:rsidRPr="00F0235F" w:rsidRDefault="00F0235F" w:rsidP="00F0235F">
      <w:pPr>
        <w:rPr>
          <w:rFonts w:ascii="Arial" w:hAnsi="Arial" w:cs="Arial"/>
          <w:color w:val="000000"/>
          <w:lang w:val="en-US"/>
        </w:rPr>
      </w:pPr>
      <w:r w:rsidRPr="00F0235F">
        <w:rPr>
          <w:rStyle w:val="a4"/>
          <w:rFonts w:ascii="Arial" w:hAnsi="Arial" w:cs="Arial"/>
          <w:i/>
          <w:iCs/>
          <w:color w:val="000000"/>
          <w:lang w:val="en-US"/>
        </w:rPr>
        <w:t>Career Planning</w:t>
      </w:r>
      <w:r w:rsidRPr="00F0235F">
        <w:rPr>
          <w:rStyle w:val="apple-converted-space"/>
          <w:rFonts w:ascii="Arial" w:hAnsi="Arial" w:cs="Arial"/>
          <w:color w:val="000000"/>
          <w:lang w:val="en-US"/>
        </w:rPr>
        <w:t> </w:t>
      </w:r>
      <w:r w:rsidRPr="00F0235F">
        <w:rPr>
          <w:rFonts w:ascii="Arial" w:hAnsi="Arial" w:cs="Arial"/>
          <w:color w:val="000000"/>
          <w:lang w:val="en-US"/>
        </w:rPr>
        <w:t xml:space="preserve">is “the deliberate process through which someone becomes aware of personal skills, interests, knowledge, motivations, and other characteristics; acquire information </w:t>
      </w:r>
      <w:r w:rsidRPr="00F0235F">
        <w:rPr>
          <w:rFonts w:ascii="Arial" w:hAnsi="Arial" w:cs="Arial"/>
          <w:color w:val="000000"/>
          <w:lang w:val="en-US"/>
        </w:rPr>
        <w:lastRenderedPageBreak/>
        <w:t>about opportunities and choices; identifies career-related goals; and establishes action plans to attain specific goals” (Dessler, Chhinzer, &amp; Cole, 2015, p. 161).</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It </w:t>
      </w:r>
      <w:proofErr w:type="gramStart"/>
      <w:r w:rsidRPr="00F0235F">
        <w:rPr>
          <w:rFonts w:ascii="Arial" w:hAnsi="Arial" w:cs="Arial"/>
          <w:color w:val="000000"/>
          <w:sz w:val="22"/>
          <w:szCs w:val="22"/>
          <w:lang w:val="en-US"/>
        </w:rPr>
        <w:t>was once believed</w:t>
      </w:r>
      <w:proofErr w:type="gramEnd"/>
      <w:r w:rsidRPr="00F0235F">
        <w:rPr>
          <w:rFonts w:ascii="Arial" w:hAnsi="Arial" w:cs="Arial"/>
          <w:color w:val="000000"/>
          <w:sz w:val="22"/>
          <w:szCs w:val="22"/>
          <w:lang w:val="en-US"/>
        </w:rPr>
        <w:t xml:space="preserve"> that career development was limited to those employees that were destined to become managers and executives in an organization. This view </w:t>
      </w:r>
      <w:proofErr w:type="gramStart"/>
      <w:r w:rsidRPr="00F0235F">
        <w:rPr>
          <w:rFonts w:ascii="Arial" w:hAnsi="Arial" w:cs="Arial"/>
          <w:color w:val="000000"/>
          <w:sz w:val="22"/>
          <w:szCs w:val="22"/>
          <w:lang w:val="en-US"/>
        </w:rPr>
        <w:t>was tied</w:t>
      </w:r>
      <w:proofErr w:type="gramEnd"/>
      <w:r w:rsidRPr="00F0235F">
        <w:rPr>
          <w:rFonts w:ascii="Arial" w:hAnsi="Arial" w:cs="Arial"/>
          <w:color w:val="000000"/>
          <w:sz w:val="22"/>
          <w:szCs w:val="22"/>
          <w:lang w:val="en-US"/>
        </w:rPr>
        <w:t xml:space="preserve"> to the notion that the on-going success of an organization depended on identifying the rising stars and develop them into future leaders. Today, there is a growing recognition </w:t>
      </w:r>
      <w:proofErr w:type="gramStart"/>
      <w:r w:rsidRPr="00F0235F">
        <w:rPr>
          <w:rFonts w:ascii="Arial" w:hAnsi="Arial" w:cs="Arial"/>
          <w:color w:val="000000"/>
          <w:sz w:val="22"/>
          <w:szCs w:val="22"/>
          <w:lang w:val="en-US"/>
        </w:rPr>
        <w:t>that career development is not the purview of an ‘elite’ group of workers but should occur at every level of the organization</w:t>
      </w:r>
      <w:proofErr w:type="gramEnd"/>
      <w:r w:rsidRPr="00F0235F">
        <w:rPr>
          <w:rFonts w:ascii="Arial" w:hAnsi="Arial" w:cs="Arial"/>
          <w:color w:val="000000"/>
          <w:sz w:val="22"/>
          <w:szCs w:val="22"/>
          <w:lang w:val="en-US"/>
        </w:rPr>
        <w: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This shift is due, in part, to the more fluid nature of jobs, work, and career trajectories. People no longer expect to work at one job or one organization over their work life. If they do stay in one job, it is likely that the job with change dramatically over time. As they say, change is the new constant. Consequently, Dessler et al. (2015) note that “a more dynamic and holistic approach to career development is emerging with a focus on lifelong learning, flexibility, and adaptability” (p. 163).</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Given this new focus on the individual and flexibility, development has shifted its focus. </w:t>
      </w:r>
      <w:proofErr w:type="gramStart"/>
      <w:r w:rsidRPr="00F0235F">
        <w:rPr>
          <w:rFonts w:ascii="Arial" w:hAnsi="Arial" w:cs="Arial"/>
          <w:color w:val="000000"/>
          <w:sz w:val="22"/>
          <w:szCs w:val="22"/>
          <w:lang w:val="en-US"/>
        </w:rPr>
        <w:t>There is not a ‘one-size’ fits all approach to development.</w:t>
      </w:r>
      <w:proofErr w:type="gramEnd"/>
      <w:r w:rsidRPr="00F0235F">
        <w:rPr>
          <w:rFonts w:ascii="Arial" w:hAnsi="Arial" w:cs="Arial"/>
          <w:color w:val="000000"/>
          <w:sz w:val="22"/>
          <w:szCs w:val="22"/>
          <w:lang w:val="en-US"/>
        </w:rPr>
        <w:t xml:space="preserve"> The is a recognition that people, even those in the same occupation, vary a great deal in terms of training, skills, aptitude, and orientation. Any career development needs to be mindful of these individual differences.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A second aspect of career planning and development is the recognition that it is a process. Edgar Schein argued that career planning is a “continuing process of self-discovery” (in Dessler et al., 2015, p. 163).</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Finally, individuals are creating their careers in an increasingly holistic way. Career aspirations </w:t>
      </w:r>
      <w:proofErr w:type="gramStart"/>
      <w:r w:rsidRPr="00F0235F">
        <w:rPr>
          <w:rFonts w:ascii="Arial" w:hAnsi="Arial" w:cs="Arial"/>
          <w:color w:val="000000"/>
          <w:sz w:val="22"/>
          <w:szCs w:val="22"/>
          <w:lang w:val="en-US"/>
        </w:rPr>
        <w:t>are no longer viewed</w:t>
      </w:r>
      <w:proofErr w:type="gramEnd"/>
      <w:r w:rsidRPr="00F0235F">
        <w:rPr>
          <w:rFonts w:ascii="Arial" w:hAnsi="Arial" w:cs="Arial"/>
          <w:color w:val="000000"/>
          <w:sz w:val="22"/>
          <w:szCs w:val="22"/>
          <w:lang w:val="en-US"/>
        </w:rPr>
        <w:t xml:space="preserve"> as independent from the rest of life, but rather, work, family, and other aspects of life are all coming together for individuals as they map out their life trajectories. Trajectories refer to the way in which “a person designs and builds his or her career and life simultaneously” (ibid, p. 164).</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These trends have shifted the view that career development is a process controlled by the employer to ensure that they can identify and create new managers and executives to ensure future success, to one that is more of a partnership, with the individual playing an increasingly larger role in the process.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This shift does not mean that the employer </w:t>
      </w:r>
      <w:proofErr w:type="gramStart"/>
      <w:r w:rsidRPr="00F0235F">
        <w:rPr>
          <w:rFonts w:ascii="Arial" w:hAnsi="Arial" w:cs="Arial"/>
          <w:color w:val="000000"/>
          <w:sz w:val="22"/>
          <w:szCs w:val="22"/>
          <w:lang w:val="en-US"/>
        </w:rPr>
        <w:t>is removed</w:t>
      </w:r>
      <w:proofErr w:type="gramEnd"/>
      <w:r w:rsidRPr="00F0235F">
        <w:rPr>
          <w:rFonts w:ascii="Arial" w:hAnsi="Arial" w:cs="Arial"/>
          <w:color w:val="000000"/>
          <w:sz w:val="22"/>
          <w:szCs w:val="22"/>
          <w:lang w:val="en-US"/>
        </w:rPr>
        <w:t xml:space="preserve"> from the process. They still play a large role in assisting their employees develop. The individual’s manager plays a key role. Some of the things that a manager can do to assist their employees’ career development include:</w:t>
      </w:r>
    </w:p>
    <w:p w:rsidR="00F0235F" w:rsidRPr="00F0235F" w:rsidRDefault="00F0235F" w:rsidP="00F0235F">
      <w:pPr>
        <w:pStyle w:val="a3"/>
        <w:numPr>
          <w:ilvl w:val="0"/>
          <w:numId w:val="57"/>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Providing timely and objective performance feedback</w:t>
      </w:r>
    </w:p>
    <w:p w:rsidR="00F0235F" w:rsidRDefault="00F0235F" w:rsidP="00F0235F">
      <w:pPr>
        <w:pStyle w:val="a3"/>
        <w:numPr>
          <w:ilvl w:val="0"/>
          <w:numId w:val="5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Offering developmental assignments and support</w:t>
      </w:r>
    </w:p>
    <w:p w:rsidR="00F0235F" w:rsidRDefault="00F0235F" w:rsidP="00F0235F">
      <w:pPr>
        <w:pStyle w:val="a3"/>
        <w:numPr>
          <w:ilvl w:val="0"/>
          <w:numId w:val="5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Participating in career development discussions</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Managers can be coaches, appraisers, advisors, and referral agent (Dessler et al., 2015, p. 165).</w:t>
      </w:r>
    </w:p>
    <w:p w:rsidR="00F0235F" w:rsidRDefault="00F0235F" w:rsidP="00F0235F">
      <w:pPr>
        <w:pStyle w:val="a3"/>
        <w:spacing w:before="0" w:beforeAutospacing="0" w:after="192" w:afterAutospacing="0" w:line="288" w:lineRule="atLeast"/>
        <w:rPr>
          <w:rFonts w:ascii="Arial" w:hAnsi="Arial" w:cs="Arial"/>
          <w:color w:val="000000"/>
          <w:sz w:val="22"/>
          <w:szCs w:val="22"/>
        </w:rPr>
      </w:pPr>
      <w:r w:rsidRPr="00F0235F">
        <w:rPr>
          <w:rFonts w:ascii="Arial" w:hAnsi="Arial" w:cs="Arial"/>
          <w:color w:val="000000"/>
          <w:sz w:val="22"/>
          <w:szCs w:val="22"/>
          <w:lang w:val="en-US"/>
        </w:rPr>
        <w:t xml:space="preserve">The organization also plays a key role by providing employees access to training and development opportunities. </w:t>
      </w:r>
      <w:r>
        <w:rPr>
          <w:rFonts w:ascii="Arial" w:hAnsi="Arial" w:cs="Arial"/>
          <w:color w:val="000000"/>
          <w:sz w:val="22"/>
          <w:szCs w:val="22"/>
        </w:rPr>
        <w:t>Some of these can include the following:</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Developmental job rotation</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lastRenderedPageBreak/>
        <w:t>Coaching/understudy approach</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Mentoring</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Action learning</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Case study method</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Management games</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Outside seminars</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College/university programs</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Role-playing</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Behaviour modelling</w:t>
      </w:r>
    </w:p>
    <w:p w:rsidR="00F0235F" w:rsidRDefault="00F0235F" w:rsidP="00F0235F">
      <w:pPr>
        <w:pStyle w:val="a3"/>
        <w:numPr>
          <w:ilvl w:val="0"/>
          <w:numId w:val="5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In-house development centres</w:t>
      </w:r>
    </w:p>
    <w:p w:rsidR="00F0235F" w:rsidRDefault="00F0235F" w:rsidP="00F0235F">
      <w:pPr>
        <w:pStyle w:val="3"/>
        <w:spacing w:before="240" w:beforeAutospacing="0" w:after="96" w:afterAutospacing="0"/>
        <w:rPr>
          <w:rFonts w:ascii="Arial" w:hAnsi="Arial" w:cs="Arial"/>
          <w:b w:val="0"/>
          <w:bCs w:val="0"/>
          <w:color w:val="5571CE"/>
          <w:sz w:val="38"/>
          <w:szCs w:val="38"/>
        </w:rPr>
      </w:pPr>
      <w:r>
        <w:rPr>
          <w:rFonts w:ascii="Arial" w:hAnsi="Arial" w:cs="Arial"/>
          <w:b w:val="0"/>
          <w:bCs w:val="0"/>
          <w:color w:val="5571CE"/>
          <w:sz w:val="38"/>
          <w:szCs w:val="38"/>
        </w:rPr>
        <w:t>Activity 2: Training Employees</w:t>
      </w:r>
    </w:p>
    <w:p w:rsidR="00F0235F" w:rsidRDefault="00F0235F" w:rsidP="00F0235F">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purpose of this activity is to test your understanding of the various training techniques and their evaluation so that you are equipped to conduct effective training in your own organization should the need arise.</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Instructions</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A: Reading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Read pages 152–161 of your textbook:</w:t>
      </w:r>
    </w:p>
    <w:p w:rsidR="00F0235F" w:rsidRPr="00F0235F" w:rsidRDefault="00F0235F" w:rsidP="00F0235F">
      <w:pPr>
        <w:pStyle w:val="5"/>
        <w:spacing w:before="0" w:beforeAutospacing="0" w:after="48" w:afterAutospacing="0"/>
        <w:rPr>
          <w:rFonts w:ascii="Arial" w:hAnsi="Arial" w:cs="Arial"/>
          <w:color w:val="D15E10"/>
          <w:sz w:val="24"/>
          <w:szCs w:val="24"/>
          <w:lang w:val="en-US"/>
        </w:rPr>
      </w:pPr>
      <w:r w:rsidRPr="00F0235F">
        <w:rPr>
          <w:rFonts w:ascii="Arial" w:hAnsi="Arial" w:cs="Arial"/>
          <w:color w:val="D15E10"/>
          <w:sz w:val="24"/>
          <w:szCs w:val="24"/>
          <w:lang w:val="en-US"/>
        </w:rPr>
        <w:t>Note</w:t>
      </w:r>
    </w:p>
    <w:p w:rsidR="00F0235F" w:rsidRPr="00F0235F" w:rsidRDefault="00F0235F" w:rsidP="00F0235F">
      <w:pPr>
        <w:rPr>
          <w:rFonts w:ascii="Arial" w:hAnsi="Arial" w:cs="Arial"/>
          <w:color w:val="000000"/>
          <w:lang w:val="en-US"/>
        </w:rPr>
      </w:pPr>
      <w:r w:rsidRPr="00F0235F">
        <w:rPr>
          <w:rFonts w:ascii="Arial" w:hAnsi="Arial" w:cs="Arial"/>
          <w:color w:val="000000"/>
          <w:lang w:val="en-US"/>
        </w:rPr>
        <w:t xml:space="preserve">As you read, reflect on the different types of training techniques and assess their effectiveness in your organization. Look ahead to Assignment 3 to see what has to </w:t>
      </w:r>
      <w:proofErr w:type="gramStart"/>
      <w:r w:rsidRPr="00F0235F">
        <w:rPr>
          <w:rFonts w:ascii="Arial" w:hAnsi="Arial" w:cs="Arial"/>
          <w:color w:val="000000"/>
          <w:lang w:val="en-US"/>
        </w:rPr>
        <w:t>be done</w:t>
      </w:r>
      <w:proofErr w:type="gramEnd"/>
      <w:r w:rsidRPr="00F0235F">
        <w:rPr>
          <w:rFonts w:ascii="Arial" w:hAnsi="Arial" w:cs="Arial"/>
          <w:color w:val="000000"/>
          <w:lang w:val="en-US"/>
        </w:rPr>
        <w:t>.</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B: In Your Journal</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Answer the following three questions in your journal before comparing your responses to the suggested answers.</w:t>
      </w:r>
    </w:p>
    <w:p w:rsidR="00F0235F" w:rsidRPr="00F0235F" w:rsidRDefault="00F0235F" w:rsidP="00F0235F">
      <w:pPr>
        <w:pStyle w:val="a3"/>
        <w:numPr>
          <w:ilvl w:val="0"/>
          <w:numId w:val="59"/>
        </w:numPr>
        <w:spacing w:before="0" w:beforeAutospacing="0" w:after="192" w:afterAutospacing="0" w:line="288" w:lineRule="atLeast"/>
        <w:ind w:left="480" w:right="480"/>
        <w:rPr>
          <w:rFonts w:ascii="Arial" w:hAnsi="Arial" w:cs="Arial"/>
          <w:color w:val="000000"/>
          <w:sz w:val="22"/>
          <w:szCs w:val="22"/>
          <w:lang w:val="en-US"/>
        </w:rPr>
      </w:pPr>
      <w:bookmarkStart w:id="4" w:name="m3_a2_1"/>
      <w:bookmarkEnd w:id="4"/>
      <w:r w:rsidRPr="00F0235F">
        <w:rPr>
          <w:rFonts w:ascii="Arial" w:hAnsi="Arial" w:cs="Arial"/>
          <w:color w:val="000000"/>
          <w:sz w:val="22"/>
          <w:szCs w:val="22"/>
          <w:lang w:val="en-US"/>
        </w:rPr>
        <w:t>Training needs become evident in a variety of ways. What observable symptoms might lead you to investigate whether there is a need for training? Note your ideas in your journal before checking the suggested answers.</w:t>
      </w:r>
    </w:p>
    <w:p w:rsidR="00F0235F" w:rsidRDefault="00F0235F" w:rsidP="00F0235F">
      <w:pPr>
        <w:pStyle w:val="a3"/>
        <w:spacing w:before="0" w:beforeAutospacing="0" w:after="0" w:afterAutospacing="0" w:line="288" w:lineRule="atLeast"/>
        <w:rPr>
          <w:rFonts w:ascii="Arial" w:hAnsi="Arial" w:cs="Arial"/>
          <w:color w:val="000000"/>
          <w:sz w:val="22"/>
          <w:szCs w:val="22"/>
        </w:rPr>
      </w:pPr>
      <w:hyperlink r:id="rId45" w:history="1">
        <w:r>
          <w:rPr>
            <w:rStyle w:val="a6"/>
            <w:rFonts w:ascii="Arial" w:hAnsi="Arial" w:cs="Arial"/>
            <w:sz w:val="22"/>
            <w:szCs w:val="22"/>
          </w:rPr>
          <w:t>Show Answer</w:t>
        </w:r>
      </w:hyperlink>
    </w:p>
    <w:p w:rsidR="00F0235F" w:rsidRPr="00F0235F" w:rsidRDefault="00F0235F" w:rsidP="00F0235F">
      <w:pPr>
        <w:pStyle w:val="a3"/>
        <w:numPr>
          <w:ilvl w:val="0"/>
          <w:numId w:val="60"/>
        </w:numPr>
        <w:spacing w:before="0" w:beforeAutospacing="0" w:after="192" w:afterAutospacing="0" w:line="288" w:lineRule="atLeast"/>
        <w:ind w:right="480"/>
        <w:rPr>
          <w:rFonts w:ascii="Arial" w:hAnsi="Arial" w:cs="Arial"/>
          <w:color w:val="000000"/>
          <w:sz w:val="22"/>
          <w:szCs w:val="22"/>
          <w:lang w:val="en-US"/>
        </w:rPr>
      </w:pPr>
      <w:bookmarkStart w:id="5" w:name="m3_a2_2"/>
      <w:bookmarkEnd w:id="5"/>
      <w:r w:rsidRPr="00F0235F">
        <w:rPr>
          <w:rFonts w:ascii="Arial" w:hAnsi="Arial" w:cs="Arial"/>
          <w:color w:val="000000"/>
          <w:sz w:val="22"/>
          <w:szCs w:val="22"/>
          <w:lang w:val="en-US"/>
        </w:rPr>
        <w:t>What experiences have you had in training evaluation? How were you involved? If you were talking to your organization about why it should emphasize the evaluation of training, what types of benefits might you discuss?</w:t>
      </w:r>
    </w:p>
    <w:p w:rsidR="00F0235F" w:rsidRDefault="00F0235F" w:rsidP="00F0235F">
      <w:pPr>
        <w:pStyle w:val="a3"/>
        <w:spacing w:before="0" w:beforeAutospacing="0" w:after="0" w:afterAutospacing="0" w:line="288" w:lineRule="atLeast"/>
        <w:rPr>
          <w:rFonts w:ascii="Arial" w:hAnsi="Arial" w:cs="Arial"/>
          <w:color w:val="000000"/>
          <w:sz w:val="22"/>
          <w:szCs w:val="22"/>
        </w:rPr>
      </w:pPr>
      <w:hyperlink r:id="rId46" w:history="1">
        <w:r>
          <w:rPr>
            <w:rStyle w:val="a6"/>
            <w:rFonts w:ascii="Arial" w:hAnsi="Arial" w:cs="Arial"/>
            <w:sz w:val="22"/>
            <w:szCs w:val="22"/>
          </w:rPr>
          <w:t>Show Answer</w:t>
        </w:r>
      </w:hyperlink>
    </w:p>
    <w:p w:rsidR="00F0235F" w:rsidRPr="00F0235F" w:rsidRDefault="00F0235F" w:rsidP="00F0235F">
      <w:pPr>
        <w:pStyle w:val="a3"/>
        <w:numPr>
          <w:ilvl w:val="0"/>
          <w:numId w:val="61"/>
        </w:numPr>
        <w:spacing w:before="0" w:beforeAutospacing="0" w:after="192" w:afterAutospacing="0" w:line="288" w:lineRule="atLeast"/>
        <w:ind w:left="480" w:right="480"/>
        <w:rPr>
          <w:rFonts w:ascii="Arial" w:hAnsi="Arial" w:cs="Arial"/>
          <w:color w:val="000000"/>
          <w:sz w:val="22"/>
          <w:szCs w:val="22"/>
          <w:lang w:val="en-US"/>
        </w:rPr>
      </w:pPr>
      <w:bookmarkStart w:id="6" w:name="m3_a2_3"/>
      <w:bookmarkEnd w:id="6"/>
      <w:r w:rsidRPr="00F0235F">
        <w:rPr>
          <w:rFonts w:ascii="Arial" w:hAnsi="Arial" w:cs="Arial"/>
          <w:color w:val="000000"/>
          <w:sz w:val="22"/>
          <w:szCs w:val="22"/>
          <w:lang w:val="en-US"/>
        </w:rPr>
        <w:t xml:space="preserve">Identify specific examples of how information </w:t>
      </w:r>
      <w:proofErr w:type="gramStart"/>
      <w:r w:rsidRPr="00F0235F">
        <w:rPr>
          <w:rFonts w:ascii="Arial" w:hAnsi="Arial" w:cs="Arial"/>
          <w:color w:val="000000"/>
          <w:sz w:val="22"/>
          <w:szCs w:val="22"/>
          <w:lang w:val="en-US"/>
        </w:rPr>
        <w:t>could be collected</w:t>
      </w:r>
      <w:proofErr w:type="gramEnd"/>
      <w:r w:rsidRPr="00F0235F">
        <w:rPr>
          <w:rFonts w:ascii="Arial" w:hAnsi="Arial" w:cs="Arial"/>
          <w:color w:val="000000"/>
          <w:sz w:val="22"/>
          <w:szCs w:val="22"/>
          <w:lang w:val="en-US"/>
        </w:rPr>
        <w:t xml:space="preserve"> for each of Kirkpatrick's Four Levels of Evaluation. When you feel your answer is complete, compare your ideas with the suggested answers.</w:t>
      </w:r>
    </w:p>
    <w:p w:rsidR="00F0235F" w:rsidRDefault="00F0235F" w:rsidP="00F0235F">
      <w:pPr>
        <w:pStyle w:val="a3"/>
        <w:numPr>
          <w:ilvl w:val="1"/>
          <w:numId w:val="62"/>
        </w:numPr>
        <w:spacing w:before="0" w:beforeAutospacing="0" w:after="192" w:afterAutospacing="0" w:line="288" w:lineRule="atLeast"/>
        <w:ind w:left="960" w:right="960"/>
        <w:rPr>
          <w:rFonts w:ascii="Arial" w:hAnsi="Arial" w:cs="Arial"/>
          <w:color w:val="000000"/>
          <w:sz w:val="22"/>
          <w:szCs w:val="22"/>
        </w:rPr>
      </w:pPr>
      <w:r>
        <w:rPr>
          <w:rFonts w:ascii="Arial" w:hAnsi="Arial" w:cs="Arial"/>
          <w:color w:val="000000"/>
          <w:sz w:val="22"/>
          <w:szCs w:val="22"/>
        </w:rPr>
        <w:lastRenderedPageBreak/>
        <w:t>Classroom Focus: Reaction</w:t>
      </w:r>
    </w:p>
    <w:p w:rsidR="00F0235F" w:rsidRDefault="00F0235F" w:rsidP="00F0235F">
      <w:pPr>
        <w:pStyle w:val="a3"/>
        <w:numPr>
          <w:ilvl w:val="1"/>
          <w:numId w:val="62"/>
        </w:numPr>
        <w:spacing w:before="0" w:beforeAutospacing="0" w:after="192" w:afterAutospacing="0" w:line="288" w:lineRule="atLeast"/>
        <w:ind w:left="960" w:right="960"/>
        <w:rPr>
          <w:rFonts w:ascii="Arial" w:hAnsi="Arial" w:cs="Arial"/>
          <w:color w:val="000000"/>
          <w:sz w:val="22"/>
          <w:szCs w:val="22"/>
        </w:rPr>
      </w:pPr>
      <w:r>
        <w:rPr>
          <w:rFonts w:ascii="Arial" w:hAnsi="Arial" w:cs="Arial"/>
          <w:color w:val="000000"/>
          <w:sz w:val="22"/>
          <w:szCs w:val="22"/>
        </w:rPr>
        <w:t>Classroom Focus: Learning</w:t>
      </w:r>
    </w:p>
    <w:p w:rsidR="00F0235F" w:rsidRDefault="00F0235F" w:rsidP="00F0235F">
      <w:pPr>
        <w:pStyle w:val="a3"/>
        <w:numPr>
          <w:ilvl w:val="1"/>
          <w:numId w:val="62"/>
        </w:numPr>
        <w:spacing w:before="0" w:beforeAutospacing="0" w:after="192" w:afterAutospacing="0" w:line="288" w:lineRule="atLeast"/>
        <w:ind w:left="960" w:right="960"/>
        <w:rPr>
          <w:rFonts w:ascii="Arial" w:hAnsi="Arial" w:cs="Arial"/>
          <w:color w:val="000000"/>
          <w:sz w:val="22"/>
          <w:szCs w:val="22"/>
        </w:rPr>
      </w:pPr>
      <w:r>
        <w:rPr>
          <w:rFonts w:ascii="Arial" w:hAnsi="Arial" w:cs="Arial"/>
          <w:color w:val="000000"/>
          <w:sz w:val="22"/>
          <w:szCs w:val="22"/>
        </w:rPr>
        <w:t>Workplace Focus: Behaviour</w:t>
      </w:r>
    </w:p>
    <w:p w:rsidR="00F0235F" w:rsidRDefault="00F0235F" w:rsidP="00F0235F">
      <w:pPr>
        <w:pStyle w:val="a3"/>
        <w:numPr>
          <w:ilvl w:val="1"/>
          <w:numId w:val="62"/>
        </w:numPr>
        <w:spacing w:before="0" w:beforeAutospacing="0" w:after="192" w:afterAutospacing="0" w:line="288" w:lineRule="atLeast"/>
        <w:ind w:left="960" w:right="960"/>
        <w:rPr>
          <w:rFonts w:ascii="Arial" w:hAnsi="Arial" w:cs="Arial"/>
          <w:color w:val="000000"/>
          <w:sz w:val="22"/>
          <w:szCs w:val="22"/>
        </w:rPr>
      </w:pPr>
      <w:r>
        <w:rPr>
          <w:rFonts w:ascii="Arial" w:hAnsi="Arial" w:cs="Arial"/>
          <w:color w:val="000000"/>
          <w:sz w:val="22"/>
          <w:szCs w:val="22"/>
        </w:rPr>
        <w:t>Workplace Focus: Results</w:t>
      </w:r>
    </w:p>
    <w:p w:rsidR="00F0235F" w:rsidRDefault="00F0235F" w:rsidP="00F0235F">
      <w:pPr>
        <w:pStyle w:val="a3"/>
        <w:spacing w:before="0" w:beforeAutospacing="0" w:after="0" w:afterAutospacing="0" w:line="288" w:lineRule="atLeast"/>
        <w:rPr>
          <w:rFonts w:ascii="Arial" w:hAnsi="Arial" w:cs="Arial"/>
          <w:color w:val="000000"/>
          <w:sz w:val="22"/>
          <w:szCs w:val="22"/>
        </w:rPr>
      </w:pPr>
      <w:hyperlink r:id="rId47" w:history="1">
        <w:r>
          <w:rPr>
            <w:rStyle w:val="a6"/>
            <w:rFonts w:ascii="Arial" w:hAnsi="Arial" w:cs="Arial"/>
            <w:sz w:val="22"/>
            <w:szCs w:val="22"/>
          </w:rPr>
          <w:t>Show Answer</w:t>
        </w:r>
      </w:hyperlink>
    </w:p>
    <w:p w:rsidR="00F0235F" w:rsidRDefault="00F0235F" w:rsidP="00F0235F">
      <w:pPr>
        <w:pStyle w:val="3"/>
        <w:spacing w:before="240" w:beforeAutospacing="0" w:after="96" w:afterAutospacing="0"/>
        <w:rPr>
          <w:rFonts w:ascii="Arial" w:hAnsi="Arial" w:cs="Arial"/>
          <w:b w:val="0"/>
          <w:bCs w:val="0"/>
          <w:color w:val="5571CE"/>
          <w:sz w:val="38"/>
          <w:szCs w:val="38"/>
        </w:rPr>
      </w:pPr>
      <w:r>
        <w:rPr>
          <w:rFonts w:ascii="Arial" w:hAnsi="Arial" w:cs="Arial"/>
          <w:b w:val="0"/>
          <w:bCs w:val="0"/>
          <w:color w:val="5571CE"/>
          <w:sz w:val="38"/>
          <w:szCs w:val="38"/>
        </w:rPr>
        <w:t>Career Planning and Development</w:t>
      </w:r>
    </w:p>
    <w:p w:rsidR="00F0235F" w:rsidRDefault="00F0235F" w:rsidP="00F0235F">
      <w:pPr>
        <w:pStyle w:val="a3"/>
        <w:spacing w:before="0" w:beforeAutospacing="0" w:after="192" w:afterAutospacing="0" w:line="288" w:lineRule="atLeast"/>
        <w:rPr>
          <w:rFonts w:ascii="Arial" w:hAnsi="Arial" w:cs="Arial"/>
          <w:color w:val="000000"/>
          <w:sz w:val="22"/>
          <w:szCs w:val="22"/>
        </w:rPr>
      </w:pPr>
      <w:r w:rsidRPr="00F0235F">
        <w:rPr>
          <w:rFonts w:ascii="Arial" w:hAnsi="Arial" w:cs="Arial"/>
          <w:color w:val="000000"/>
          <w:sz w:val="22"/>
          <w:szCs w:val="22"/>
          <w:lang w:val="en-US"/>
        </w:rPr>
        <w:t xml:space="preserve">As we move into the new millennium many </w:t>
      </w:r>
      <w:proofErr w:type="gramStart"/>
      <w:r w:rsidRPr="00F0235F">
        <w:rPr>
          <w:rFonts w:ascii="Arial" w:hAnsi="Arial" w:cs="Arial"/>
          <w:color w:val="000000"/>
          <w:sz w:val="22"/>
          <w:szCs w:val="22"/>
          <w:lang w:val="en-US"/>
        </w:rPr>
        <w:t>companies</w:t>
      </w:r>
      <w:proofErr w:type="gramEnd"/>
      <w:r w:rsidRPr="00F0235F">
        <w:rPr>
          <w:rFonts w:ascii="Arial" w:hAnsi="Arial" w:cs="Arial"/>
          <w:color w:val="000000"/>
          <w:sz w:val="22"/>
          <w:szCs w:val="22"/>
          <w:lang w:val="en-US"/>
        </w:rPr>
        <w:t xml:space="preserve"> face the challenge of retaining employees and keeping them motivated and productive where there are limited opportunities for promotion. </w:t>
      </w:r>
      <w:r>
        <w:rPr>
          <w:rFonts w:ascii="Arial" w:hAnsi="Arial" w:cs="Arial"/>
          <w:color w:val="000000"/>
          <w:sz w:val="22"/>
          <w:szCs w:val="22"/>
        </w:rPr>
        <w:t>Key issues in retaining employees are:</w:t>
      </w:r>
    </w:p>
    <w:p w:rsidR="00F0235F" w:rsidRDefault="00F0235F" w:rsidP="00F0235F">
      <w:pPr>
        <w:pStyle w:val="a3"/>
        <w:numPr>
          <w:ilvl w:val="0"/>
          <w:numId w:val="6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Opportunities for challenging work</w:t>
      </w:r>
    </w:p>
    <w:p w:rsidR="00F0235F" w:rsidRDefault="00F0235F" w:rsidP="00F0235F">
      <w:pPr>
        <w:pStyle w:val="a3"/>
        <w:numPr>
          <w:ilvl w:val="0"/>
          <w:numId w:val="6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Advancement opportunities through promotions</w:t>
      </w:r>
    </w:p>
    <w:p w:rsidR="00F0235F" w:rsidRDefault="00F0235F" w:rsidP="00F0235F">
      <w:pPr>
        <w:pStyle w:val="a3"/>
        <w:numPr>
          <w:ilvl w:val="0"/>
          <w:numId w:val="6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Recognition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What are some of the common complaints you hear from new graduates after a few years in their job? Typically, you might find they complain of not </w:t>
      </w:r>
      <w:proofErr w:type="gramStart"/>
      <w:r w:rsidRPr="00F0235F">
        <w:rPr>
          <w:rFonts w:ascii="Arial" w:hAnsi="Arial" w:cs="Arial"/>
          <w:color w:val="000000"/>
          <w:sz w:val="22"/>
          <w:szCs w:val="22"/>
          <w:lang w:val="en-US"/>
        </w:rPr>
        <w:t>being challenged</w:t>
      </w:r>
      <w:proofErr w:type="gramEnd"/>
      <w:r w:rsidRPr="00F0235F">
        <w:rPr>
          <w:rFonts w:ascii="Arial" w:hAnsi="Arial" w:cs="Arial"/>
          <w:color w:val="000000"/>
          <w:sz w:val="22"/>
          <w:szCs w:val="22"/>
          <w:lang w:val="en-US"/>
        </w:rPr>
        <w:t xml:space="preserve"> in their work or that they are working in areas unrelated to their area of study. The trend toward flatter organizations and fewer middle management positions within companies has compounded the issue, as employees see little room for career advancement.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So how do companies keep employees satisfied under these conditions? Your textbook suggests that employers should increase the challenge in employees’ jobs by:</w:t>
      </w:r>
    </w:p>
    <w:p w:rsidR="00F0235F" w:rsidRDefault="00F0235F" w:rsidP="00F0235F">
      <w:pPr>
        <w:pStyle w:val="a3"/>
        <w:numPr>
          <w:ilvl w:val="0"/>
          <w:numId w:val="64"/>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Including employees in external activities</w:t>
      </w:r>
    </w:p>
    <w:p w:rsidR="00F0235F" w:rsidRPr="00F0235F" w:rsidRDefault="00F0235F" w:rsidP="00F0235F">
      <w:pPr>
        <w:pStyle w:val="a3"/>
        <w:numPr>
          <w:ilvl w:val="0"/>
          <w:numId w:val="64"/>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Involving them more closely in the work of senior management</w:t>
      </w:r>
    </w:p>
    <w:p w:rsidR="00F0235F" w:rsidRPr="00F0235F" w:rsidRDefault="00F0235F" w:rsidP="00F0235F">
      <w:pPr>
        <w:pStyle w:val="a3"/>
        <w:numPr>
          <w:ilvl w:val="0"/>
          <w:numId w:val="64"/>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Giving them money to use for developmental purposes of their own choosing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Introducing career-management programs is another way that organizations can keep employees satisfied. This entails discovering employees’ career aspirations and providing them with opportunities and training that will support their career path. Job transfers and promotions are practices that aid career development.</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HRM activities play an important role in career planning and development, but this </w:t>
      </w:r>
      <w:proofErr w:type="gramStart"/>
      <w:r w:rsidRPr="00F0235F">
        <w:rPr>
          <w:rFonts w:ascii="Arial" w:hAnsi="Arial" w:cs="Arial"/>
          <w:color w:val="000000"/>
          <w:sz w:val="22"/>
          <w:szCs w:val="22"/>
          <w:lang w:val="en-US"/>
        </w:rPr>
        <w:t>is done</w:t>
      </w:r>
      <w:proofErr w:type="gramEnd"/>
      <w:r w:rsidRPr="00F0235F">
        <w:rPr>
          <w:rFonts w:ascii="Arial" w:hAnsi="Arial" w:cs="Arial"/>
          <w:color w:val="000000"/>
          <w:sz w:val="22"/>
          <w:szCs w:val="22"/>
          <w:lang w:val="en-US"/>
        </w:rPr>
        <w:t xml:space="preserve"> in partnership with managers and the employees themselves. Career development programs </w:t>
      </w:r>
      <w:proofErr w:type="gramStart"/>
      <w:r w:rsidRPr="00F0235F">
        <w:rPr>
          <w:rFonts w:ascii="Arial" w:hAnsi="Arial" w:cs="Arial"/>
          <w:color w:val="000000"/>
          <w:sz w:val="22"/>
          <w:szCs w:val="22"/>
          <w:lang w:val="en-US"/>
        </w:rPr>
        <w:t>should be viewed</w:t>
      </w:r>
      <w:proofErr w:type="gramEnd"/>
      <w:r w:rsidRPr="00F0235F">
        <w:rPr>
          <w:rFonts w:ascii="Arial" w:hAnsi="Arial" w:cs="Arial"/>
          <w:color w:val="000000"/>
          <w:sz w:val="22"/>
          <w:szCs w:val="22"/>
          <w:lang w:val="en-US"/>
        </w:rPr>
        <w:t xml:space="preserve"> as a dynamic process whereby organizational needs are linked with individual career needs in a way that joins personal effectiveness and the employee’s satisfaction with the achievement of the organization’s strategic objectives. We will next discuss mentoring, a technique commonly used in employee development.</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Activity 3: Career Planning</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In making career promotions, organizations base their decisions on seniority and competencies. The purpose of this activity is to assess your competencies against core competencies outlined </w:t>
      </w:r>
      <w:r w:rsidRPr="00F0235F">
        <w:rPr>
          <w:rFonts w:ascii="Arial" w:hAnsi="Arial" w:cs="Arial"/>
          <w:color w:val="000000"/>
          <w:sz w:val="22"/>
          <w:szCs w:val="22"/>
          <w:lang w:val="en-US"/>
        </w:rPr>
        <w:lastRenderedPageBreak/>
        <w:t>for designation as a Certified Human Resources Practitioner (CHRP) and to get you to reflect on your own career development path.</w:t>
      </w:r>
    </w:p>
    <w:p w:rsidR="00F0235F" w:rsidRPr="00F0235F" w:rsidRDefault="00F0235F" w:rsidP="00F0235F">
      <w:pPr>
        <w:pStyle w:val="4"/>
        <w:spacing w:before="240" w:beforeAutospacing="0" w:after="96" w:afterAutospacing="0"/>
        <w:rPr>
          <w:rFonts w:ascii="Arial" w:hAnsi="Arial" w:cs="Arial"/>
          <w:color w:val="5571CE"/>
          <w:sz w:val="29"/>
          <w:szCs w:val="29"/>
          <w:lang w:val="en-US"/>
        </w:rPr>
      </w:pPr>
      <w:r w:rsidRPr="00F0235F">
        <w:rPr>
          <w:rFonts w:ascii="Arial" w:hAnsi="Arial" w:cs="Arial"/>
          <w:color w:val="5571CE"/>
          <w:sz w:val="29"/>
          <w:szCs w:val="29"/>
          <w:lang w:val="en-US"/>
        </w:rPr>
        <w:t>Instructions</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A: Reading and Research</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Read pages 161–165 of your textbook.</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proofErr w:type="gramStart"/>
      <w:r w:rsidRPr="00F0235F">
        <w:rPr>
          <w:rFonts w:ascii="Arial" w:hAnsi="Arial" w:cs="Arial"/>
          <w:color w:val="000000"/>
          <w:sz w:val="22"/>
          <w:szCs w:val="22"/>
          <w:lang w:val="en-US"/>
        </w:rPr>
        <w:t>Also</w:t>
      </w:r>
      <w:proofErr w:type="gramEnd"/>
      <w:r w:rsidRPr="00F0235F">
        <w:rPr>
          <w:rFonts w:ascii="Arial" w:hAnsi="Arial" w:cs="Arial"/>
          <w:color w:val="000000"/>
          <w:sz w:val="22"/>
          <w:szCs w:val="22"/>
          <w:lang w:val="en-US"/>
        </w:rPr>
        <w:t xml:space="preserve"> visit the</w:t>
      </w:r>
      <w:r w:rsidRPr="00F0235F">
        <w:rPr>
          <w:rStyle w:val="apple-converted-space"/>
          <w:rFonts w:ascii="Arial" w:hAnsi="Arial" w:cs="Arial"/>
          <w:color w:val="000000"/>
          <w:sz w:val="22"/>
          <w:szCs w:val="22"/>
          <w:lang w:val="en-US"/>
        </w:rPr>
        <w:t> </w:t>
      </w:r>
      <w:hyperlink r:id="rId48" w:tgtFrame="new" w:tooltip="http://www.chrp.ca" w:history="1">
        <w:r w:rsidRPr="00F0235F">
          <w:rPr>
            <w:rStyle w:val="a6"/>
            <w:rFonts w:ascii="Arial" w:hAnsi="Arial" w:cs="Arial"/>
            <w:color w:val="999999"/>
            <w:sz w:val="22"/>
            <w:szCs w:val="22"/>
            <w:lang w:val="en-US"/>
          </w:rPr>
          <w:t>CHRP website</w:t>
        </w:r>
      </w:hyperlink>
      <w:r w:rsidRPr="00F0235F">
        <w:rPr>
          <w:rFonts w:ascii="Arial" w:hAnsi="Arial" w:cs="Arial"/>
          <w:color w:val="000000"/>
          <w:sz w:val="22"/>
          <w:szCs w:val="22"/>
          <w:lang w:val="en-US"/>
        </w:rPr>
        <w:t>.</w:t>
      </w:r>
    </w:p>
    <w:p w:rsidR="00F0235F" w:rsidRDefault="00F0235F" w:rsidP="00F0235F">
      <w:pPr>
        <w:pStyle w:val="a3"/>
        <w:spacing w:before="0" w:beforeAutospacing="0" w:after="192" w:afterAutospacing="0" w:line="288" w:lineRule="atLeast"/>
        <w:rPr>
          <w:rFonts w:ascii="Arial" w:hAnsi="Arial" w:cs="Arial"/>
          <w:color w:val="000000"/>
          <w:sz w:val="22"/>
          <w:szCs w:val="22"/>
        </w:rPr>
      </w:pPr>
      <w:r w:rsidRPr="00F0235F">
        <w:rPr>
          <w:rFonts w:ascii="Arial" w:hAnsi="Arial" w:cs="Arial"/>
          <w:color w:val="000000"/>
          <w:sz w:val="22"/>
          <w:szCs w:val="22"/>
          <w:lang w:val="en-US"/>
        </w:rPr>
        <w:t>Download the PDF of the “</w:t>
      </w:r>
      <w:hyperlink r:id="rId49" w:tgtFrame="new" w:tooltip="http://c.ymcdn.com/sites/www.chrp.ca/resource/resmgr/pdf/body_of_knowledge_rpcs.pdf" w:history="1">
        <w:r w:rsidRPr="00F0235F">
          <w:rPr>
            <w:rStyle w:val="a6"/>
            <w:rFonts w:ascii="Arial" w:hAnsi="Arial" w:cs="Arial"/>
            <w:color w:val="999999"/>
            <w:sz w:val="22"/>
            <w:szCs w:val="22"/>
            <w:lang w:val="en-US"/>
          </w:rPr>
          <w:t>RPCs and Body of Knowledge</w:t>
        </w:r>
      </w:hyperlink>
      <w:r w:rsidRPr="00F0235F">
        <w:rPr>
          <w:rFonts w:ascii="Arial" w:hAnsi="Arial" w:cs="Arial"/>
          <w:color w:val="000000"/>
          <w:sz w:val="22"/>
          <w:szCs w:val="22"/>
          <w:lang w:val="en-US"/>
        </w:rPr>
        <w:t xml:space="preserve">.” Read the sections on RPCs as they relate to academic and experiential knowledge. </w:t>
      </w:r>
      <w:r>
        <w:rPr>
          <w:rFonts w:ascii="Arial" w:hAnsi="Arial" w:cs="Arial"/>
          <w:color w:val="000000"/>
          <w:sz w:val="22"/>
          <w:szCs w:val="22"/>
        </w:rPr>
        <w:t>The eight core competencies of HR are:</w:t>
      </w:r>
    </w:p>
    <w:p w:rsidR="00F0235F" w:rsidRDefault="00F0235F" w:rsidP="00F0235F">
      <w:pPr>
        <w:pStyle w:val="a3"/>
        <w:numPr>
          <w:ilvl w:val="0"/>
          <w:numId w:val="6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Professional practice in human resources</w:t>
      </w:r>
    </w:p>
    <w:p w:rsidR="00F0235F" w:rsidRDefault="00F0235F" w:rsidP="00F0235F">
      <w:pPr>
        <w:pStyle w:val="a3"/>
        <w:numPr>
          <w:ilvl w:val="0"/>
          <w:numId w:val="6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Organizational effectiveness</w:t>
      </w:r>
    </w:p>
    <w:p w:rsidR="00F0235F" w:rsidRDefault="00F0235F" w:rsidP="00F0235F">
      <w:pPr>
        <w:pStyle w:val="a3"/>
        <w:numPr>
          <w:ilvl w:val="0"/>
          <w:numId w:val="6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Staffing</w:t>
      </w:r>
    </w:p>
    <w:p w:rsidR="00F0235F" w:rsidRDefault="00F0235F" w:rsidP="00F0235F">
      <w:pPr>
        <w:pStyle w:val="a3"/>
        <w:numPr>
          <w:ilvl w:val="0"/>
          <w:numId w:val="6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Employee &amp; Labour Relations</w:t>
      </w:r>
    </w:p>
    <w:p w:rsidR="00F0235F" w:rsidRDefault="00F0235F" w:rsidP="00F0235F">
      <w:pPr>
        <w:pStyle w:val="a3"/>
        <w:numPr>
          <w:ilvl w:val="0"/>
          <w:numId w:val="6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Total compensation</w:t>
      </w:r>
    </w:p>
    <w:p w:rsidR="00F0235F" w:rsidRDefault="00F0235F" w:rsidP="00F0235F">
      <w:pPr>
        <w:pStyle w:val="a3"/>
        <w:numPr>
          <w:ilvl w:val="0"/>
          <w:numId w:val="6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Organizational Learning, Training &amp; Development</w:t>
      </w:r>
    </w:p>
    <w:p w:rsidR="00F0235F" w:rsidRDefault="00F0235F" w:rsidP="00F0235F">
      <w:pPr>
        <w:pStyle w:val="a3"/>
        <w:numPr>
          <w:ilvl w:val="0"/>
          <w:numId w:val="6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Occupational Health, Safety &amp; Wellness</w:t>
      </w:r>
    </w:p>
    <w:p w:rsidR="00F0235F" w:rsidRDefault="00F0235F" w:rsidP="00F0235F">
      <w:pPr>
        <w:pStyle w:val="6"/>
        <w:spacing w:before="240" w:after="96"/>
        <w:rPr>
          <w:rFonts w:ascii="Arial" w:hAnsi="Arial" w:cs="Arial"/>
          <w:color w:val="5571CE"/>
          <w:sz w:val="24"/>
          <w:szCs w:val="24"/>
        </w:rPr>
      </w:pPr>
      <w:r>
        <w:rPr>
          <w:rFonts w:ascii="Arial" w:hAnsi="Arial" w:cs="Arial"/>
          <w:color w:val="5571CE"/>
          <w:sz w:val="24"/>
          <w:szCs w:val="24"/>
        </w:rPr>
        <w:t>Part B: In Your Journal</w:t>
      </w:r>
    </w:p>
    <w:p w:rsidR="00F0235F" w:rsidRPr="00F0235F" w:rsidRDefault="00F0235F" w:rsidP="00F0235F">
      <w:pPr>
        <w:pStyle w:val="a3"/>
        <w:numPr>
          <w:ilvl w:val="0"/>
          <w:numId w:val="66"/>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Assess your own level of competency in these eight areas.</w:t>
      </w:r>
    </w:p>
    <w:p w:rsidR="00F0235F" w:rsidRPr="00F0235F" w:rsidRDefault="00F0235F" w:rsidP="00F0235F">
      <w:pPr>
        <w:pStyle w:val="a3"/>
        <w:numPr>
          <w:ilvl w:val="0"/>
          <w:numId w:val="66"/>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What opportunities does your present position afford for improving competency in these areas?</w:t>
      </w:r>
    </w:p>
    <w:p w:rsidR="00F0235F" w:rsidRPr="00F0235F" w:rsidRDefault="00F0235F" w:rsidP="00F0235F">
      <w:pPr>
        <w:pStyle w:val="a3"/>
        <w:numPr>
          <w:ilvl w:val="0"/>
          <w:numId w:val="66"/>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What will you need to do to improve your competency in these areas?</w:t>
      </w:r>
    </w:p>
    <w:p w:rsidR="00F0235F" w:rsidRPr="00F0235F" w:rsidRDefault="00F0235F" w:rsidP="00F0235F">
      <w:pPr>
        <w:pStyle w:val="3"/>
        <w:spacing w:before="240" w:beforeAutospacing="0" w:after="96" w:afterAutospacing="0"/>
        <w:rPr>
          <w:rFonts w:ascii="Arial" w:hAnsi="Arial" w:cs="Arial"/>
          <w:b w:val="0"/>
          <w:bCs w:val="0"/>
          <w:color w:val="5571CE"/>
          <w:sz w:val="38"/>
          <w:szCs w:val="38"/>
          <w:lang w:val="en-US"/>
        </w:rPr>
      </w:pPr>
      <w:r w:rsidRPr="00F0235F">
        <w:rPr>
          <w:rFonts w:ascii="Arial" w:hAnsi="Arial" w:cs="Arial"/>
          <w:b w:val="0"/>
          <w:bCs w:val="0"/>
          <w:color w:val="5571CE"/>
          <w:sz w:val="38"/>
          <w:szCs w:val="38"/>
          <w:lang w:val="en-US"/>
        </w:rPr>
        <w:t>Mentoring</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A common technique used in employee development is mentoring, which is the use of an experienced individual to teach and train another person. Mentoring can be an extremely valuable tool for change and development of individuals and a profession.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Reverse mentoring is the latest trend in mentoring and involves younger, techno-savvy employees teaching senior employees how to become more skilled in the use of technology.</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 xml:space="preserve">Mentoring </w:t>
      </w:r>
      <w:proofErr w:type="gramStart"/>
      <w:r w:rsidRPr="00F0235F">
        <w:rPr>
          <w:rFonts w:ascii="Arial" w:hAnsi="Arial" w:cs="Arial"/>
          <w:color w:val="000000"/>
          <w:sz w:val="22"/>
          <w:szCs w:val="22"/>
          <w:lang w:val="en-US"/>
        </w:rPr>
        <w:t>is used</w:t>
      </w:r>
      <w:proofErr w:type="gramEnd"/>
      <w:r w:rsidRPr="00F0235F">
        <w:rPr>
          <w:rFonts w:ascii="Arial" w:hAnsi="Arial" w:cs="Arial"/>
          <w:color w:val="000000"/>
          <w:sz w:val="22"/>
          <w:szCs w:val="22"/>
          <w:lang w:val="en-US"/>
        </w:rPr>
        <w:t xml:space="preserve"> for different purposes, including:</w:t>
      </w:r>
    </w:p>
    <w:p w:rsidR="00F0235F" w:rsidRDefault="00F0235F" w:rsidP="00F0235F">
      <w:pPr>
        <w:pStyle w:val="a3"/>
        <w:numPr>
          <w:ilvl w:val="0"/>
          <w:numId w:val="6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Mentoring for career development</w:t>
      </w:r>
    </w:p>
    <w:p w:rsidR="00F0235F" w:rsidRDefault="00F0235F" w:rsidP="00F0235F">
      <w:pPr>
        <w:pStyle w:val="a3"/>
        <w:numPr>
          <w:ilvl w:val="0"/>
          <w:numId w:val="6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Mentoring for specific skills</w:t>
      </w:r>
    </w:p>
    <w:p w:rsidR="00F0235F" w:rsidRDefault="00F0235F" w:rsidP="00F0235F">
      <w:pPr>
        <w:pStyle w:val="a3"/>
        <w:numPr>
          <w:ilvl w:val="0"/>
          <w:numId w:val="6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Mentoring for new recruits</w:t>
      </w:r>
    </w:p>
    <w:p w:rsidR="00F0235F" w:rsidRDefault="00F0235F" w:rsidP="00F0235F">
      <w:pPr>
        <w:pStyle w:val="a3"/>
        <w:numPr>
          <w:ilvl w:val="0"/>
          <w:numId w:val="6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Mentoring for professional contacts</w:t>
      </w:r>
    </w:p>
    <w:p w:rsidR="00F0235F" w:rsidRDefault="00F0235F" w:rsidP="00F0235F">
      <w:pPr>
        <w:pStyle w:val="3"/>
        <w:spacing w:before="240" w:beforeAutospacing="0" w:after="96" w:afterAutospacing="0"/>
        <w:rPr>
          <w:rFonts w:ascii="Arial" w:hAnsi="Arial" w:cs="Arial"/>
          <w:b w:val="0"/>
          <w:bCs w:val="0"/>
          <w:color w:val="5571CE"/>
          <w:sz w:val="38"/>
          <w:szCs w:val="38"/>
        </w:rPr>
      </w:pPr>
      <w:r>
        <w:rPr>
          <w:rFonts w:ascii="Arial" w:hAnsi="Arial" w:cs="Arial"/>
          <w:b w:val="0"/>
          <w:bCs w:val="0"/>
          <w:color w:val="5571CE"/>
          <w:sz w:val="38"/>
          <w:szCs w:val="38"/>
        </w:rPr>
        <w:t>Activity 4: Mentoring Opportunities</w:t>
      </w:r>
    </w:p>
    <w:p w:rsidR="00F0235F" w:rsidRDefault="00F0235F" w:rsidP="00F0235F">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lastRenderedPageBreak/>
        <w:t>Introduction</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The purpose of this activity is to assess your effectiveness as a mentor.</w:t>
      </w:r>
    </w:p>
    <w:p w:rsidR="00F0235F" w:rsidRDefault="00F0235F" w:rsidP="00F0235F">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Instructions</w:t>
      </w:r>
    </w:p>
    <w:p w:rsidR="00F0235F" w:rsidRDefault="00F0235F" w:rsidP="00F0235F">
      <w:pPr>
        <w:pStyle w:val="6"/>
        <w:spacing w:before="240" w:after="96"/>
        <w:rPr>
          <w:rFonts w:ascii="Arial" w:hAnsi="Arial" w:cs="Arial"/>
          <w:color w:val="5571CE"/>
          <w:sz w:val="24"/>
          <w:szCs w:val="24"/>
        </w:rPr>
      </w:pPr>
      <w:r>
        <w:rPr>
          <w:rFonts w:ascii="Arial" w:hAnsi="Arial" w:cs="Arial"/>
          <w:color w:val="5571CE"/>
          <w:sz w:val="24"/>
          <w:szCs w:val="24"/>
        </w:rPr>
        <w:t>Part A: Research</w:t>
      </w:r>
    </w:p>
    <w:p w:rsidR="00F0235F" w:rsidRPr="00F0235F" w:rsidRDefault="00F0235F" w:rsidP="00F0235F">
      <w:pPr>
        <w:pStyle w:val="a3"/>
        <w:numPr>
          <w:ilvl w:val="0"/>
          <w:numId w:val="6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Visit the</w:t>
      </w:r>
      <w:r w:rsidRPr="00F0235F">
        <w:rPr>
          <w:rStyle w:val="apple-converted-space"/>
          <w:rFonts w:ascii="Arial" w:hAnsi="Arial" w:cs="Arial"/>
          <w:color w:val="000000"/>
          <w:sz w:val="22"/>
          <w:szCs w:val="22"/>
          <w:lang w:val="en-US"/>
        </w:rPr>
        <w:t> </w:t>
      </w:r>
      <w:hyperlink r:id="rId50" w:tgtFrame="new" w:tooltip="http://www.peer.ca/" w:history="1">
        <w:r w:rsidRPr="00F0235F">
          <w:rPr>
            <w:rStyle w:val="a6"/>
            <w:rFonts w:ascii="Arial" w:hAnsi="Arial" w:cs="Arial"/>
            <w:color w:val="999999"/>
            <w:sz w:val="22"/>
            <w:szCs w:val="22"/>
            <w:lang w:val="en-US"/>
          </w:rPr>
          <w:t>Peer Resources</w:t>
        </w:r>
      </w:hyperlink>
      <w:r w:rsidRPr="00F0235F">
        <w:rPr>
          <w:rStyle w:val="apple-converted-space"/>
          <w:rFonts w:ascii="Arial" w:hAnsi="Arial" w:cs="Arial"/>
          <w:color w:val="000000"/>
          <w:sz w:val="22"/>
          <w:szCs w:val="22"/>
          <w:lang w:val="en-US"/>
        </w:rPr>
        <w:t> </w:t>
      </w:r>
      <w:r w:rsidRPr="00F0235F">
        <w:rPr>
          <w:rFonts w:ascii="Arial" w:hAnsi="Arial" w:cs="Arial"/>
          <w:color w:val="000000"/>
          <w:sz w:val="22"/>
          <w:szCs w:val="22"/>
          <w:lang w:val="en-US"/>
        </w:rPr>
        <w:t>website.</w:t>
      </w:r>
    </w:p>
    <w:p w:rsidR="00F0235F" w:rsidRDefault="00F0235F" w:rsidP="00F0235F">
      <w:pPr>
        <w:pStyle w:val="a3"/>
        <w:numPr>
          <w:ilvl w:val="0"/>
          <w:numId w:val="6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Click “All About Mentoring.”</w:t>
      </w:r>
    </w:p>
    <w:p w:rsidR="00F0235F" w:rsidRPr="00F0235F" w:rsidRDefault="00F0235F" w:rsidP="00F0235F">
      <w:pPr>
        <w:pStyle w:val="a3"/>
        <w:numPr>
          <w:ilvl w:val="0"/>
          <w:numId w:val="6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 xml:space="preserve">Click the “Learn” link to learn more about mentoring. Read some of the stories told by mentors and people who </w:t>
      </w:r>
      <w:proofErr w:type="gramStart"/>
      <w:r w:rsidRPr="00F0235F">
        <w:rPr>
          <w:rFonts w:ascii="Arial" w:hAnsi="Arial" w:cs="Arial"/>
          <w:color w:val="000000"/>
          <w:sz w:val="22"/>
          <w:szCs w:val="22"/>
          <w:lang w:val="en-US"/>
        </w:rPr>
        <w:t>have been mentored</w:t>
      </w:r>
      <w:proofErr w:type="gramEnd"/>
      <w:r w:rsidRPr="00F0235F">
        <w:rPr>
          <w:rFonts w:ascii="Arial" w:hAnsi="Arial" w:cs="Arial"/>
          <w:color w:val="000000"/>
          <w:sz w:val="22"/>
          <w:szCs w:val="22"/>
          <w:lang w:val="en-US"/>
        </w:rPr>
        <w:t>.</w:t>
      </w:r>
    </w:p>
    <w:p w:rsidR="00F0235F" w:rsidRPr="00F0235F" w:rsidRDefault="00F0235F" w:rsidP="00F0235F">
      <w:pPr>
        <w:pStyle w:val="a3"/>
        <w:numPr>
          <w:ilvl w:val="0"/>
          <w:numId w:val="6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Go back to the mentoring page and click the “Take” link to take a brief mentor test and receive feedback about your mentor quotient.</w:t>
      </w:r>
    </w:p>
    <w:p w:rsidR="00F0235F" w:rsidRPr="00F0235F" w:rsidRDefault="00F0235F" w:rsidP="00F0235F">
      <w:pPr>
        <w:pStyle w:val="a3"/>
        <w:numPr>
          <w:ilvl w:val="0"/>
          <w:numId w:val="68"/>
        </w:numPr>
        <w:spacing w:before="0" w:beforeAutospacing="0" w:after="192" w:afterAutospacing="0" w:line="288" w:lineRule="atLeast"/>
        <w:ind w:left="480" w:right="480"/>
        <w:rPr>
          <w:rFonts w:ascii="Arial" w:hAnsi="Arial" w:cs="Arial"/>
          <w:color w:val="000000"/>
          <w:sz w:val="22"/>
          <w:szCs w:val="22"/>
          <w:lang w:val="en-US"/>
        </w:rPr>
      </w:pPr>
      <w:r w:rsidRPr="00F0235F">
        <w:rPr>
          <w:rFonts w:ascii="Arial" w:hAnsi="Arial" w:cs="Arial"/>
          <w:color w:val="000000"/>
          <w:sz w:val="22"/>
          <w:szCs w:val="22"/>
          <w:lang w:val="en-US"/>
        </w:rPr>
        <w:t>Watch the video “</w:t>
      </w:r>
      <w:hyperlink r:id="rId51" w:tgtFrame="new" w:tooltip="http://www.youtube.com/watch?v=u_EWTmFAFLI" w:history="1">
        <w:r w:rsidRPr="00F0235F">
          <w:rPr>
            <w:rStyle w:val="a6"/>
            <w:rFonts w:ascii="Arial" w:hAnsi="Arial" w:cs="Arial"/>
            <w:color w:val="999999"/>
            <w:sz w:val="22"/>
            <w:szCs w:val="22"/>
            <w:lang w:val="en-US"/>
          </w:rPr>
          <w:t>The Benefits of Workplace Mentoring!</w:t>
        </w:r>
      </w:hyperlink>
      <w:r w:rsidRPr="00F0235F">
        <w:rPr>
          <w:rFonts w:ascii="Arial" w:hAnsi="Arial" w:cs="Arial"/>
          <w:color w:val="000000"/>
          <w:sz w:val="22"/>
          <w:szCs w:val="22"/>
          <w:lang w:val="en-US"/>
        </w:rPr>
        <w:t>” from HRCloud that describes the key benefits of mentorship within an organization.</w:t>
      </w:r>
    </w:p>
    <w:p w:rsidR="00F0235F" w:rsidRPr="00F0235F" w:rsidRDefault="00F0235F" w:rsidP="00F0235F">
      <w:pPr>
        <w:pStyle w:val="6"/>
        <w:spacing w:before="240" w:after="96"/>
        <w:rPr>
          <w:rFonts w:ascii="Arial" w:hAnsi="Arial" w:cs="Arial"/>
          <w:color w:val="5571CE"/>
          <w:sz w:val="24"/>
          <w:szCs w:val="24"/>
          <w:lang w:val="en-US"/>
        </w:rPr>
      </w:pPr>
      <w:r w:rsidRPr="00F0235F">
        <w:rPr>
          <w:rFonts w:ascii="Arial" w:hAnsi="Arial" w:cs="Arial"/>
          <w:color w:val="5571CE"/>
          <w:sz w:val="24"/>
          <w:szCs w:val="24"/>
          <w:lang w:val="en-US"/>
        </w:rPr>
        <w:t>Part B: Discussion Area</w:t>
      </w:r>
    </w:p>
    <w:p w:rsidR="00F0235F" w:rsidRPr="00F0235F" w:rsidRDefault="00F0235F" w:rsidP="00F0235F">
      <w:pPr>
        <w:pStyle w:val="a3"/>
        <w:spacing w:before="0" w:beforeAutospacing="0" w:after="192" w:afterAutospacing="0" w:line="288" w:lineRule="atLeast"/>
        <w:rPr>
          <w:rFonts w:ascii="Arial" w:hAnsi="Arial" w:cs="Arial"/>
          <w:color w:val="000000"/>
          <w:sz w:val="22"/>
          <w:szCs w:val="22"/>
          <w:lang w:val="en-US"/>
        </w:rPr>
      </w:pPr>
      <w:r w:rsidRPr="00F0235F">
        <w:rPr>
          <w:rFonts w:ascii="Arial" w:hAnsi="Arial" w:cs="Arial"/>
          <w:color w:val="000000"/>
          <w:sz w:val="22"/>
          <w:szCs w:val="22"/>
          <w:lang w:val="en-US"/>
        </w:rPr>
        <w:t>Do you have any experience with mentorship, either as a mentor or as a mentee? Do you have any tips for effective mentoring? Share some of your experiences and ideas in Discussions. What do you think are the most important attributes or skills that a good mentor should have?</w:t>
      </w:r>
    </w:p>
    <w:p w:rsidR="00F0235F" w:rsidRDefault="00F0235F">
      <w:pPr>
        <w:rPr>
          <w:lang w:val="en-US"/>
        </w:rPr>
      </w:pPr>
      <w:r>
        <w:rPr>
          <w:lang w:val="en-US"/>
        </w:rPr>
        <w:br w:type="page"/>
      </w:r>
    </w:p>
    <w:p w:rsidR="00E012EA" w:rsidRPr="00E012EA" w:rsidRDefault="00E012EA" w:rsidP="00E012EA">
      <w:pPr>
        <w:pStyle w:val="1"/>
        <w:spacing w:before="240" w:beforeAutospacing="0" w:after="96" w:afterAutospacing="0"/>
        <w:rPr>
          <w:rFonts w:ascii="Arial" w:hAnsi="Arial" w:cs="Arial"/>
          <w:color w:val="5571CE"/>
          <w:sz w:val="43"/>
          <w:szCs w:val="43"/>
          <w:lang w:val="en-US"/>
        </w:rPr>
      </w:pPr>
      <w:r w:rsidRPr="00E012EA">
        <w:rPr>
          <w:rFonts w:ascii="Arial" w:hAnsi="Arial" w:cs="Arial"/>
          <w:color w:val="5571CE"/>
          <w:sz w:val="43"/>
          <w:szCs w:val="43"/>
          <w:lang w:val="en-US"/>
        </w:rPr>
        <w:lastRenderedPageBreak/>
        <w:t>Topic 3: Performance Management</w:t>
      </w:r>
    </w:p>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t xml:space="preserve">Once an organization has all the people it requires to achieve its objectives, the next priority should be to ensure that those people remain with the organization long enough to be effective. </w:t>
      </w:r>
      <w:r>
        <w:rPr>
          <w:rFonts w:ascii="Arial" w:hAnsi="Arial" w:cs="Arial"/>
          <w:color w:val="000000"/>
          <w:sz w:val="22"/>
          <w:szCs w:val="22"/>
        </w:rPr>
        <w:t>This involves the following:</w:t>
      </w:r>
    </w:p>
    <w:p w:rsidR="00E012EA" w:rsidRPr="00E012EA" w:rsidRDefault="00E012EA" w:rsidP="00E012EA">
      <w:pPr>
        <w:pStyle w:val="a3"/>
        <w:numPr>
          <w:ilvl w:val="0"/>
          <w:numId w:val="6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Developing a clear statement about the organization’s expectations of its staff in relation to how they represent the organization, their standards of behaviour, and their performance of work. This goes beyond a code of conduct to work practices.</w:t>
      </w:r>
    </w:p>
    <w:p w:rsidR="00E012EA" w:rsidRPr="00E012EA" w:rsidRDefault="00E012EA" w:rsidP="00E012EA">
      <w:pPr>
        <w:pStyle w:val="a3"/>
        <w:numPr>
          <w:ilvl w:val="0"/>
          <w:numId w:val="6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Designing performance management processes that help people know what </w:t>
      </w:r>
      <w:proofErr w:type="gramStart"/>
      <w:r w:rsidRPr="00E012EA">
        <w:rPr>
          <w:rFonts w:ascii="Arial" w:hAnsi="Arial" w:cs="Arial"/>
          <w:color w:val="000000"/>
          <w:sz w:val="22"/>
          <w:szCs w:val="22"/>
          <w:lang w:val="en-US"/>
        </w:rPr>
        <w:t>is expected</w:t>
      </w:r>
      <w:proofErr w:type="gramEnd"/>
      <w:r w:rsidRPr="00E012EA">
        <w:rPr>
          <w:rFonts w:ascii="Arial" w:hAnsi="Arial" w:cs="Arial"/>
          <w:color w:val="000000"/>
          <w:sz w:val="22"/>
          <w:szCs w:val="22"/>
          <w:lang w:val="en-US"/>
        </w:rPr>
        <w:t xml:space="preserve"> of them and increase the possibility that they will achieve the identified objectives.</w:t>
      </w:r>
    </w:p>
    <w:p w:rsidR="00E012EA" w:rsidRPr="00E012EA" w:rsidRDefault="00E012EA" w:rsidP="00E012EA">
      <w:pPr>
        <w:pStyle w:val="a3"/>
        <w:numPr>
          <w:ilvl w:val="0"/>
          <w:numId w:val="6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Designing development programs that ensure employees have the necessary knowledge, skills, and abilities to carry out their responsibilities effectively.</w:t>
      </w:r>
    </w:p>
    <w:p w:rsidR="00E012EA" w:rsidRPr="00E012EA" w:rsidRDefault="00E012EA" w:rsidP="00E012EA">
      <w:pPr>
        <w:pStyle w:val="a3"/>
        <w:numPr>
          <w:ilvl w:val="0"/>
          <w:numId w:val="6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Designing and running development programs to equip employees to undertake jobs that are more responsible and assist in career management and succession planning.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Performance appraisal and development is a shared responsibility between the manager, the human resources staff, and the individual. Appraisal frameworks should provide feedback to both staff and managers on expected workplace and performance outcomes. These need to </w:t>
      </w:r>
      <w:proofErr w:type="gramStart"/>
      <w:r w:rsidRPr="00E012EA">
        <w:rPr>
          <w:rFonts w:ascii="Arial" w:hAnsi="Arial" w:cs="Arial"/>
          <w:color w:val="000000"/>
          <w:sz w:val="22"/>
          <w:szCs w:val="22"/>
          <w:lang w:val="en-US"/>
        </w:rPr>
        <w:t>be linked</w:t>
      </w:r>
      <w:proofErr w:type="gramEnd"/>
      <w:r w:rsidRPr="00E012EA">
        <w:rPr>
          <w:rFonts w:ascii="Arial" w:hAnsi="Arial" w:cs="Arial"/>
          <w:color w:val="000000"/>
          <w:sz w:val="22"/>
          <w:szCs w:val="22"/>
          <w:lang w:val="en-US"/>
        </w:rPr>
        <w:t xml:space="preserve"> to departmental objectives and career plans and the competencies required for the position.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Performance management is the whole process affecting how well an employee performs. Performance management is a tool for clarifying goals, roles, accountabilities, and expectations of performance in a continuous and dynamic manner, and should consist of:</w:t>
      </w:r>
    </w:p>
    <w:p w:rsidR="00E012EA" w:rsidRPr="00E012EA" w:rsidRDefault="00E012EA" w:rsidP="00E012EA">
      <w:pPr>
        <w:pStyle w:val="a3"/>
        <w:numPr>
          <w:ilvl w:val="0"/>
          <w:numId w:val="7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Consultative setting of goals and performance standards</w:t>
      </w:r>
    </w:p>
    <w:p w:rsidR="00E012EA" w:rsidRDefault="00E012EA" w:rsidP="00E012EA">
      <w:pPr>
        <w:pStyle w:val="a3"/>
        <w:numPr>
          <w:ilvl w:val="0"/>
          <w:numId w:val="7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Ongoing feedback and coaching</w:t>
      </w:r>
    </w:p>
    <w:p w:rsidR="00E012EA" w:rsidRPr="00E012EA" w:rsidRDefault="00E012EA" w:rsidP="00E012EA">
      <w:pPr>
        <w:pStyle w:val="a3"/>
        <w:numPr>
          <w:ilvl w:val="0"/>
          <w:numId w:val="7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Regular formal reviews of performance and progress</w:t>
      </w:r>
    </w:p>
    <w:p w:rsidR="00E012EA" w:rsidRPr="00E012EA" w:rsidRDefault="00E012EA" w:rsidP="00E012EA">
      <w:pPr>
        <w:pStyle w:val="a3"/>
        <w:numPr>
          <w:ilvl w:val="0"/>
          <w:numId w:val="7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An annual performance review (assessment)</w:t>
      </w:r>
    </w:p>
    <w:p w:rsidR="00E012EA" w:rsidRPr="00E012EA" w:rsidRDefault="00E012EA" w:rsidP="00E012EA">
      <w:pPr>
        <w:pStyle w:val="a3"/>
        <w:numPr>
          <w:ilvl w:val="0"/>
          <w:numId w:val="7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Creation of an individual development plan</w:t>
      </w:r>
    </w:p>
    <w:p w:rsidR="00E012EA" w:rsidRDefault="00E012EA" w:rsidP="00E012EA">
      <w:pPr>
        <w:pStyle w:val="a3"/>
        <w:numPr>
          <w:ilvl w:val="0"/>
          <w:numId w:val="7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An upward feedback loop</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Performance appraisals are an important component of an organization’s performance management system, but appraisal, on its own, is insufficient to improve performance. Performance appraisals </w:t>
      </w:r>
      <w:proofErr w:type="gramStart"/>
      <w:r w:rsidRPr="00E012EA">
        <w:rPr>
          <w:rFonts w:ascii="Arial" w:hAnsi="Arial" w:cs="Arial"/>
          <w:color w:val="000000"/>
          <w:sz w:val="22"/>
          <w:szCs w:val="22"/>
          <w:lang w:val="en-US"/>
        </w:rPr>
        <w:t>must be linked</w:t>
      </w:r>
      <w:proofErr w:type="gramEnd"/>
      <w:r w:rsidRPr="00E012EA">
        <w:rPr>
          <w:rFonts w:ascii="Arial" w:hAnsi="Arial" w:cs="Arial"/>
          <w:color w:val="000000"/>
          <w:sz w:val="22"/>
          <w:szCs w:val="22"/>
          <w:lang w:val="en-US"/>
        </w:rPr>
        <w:t xml:space="preserve"> to the development of a whole system of management and development that supports the achievement of the organization’s goals. Performance management systems need to link individual and team performance to strategic goals through an appropriate organization and management framework.</w:t>
      </w:r>
    </w:p>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t xml:space="preserve">A focus on performance management rather than performance assessment requires a shift in how the process </w:t>
      </w:r>
      <w:proofErr w:type="gramStart"/>
      <w:r w:rsidRPr="00E012EA">
        <w:rPr>
          <w:rFonts w:ascii="Arial" w:hAnsi="Arial" w:cs="Arial"/>
          <w:color w:val="000000"/>
          <w:sz w:val="22"/>
          <w:szCs w:val="22"/>
          <w:lang w:val="en-US"/>
        </w:rPr>
        <w:t>is viewed</w:t>
      </w:r>
      <w:proofErr w:type="gramEnd"/>
      <w:r w:rsidRPr="00E012EA">
        <w:rPr>
          <w:rFonts w:ascii="Arial" w:hAnsi="Arial" w:cs="Arial"/>
          <w:color w:val="000000"/>
          <w:sz w:val="22"/>
          <w:szCs w:val="22"/>
          <w:lang w:val="en-US"/>
        </w:rPr>
        <w:t xml:space="preserve">. </w:t>
      </w:r>
      <w:r>
        <w:rPr>
          <w:rFonts w:ascii="Arial" w:hAnsi="Arial" w:cs="Arial"/>
          <w:color w:val="000000"/>
          <w:sz w:val="22"/>
          <w:szCs w:val="22"/>
        </w:rPr>
        <w:t>It needs to move:</w:t>
      </w:r>
    </w:p>
    <w:p w:rsidR="00E012EA" w:rsidRPr="00E012EA" w:rsidRDefault="00E012EA" w:rsidP="00E012EA">
      <w:pPr>
        <w:pStyle w:val="a3"/>
        <w:numPr>
          <w:ilvl w:val="0"/>
          <w:numId w:val="71"/>
        </w:numPr>
        <w:spacing w:before="0" w:beforeAutospacing="0" w:after="192" w:afterAutospacing="0" w:line="288" w:lineRule="atLeast"/>
        <w:ind w:left="480" w:right="480"/>
        <w:rPr>
          <w:rFonts w:ascii="Arial" w:hAnsi="Arial" w:cs="Arial"/>
          <w:color w:val="000000"/>
          <w:sz w:val="22"/>
          <w:szCs w:val="22"/>
          <w:lang w:val="en-US"/>
        </w:rPr>
      </w:pPr>
      <w:r w:rsidRPr="00E012EA">
        <w:rPr>
          <w:rStyle w:val="a5"/>
          <w:rFonts w:ascii="Arial" w:hAnsi="Arial" w:cs="Arial"/>
          <w:color w:val="000000"/>
          <w:sz w:val="22"/>
          <w:szCs w:val="22"/>
          <w:lang w:val="en-US"/>
        </w:rPr>
        <w:t>From</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an administrative system used to deliver incremental, promotional, or rewards outcomes (and seen as being primarily owned and run by the “corporate” area of the organization)</w:t>
      </w:r>
    </w:p>
    <w:p w:rsidR="00E012EA" w:rsidRPr="00E012EA" w:rsidRDefault="00E012EA" w:rsidP="00E012EA">
      <w:pPr>
        <w:pStyle w:val="a3"/>
        <w:numPr>
          <w:ilvl w:val="0"/>
          <w:numId w:val="71"/>
        </w:numPr>
        <w:spacing w:before="0" w:beforeAutospacing="0" w:after="192" w:afterAutospacing="0" w:line="288" w:lineRule="atLeast"/>
        <w:ind w:left="480" w:right="480"/>
        <w:rPr>
          <w:rFonts w:ascii="Arial" w:hAnsi="Arial" w:cs="Arial"/>
          <w:color w:val="000000"/>
          <w:sz w:val="22"/>
          <w:szCs w:val="22"/>
          <w:lang w:val="en-US"/>
        </w:rPr>
      </w:pPr>
      <w:r w:rsidRPr="00E012EA">
        <w:rPr>
          <w:rStyle w:val="a5"/>
          <w:rFonts w:ascii="Arial" w:hAnsi="Arial" w:cs="Arial"/>
          <w:color w:val="000000"/>
          <w:sz w:val="22"/>
          <w:szCs w:val="22"/>
          <w:lang w:val="en-US"/>
        </w:rPr>
        <w:lastRenderedPageBreak/>
        <w:t>To</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a management process focused on improving organizational and individual performance (and owned by all managers and staff)</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Performance assessment as a single tool rarely, if ever, works well in organizations. “Best practice” approaches show a tendency to move from seeing assessment as a single event that looks back over the past year, to performance management as a planning and review cycle with an ongoing forward orientation. The performance appraisal process remains, however, a very important part of the performance management process and will be dealt with in detail in the next section.</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Performance Appraisals</w:t>
      </w:r>
    </w:p>
    <w:p w:rsidR="00E012EA" w:rsidRPr="00E012EA" w:rsidRDefault="00E012EA" w:rsidP="00E012EA">
      <w:pPr>
        <w:pStyle w:val="5"/>
        <w:spacing w:before="0" w:beforeAutospacing="0" w:after="48" w:afterAutospacing="0"/>
        <w:rPr>
          <w:rFonts w:ascii="Arial" w:hAnsi="Arial" w:cs="Arial"/>
          <w:color w:val="D15E10"/>
          <w:sz w:val="24"/>
          <w:szCs w:val="24"/>
          <w:lang w:val="en-US"/>
        </w:rPr>
      </w:pPr>
      <w:r w:rsidRPr="00E012EA">
        <w:rPr>
          <w:rFonts w:ascii="Arial" w:hAnsi="Arial" w:cs="Arial"/>
          <w:color w:val="D15E10"/>
          <w:sz w:val="24"/>
          <w:szCs w:val="24"/>
          <w:lang w:val="en-US"/>
        </w:rPr>
        <w:t>Definition</w:t>
      </w:r>
    </w:p>
    <w:p w:rsidR="00E012EA" w:rsidRPr="00E012EA" w:rsidRDefault="00E012EA" w:rsidP="00E012EA">
      <w:pPr>
        <w:rPr>
          <w:rFonts w:ascii="Arial" w:hAnsi="Arial" w:cs="Arial"/>
          <w:color w:val="000000"/>
          <w:lang w:val="en-US"/>
        </w:rPr>
      </w:pPr>
      <w:r w:rsidRPr="00E012EA">
        <w:rPr>
          <w:rStyle w:val="a4"/>
          <w:rFonts w:ascii="Arial" w:hAnsi="Arial" w:cs="Arial"/>
          <w:i/>
          <w:iCs/>
          <w:color w:val="000000"/>
          <w:lang w:val="en-US"/>
        </w:rPr>
        <w:t>Performance management</w:t>
      </w:r>
      <w:r w:rsidRPr="00E012EA">
        <w:rPr>
          <w:rStyle w:val="apple-converted-space"/>
          <w:rFonts w:ascii="Arial" w:hAnsi="Arial" w:cs="Arial"/>
          <w:color w:val="000000"/>
          <w:lang w:val="en-US"/>
        </w:rPr>
        <w:t> </w:t>
      </w:r>
      <w:proofErr w:type="gramStart"/>
      <w:r w:rsidRPr="00E012EA">
        <w:rPr>
          <w:rFonts w:ascii="Arial" w:hAnsi="Arial" w:cs="Arial"/>
          <w:color w:val="000000"/>
          <w:lang w:val="en-US"/>
        </w:rPr>
        <w:t>can be defined</w:t>
      </w:r>
      <w:proofErr w:type="gramEnd"/>
      <w:r w:rsidRPr="00E012EA">
        <w:rPr>
          <w:rFonts w:ascii="Arial" w:hAnsi="Arial" w:cs="Arial"/>
          <w:color w:val="000000"/>
          <w:lang w:val="en-US"/>
        </w:rPr>
        <w:t xml:space="preserve"> as “the process encompassing all activities related to improving employee performance, productivity, and effectiveness” (Dessler, Chhinzer, &amp; Cole, 2015, p. 172).</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For employees to have confidence in an appraisal system, appraisals must be: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Accurate:</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 xml:space="preserve">Appraisals should be based on information obtained from a variety of sources collected throughout the selected </w:t>
      </w:r>
      <w:proofErr w:type="gramStart"/>
      <w:r w:rsidRPr="00E012EA">
        <w:rPr>
          <w:rFonts w:ascii="Arial" w:hAnsi="Arial" w:cs="Arial"/>
          <w:color w:val="000000"/>
          <w:sz w:val="22"/>
          <w:szCs w:val="22"/>
          <w:lang w:val="en-US"/>
        </w:rPr>
        <w:t>time period</w:t>
      </w:r>
      <w:proofErr w:type="gramEnd"/>
      <w:r w:rsidRPr="00E012EA">
        <w:rPr>
          <w:rFonts w:ascii="Arial" w:hAnsi="Arial" w:cs="Arial"/>
          <w:color w:val="000000"/>
          <w:sz w:val="22"/>
          <w:szCs w:val="22"/>
          <w:lang w:val="en-US"/>
        </w:rPr>
        <w:t xml:space="preserve"> (usually one year).</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Fair:</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Employees must feel that the process is being applied in the same way to each of the individuals being appraised, and that objective measurements are being used.</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Timely:</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 xml:space="preserve">The appraisal should take place when it was set to take place. A negative message about the value of the process </w:t>
      </w:r>
      <w:proofErr w:type="gramStart"/>
      <w:r w:rsidRPr="00E012EA">
        <w:rPr>
          <w:rFonts w:ascii="Arial" w:hAnsi="Arial" w:cs="Arial"/>
          <w:color w:val="000000"/>
          <w:sz w:val="22"/>
          <w:szCs w:val="22"/>
          <w:lang w:val="en-US"/>
        </w:rPr>
        <w:t>is sent</w:t>
      </w:r>
      <w:proofErr w:type="gramEnd"/>
      <w:r w:rsidRPr="00E012EA">
        <w:rPr>
          <w:rFonts w:ascii="Arial" w:hAnsi="Arial" w:cs="Arial"/>
          <w:color w:val="000000"/>
          <w:sz w:val="22"/>
          <w:szCs w:val="22"/>
          <w:lang w:val="en-US"/>
        </w:rPr>
        <w:t xml:space="preserve"> when appraisals are delayed or appear to have been forgotten.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 short, to deliver all the potential benefits of the performance appraisal process, you must ensure that the approach taken to appraisal is a planned and systematic one.</w:t>
      </w:r>
    </w:p>
    <w:p w:rsidR="00E012EA" w:rsidRDefault="00E012EA" w:rsidP="00E012EA">
      <w:pPr>
        <w:pStyle w:val="a3"/>
        <w:spacing w:before="0" w:beforeAutospacing="0" w:after="192" w:afterAutospacing="0" w:line="288" w:lineRule="atLeast"/>
        <w:jc w:val="center"/>
        <w:rPr>
          <w:rFonts w:ascii="Arial" w:hAnsi="Arial" w:cs="Arial"/>
          <w:color w:val="000000"/>
          <w:sz w:val="22"/>
          <w:szCs w:val="22"/>
        </w:rPr>
      </w:pPr>
      <w:r>
        <w:rPr>
          <w:rFonts w:ascii="Arial" w:hAnsi="Arial" w:cs="Arial"/>
          <w:color w:val="000000"/>
          <w:sz w:val="22"/>
          <w:szCs w:val="22"/>
        </w:rPr>
        <w:t>[</w:t>
      </w:r>
      <w:hyperlink r:id="rId52" w:history="1">
        <w:r>
          <w:rPr>
            <w:rStyle w:val="a6"/>
            <w:rFonts w:ascii="Arial" w:hAnsi="Arial" w:cs="Arial"/>
            <w:color w:val="999999"/>
            <w:sz w:val="22"/>
            <w:szCs w:val="22"/>
          </w:rPr>
          <w:t>Image Description</w:t>
        </w:r>
      </w:hyperlink>
      <w:r>
        <w:rPr>
          <w:rFonts w:ascii="Arial" w:hAnsi="Arial" w:cs="Arial"/>
          <w:color w:val="000000"/>
          <w:sz w:val="22"/>
          <w:szCs w:val="22"/>
        </w:rPr>
        <w:t>]</w:t>
      </w:r>
    </w:p>
    <w:p w:rsidR="00E012EA" w:rsidRDefault="00E012EA" w:rsidP="00E012EA">
      <w:pPr>
        <w:jc w:val="center"/>
        <w:rPr>
          <w:rFonts w:ascii="Arial" w:hAnsi="Arial" w:cs="Arial"/>
          <w:color w:val="000000"/>
        </w:rPr>
      </w:pPr>
      <w:r>
        <w:rPr>
          <w:rFonts w:ascii="Arial" w:hAnsi="Arial" w:cs="Arial"/>
          <w:noProof/>
          <w:color w:val="000000"/>
          <w:lang w:eastAsia="ru-RU"/>
        </w:rPr>
        <w:drawing>
          <wp:inline distT="0" distB="0" distL="0" distR="0">
            <wp:extent cx="5759450" cy="200596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2005965"/>
                    </a:xfrm>
                    <a:prstGeom prst="rect">
                      <a:avLst/>
                    </a:prstGeom>
                    <a:noFill/>
                    <a:ln>
                      <a:noFill/>
                    </a:ln>
                  </pic:spPr>
                </pic:pic>
              </a:graphicData>
            </a:graphic>
          </wp:inline>
        </w:drawing>
      </w:r>
    </w:p>
    <w:p w:rsidR="00E012EA" w:rsidRPr="00E012EA" w:rsidRDefault="00E012EA" w:rsidP="00E012EA">
      <w:pPr>
        <w:pStyle w:val="captionphrase"/>
        <w:spacing w:before="288" w:beforeAutospacing="0" w:after="288" w:afterAutospacing="0" w:line="288" w:lineRule="atLeast"/>
        <w:jc w:val="center"/>
        <w:rPr>
          <w:rFonts w:ascii="Arial" w:hAnsi="Arial" w:cs="Arial"/>
          <w:b/>
          <w:bCs/>
          <w:color w:val="000000"/>
          <w:sz w:val="22"/>
          <w:szCs w:val="22"/>
          <w:lang w:val="en-US"/>
        </w:rPr>
      </w:pPr>
      <w:r w:rsidRPr="00E012EA">
        <w:rPr>
          <w:rFonts w:ascii="Arial" w:hAnsi="Arial" w:cs="Arial"/>
          <w:b/>
          <w:bCs/>
          <w:color w:val="000000"/>
          <w:sz w:val="22"/>
          <w:szCs w:val="22"/>
          <w:lang w:val="en-US"/>
        </w:rPr>
        <w:t>Figure 1: Performance appraisal process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Performance Appraisals—Methods Used</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Ideally, performance appraisals should relate directly to an individual’s success in the job—that is, to his or her actual ability to perform the tasks required. The major problem faced by </w:t>
      </w:r>
      <w:r w:rsidRPr="00E012EA">
        <w:rPr>
          <w:rFonts w:ascii="Arial" w:hAnsi="Arial" w:cs="Arial"/>
          <w:color w:val="000000"/>
          <w:sz w:val="22"/>
          <w:szCs w:val="22"/>
          <w:lang w:val="en-US"/>
        </w:rPr>
        <w:lastRenderedPageBreak/>
        <w:t>management today with regard to performance appraisal is the difficulty of creating practical measures of job success.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Certainly, some types of jobs lend themselves </w:t>
      </w:r>
      <w:proofErr w:type="gramStart"/>
      <w:r w:rsidRPr="00E012EA">
        <w:rPr>
          <w:rFonts w:ascii="Arial" w:hAnsi="Arial" w:cs="Arial"/>
          <w:color w:val="000000"/>
          <w:sz w:val="22"/>
          <w:szCs w:val="22"/>
          <w:lang w:val="en-US"/>
        </w:rPr>
        <w:t>fairly easily</w:t>
      </w:r>
      <w:proofErr w:type="gramEnd"/>
      <w:r w:rsidRPr="00E012EA">
        <w:rPr>
          <w:rFonts w:ascii="Arial" w:hAnsi="Arial" w:cs="Arial"/>
          <w:color w:val="000000"/>
          <w:sz w:val="22"/>
          <w:szCs w:val="22"/>
          <w:lang w:val="en-US"/>
        </w:rPr>
        <w:t xml:space="preserve"> to measurement. For example, productivity and quality </w:t>
      </w:r>
      <w:proofErr w:type="gramStart"/>
      <w:r w:rsidRPr="00E012EA">
        <w:rPr>
          <w:rFonts w:ascii="Arial" w:hAnsi="Arial" w:cs="Arial"/>
          <w:color w:val="000000"/>
          <w:sz w:val="22"/>
          <w:szCs w:val="22"/>
          <w:lang w:val="en-US"/>
        </w:rPr>
        <w:t>are more easily measured</w:t>
      </w:r>
      <w:proofErr w:type="gramEnd"/>
      <w:r w:rsidRPr="00E012EA">
        <w:rPr>
          <w:rFonts w:ascii="Arial" w:hAnsi="Arial" w:cs="Arial"/>
          <w:color w:val="000000"/>
          <w:sz w:val="22"/>
          <w:szCs w:val="22"/>
          <w:lang w:val="en-US"/>
        </w:rPr>
        <w:t xml:space="preserve"> for someone working on a production line than as a bank teller, receptionist, or security guard.</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In addition, managers </w:t>
      </w:r>
      <w:proofErr w:type="gramStart"/>
      <w:r w:rsidRPr="00E012EA">
        <w:rPr>
          <w:rFonts w:ascii="Arial" w:hAnsi="Arial" w:cs="Arial"/>
          <w:color w:val="000000"/>
          <w:sz w:val="22"/>
          <w:szCs w:val="22"/>
          <w:lang w:val="en-US"/>
        </w:rPr>
        <w:t>are often called upon</w:t>
      </w:r>
      <w:proofErr w:type="gramEnd"/>
      <w:r w:rsidRPr="00E012EA">
        <w:rPr>
          <w:rFonts w:ascii="Arial" w:hAnsi="Arial" w:cs="Arial"/>
          <w:color w:val="000000"/>
          <w:sz w:val="22"/>
          <w:szCs w:val="22"/>
          <w:lang w:val="en-US"/>
        </w:rPr>
        <w:t xml:space="preserve"> to make assessments on personal characteristics and other subjective factors. For example, attitude, communication skills, and initiative are characteristics that </w:t>
      </w:r>
      <w:proofErr w:type="gramStart"/>
      <w:r w:rsidRPr="00E012EA">
        <w:rPr>
          <w:rFonts w:ascii="Arial" w:hAnsi="Arial" w:cs="Arial"/>
          <w:color w:val="000000"/>
          <w:sz w:val="22"/>
          <w:szCs w:val="22"/>
          <w:lang w:val="en-US"/>
        </w:rPr>
        <w:t>are often assessed</w:t>
      </w:r>
      <w:proofErr w:type="gramEnd"/>
      <w:r w:rsidRPr="00E012EA">
        <w:rPr>
          <w:rFonts w:ascii="Arial" w:hAnsi="Arial" w:cs="Arial"/>
          <w:color w:val="000000"/>
          <w:sz w:val="22"/>
          <w:szCs w:val="22"/>
          <w:lang w:val="en-US"/>
        </w:rPr>
        <w:t xml:space="preserve">. It </w:t>
      </w:r>
      <w:proofErr w:type="gramStart"/>
      <w:r w:rsidRPr="00E012EA">
        <w:rPr>
          <w:rFonts w:ascii="Arial" w:hAnsi="Arial" w:cs="Arial"/>
          <w:color w:val="000000"/>
          <w:sz w:val="22"/>
          <w:szCs w:val="22"/>
          <w:lang w:val="en-US"/>
        </w:rPr>
        <w:t>goes without saying</w:t>
      </w:r>
      <w:proofErr w:type="gramEnd"/>
      <w:r w:rsidRPr="00E012EA">
        <w:rPr>
          <w:rFonts w:ascii="Arial" w:hAnsi="Arial" w:cs="Arial"/>
          <w:color w:val="000000"/>
          <w:sz w:val="22"/>
          <w:szCs w:val="22"/>
          <w:lang w:val="en-US"/>
        </w:rPr>
        <w:t xml:space="preserve"> that these characteristics are not easily quantifiable, and an assessment of these characteristics can be influenced by favouritism on the part of the manager—either intentionally or unintentionally.</w:t>
      </w:r>
    </w:p>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t xml:space="preserve">Still, most appraisal systems </w:t>
      </w:r>
      <w:proofErr w:type="gramStart"/>
      <w:r w:rsidRPr="00E012EA">
        <w:rPr>
          <w:rFonts w:ascii="Arial" w:hAnsi="Arial" w:cs="Arial"/>
          <w:color w:val="000000"/>
          <w:sz w:val="22"/>
          <w:szCs w:val="22"/>
          <w:lang w:val="en-US"/>
        </w:rPr>
        <w:t>are based</w:t>
      </w:r>
      <w:proofErr w:type="gramEnd"/>
      <w:r w:rsidRPr="00E012EA">
        <w:rPr>
          <w:rFonts w:ascii="Arial" w:hAnsi="Arial" w:cs="Arial"/>
          <w:color w:val="000000"/>
          <w:sz w:val="22"/>
          <w:szCs w:val="22"/>
          <w:lang w:val="en-US"/>
        </w:rPr>
        <w:t xml:space="preserve"> on both measurable job performance and subjective personal characteristics. You will read about various appraisal methods commonly used in the workplace today, which normally appraise traits, behaviour, or results. </w:t>
      </w:r>
      <w:r>
        <w:rPr>
          <w:rFonts w:ascii="Arial" w:hAnsi="Arial" w:cs="Arial"/>
          <w:color w:val="000000"/>
          <w:sz w:val="22"/>
          <w:szCs w:val="22"/>
        </w:rPr>
        <w:t>These include:</w:t>
      </w:r>
    </w:p>
    <w:p w:rsidR="00E012EA" w:rsidRDefault="00E012EA" w:rsidP="00E012EA">
      <w:pPr>
        <w:pStyle w:val="a3"/>
        <w:numPr>
          <w:ilvl w:val="0"/>
          <w:numId w:val="7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Graphic rating scale method</w:t>
      </w:r>
    </w:p>
    <w:p w:rsidR="00E012EA" w:rsidRDefault="00E012EA" w:rsidP="00E012EA">
      <w:pPr>
        <w:pStyle w:val="a3"/>
        <w:numPr>
          <w:ilvl w:val="0"/>
          <w:numId w:val="7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Alternation ranking method</w:t>
      </w:r>
    </w:p>
    <w:p w:rsidR="00E012EA" w:rsidRDefault="00E012EA" w:rsidP="00E012EA">
      <w:pPr>
        <w:pStyle w:val="a3"/>
        <w:numPr>
          <w:ilvl w:val="0"/>
          <w:numId w:val="7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Paired comparison method</w:t>
      </w:r>
    </w:p>
    <w:p w:rsidR="00E012EA" w:rsidRDefault="00E012EA" w:rsidP="00E012EA">
      <w:pPr>
        <w:pStyle w:val="a3"/>
        <w:numPr>
          <w:ilvl w:val="0"/>
          <w:numId w:val="7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Forced distribution method</w:t>
      </w:r>
    </w:p>
    <w:p w:rsidR="00E012EA" w:rsidRDefault="00E012EA" w:rsidP="00E012EA">
      <w:pPr>
        <w:pStyle w:val="a3"/>
        <w:numPr>
          <w:ilvl w:val="0"/>
          <w:numId w:val="7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Critical incident method</w:t>
      </w:r>
    </w:p>
    <w:p w:rsidR="00E012EA" w:rsidRDefault="00E012EA" w:rsidP="00E012EA">
      <w:pPr>
        <w:pStyle w:val="a3"/>
        <w:numPr>
          <w:ilvl w:val="0"/>
          <w:numId w:val="7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Behaviourally anchored rating scales</w:t>
      </w:r>
    </w:p>
    <w:p w:rsidR="00E012EA" w:rsidRDefault="00E012EA" w:rsidP="00E012EA">
      <w:pPr>
        <w:pStyle w:val="a3"/>
        <w:numPr>
          <w:ilvl w:val="0"/>
          <w:numId w:val="7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Management by objectives method</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See pages 175–179 of your textbook </w:t>
      </w:r>
      <w:proofErr w:type="gramStart"/>
      <w:r w:rsidRPr="00E012EA">
        <w:rPr>
          <w:rFonts w:ascii="Arial" w:hAnsi="Arial" w:cs="Arial"/>
          <w:color w:val="000000"/>
          <w:sz w:val="22"/>
          <w:szCs w:val="22"/>
          <w:lang w:val="en-US"/>
        </w:rPr>
        <w:t>for a descriptions</w:t>
      </w:r>
      <w:proofErr w:type="gramEnd"/>
      <w:r w:rsidRPr="00E012EA">
        <w:rPr>
          <w:rFonts w:ascii="Arial" w:hAnsi="Arial" w:cs="Arial"/>
          <w:color w:val="000000"/>
          <w:sz w:val="22"/>
          <w:szCs w:val="22"/>
          <w:lang w:val="en-US"/>
        </w:rPr>
        <w:t xml:space="preserve"> of each of these methods and page 185 for the advantages and disadvantages of each of these methods.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Performance Appraisal—Who Should Do the Appraising?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question of who should do the appraising remains a difficult issue in organizations. Several options </w:t>
      </w:r>
      <w:proofErr w:type="gramStart"/>
      <w:r w:rsidRPr="00E012EA">
        <w:rPr>
          <w:rFonts w:ascii="Arial" w:hAnsi="Arial" w:cs="Arial"/>
          <w:color w:val="000000"/>
          <w:sz w:val="22"/>
          <w:szCs w:val="22"/>
          <w:lang w:val="en-US"/>
        </w:rPr>
        <w:t>are outlined</w:t>
      </w:r>
      <w:proofErr w:type="gramEnd"/>
      <w:r w:rsidRPr="00E012EA">
        <w:rPr>
          <w:rFonts w:ascii="Arial" w:hAnsi="Arial" w:cs="Arial"/>
          <w:color w:val="000000"/>
          <w:sz w:val="22"/>
          <w:szCs w:val="22"/>
          <w:lang w:val="en-US"/>
        </w:rPr>
        <w:t xml:space="preserve"> in your textbook on pages 185–189.</w:t>
      </w:r>
    </w:p>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t xml:space="preserve">The HR department plays an important role in advising the organization on its staff appraisal system. </w:t>
      </w:r>
      <w:r>
        <w:rPr>
          <w:rFonts w:ascii="Arial" w:hAnsi="Arial" w:cs="Arial"/>
          <w:color w:val="000000"/>
          <w:sz w:val="22"/>
          <w:szCs w:val="22"/>
        </w:rPr>
        <w:t>Specifically, it plays a role in:</w:t>
      </w:r>
    </w:p>
    <w:p w:rsidR="00E012EA" w:rsidRPr="00E012EA" w:rsidRDefault="00E012EA" w:rsidP="00E012EA">
      <w:pPr>
        <w:pStyle w:val="a3"/>
        <w:numPr>
          <w:ilvl w:val="0"/>
          <w:numId w:val="73"/>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Handling the practical aspects of the process, such as dealing with the paperwork and communication flows associated with the appraisal</w:t>
      </w:r>
    </w:p>
    <w:p w:rsidR="00E012EA" w:rsidRPr="00E012EA" w:rsidRDefault="00E012EA" w:rsidP="00E012EA">
      <w:pPr>
        <w:pStyle w:val="a3"/>
        <w:numPr>
          <w:ilvl w:val="0"/>
          <w:numId w:val="73"/>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Dealing with follow-through such as: analyzing and summarizing appraisal contents so that the organization gets an overview of its people resources; identifying employee potential and planning succession; and planning individual and group training consequent upon appraisal outcomes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Activity 5: Performance Appraisals</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Introduction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lastRenderedPageBreak/>
        <w:t>The purpose of this activity is to help you understand the performance appraisal process, including the role of appraisals, various methods used, and who should do the appraising.</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Instructions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A: Reading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Read the sections on performance appraisals on pages 173–180 of your textbook. As you read, pay particular attention to the reasons why performance </w:t>
      </w:r>
      <w:proofErr w:type="gramStart"/>
      <w:r w:rsidRPr="00E012EA">
        <w:rPr>
          <w:rFonts w:ascii="Arial" w:hAnsi="Arial" w:cs="Arial"/>
          <w:color w:val="000000"/>
          <w:sz w:val="22"/>
          <w:szCs w:val="22"/>
          <w:lang w:val="en-US"/>
        </w:rPr>
        <w:t>should be appraised</w:t>
      </w:r>
      <w:proofErr w:type="gramEnd"/>
      <w:r w:rsidRPr="00E012EA">
        <w:rPr>
          <w:rFonts w:ascii="Arial" w:hAnsi="Arial" w:cs="Arial"/>
          <w:color w:val="000000"/>
          <w:sz w:val="22"/>
          <w:szCs w:val="22"/>
          <w:lang w:val="en-US"/>
        </w:rPr>
        <w:t>, the roles of the manager and HR, the three steps in the process, and the types of appraisal methods normally used.</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B: Research</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Use the TRU Library’s</w:t>
      </w:r>
      <w:r w:rsidRPr="00E012EA">
        <w:rPr>
          <w:rStyle w:val="apple-converted-space"/>
          <w:rFonts w:ascii="Arial" w:hAnsi="Arial" w:cs="Arial"/>
          <w:color w:val="000000"/>
          <w:sz w:val="22"/>
          <w:szCs w:val="22"/>
          <w:lang w:val="en-US"/>
        </w:rPr>
        <w:t> </w:t>
      </w:r>
      <w:hyperlink r:id="rId54" w:tgtFrame="new" w:tooltip=" http://tru.ca/library/distance.html" w:history="1">
        <w:r w:rsidRPr="00E012EA">
          <w:rPr>
            <w:rStyle w:val="a6"/>
            <w:rFonts w:ascii="Arial" w:hAnsi="Arial" w:cs="Arial"/>
            <w:color w:val="999999"/>
            <w:sz w:val="22"/>
            <w:szCs w:val="22"/>
            <w:lang w:val="en-US"/>
          </w:rPr>
          <w:t>DROL Library Services webpage</w:t>
        </w:r>
      </w:hyperlink>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to find an article in the May 2001 issue of the journal</w:t>
      </w:r>
      <w:r w:rsidRPr="00E012EA">
        <w:rPr>
          <w:rStyle w:val="apple-converted-space"/>
          <w:rFonts w:ascii="Arial" w:hAnsi="Arial" w:cs="Arial"/>
          <w:color w:val="000000"/>
          <w:sz w:val="22"/>
          <w:szCs w:val="22"/>
          <w:lang w:val="en-US"/>
        </w:rPr>
        <w:t> </w:t>
      </w:r>
      <w:r w:rsidRPr="00E012EA">
        <w:rPr>
          <w:rStyle w:val="a5"/>
          <w:rFonts w:ascii="Arial" w:hAnsi="Arial" w:cs="Arial"/>
          <w:color w:val="000000"/>
          <w:sz w:val="22"/>
          <w:szCs w:val="22"/>
          <w:lang w:val="en-US"/>
        </w:rPr>
        <w:t>Workforce</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by Dayton Fandray entitled “The New Thinking in Performance Appraisals.” (</w:t>
      </w:r>
      <w:r w:rsidRPr="00E012EA">
        <w:rPr>
          <w:rStyle w:val="a5"/>
          <w:rFonts w:ascii="Arial" w:hAnsi="Arial" w:cs="Arial"/>
          <w:color w:val="000000"/>
          <w:sz w:val="22"/>
          <w:szCs w:val="22"/>
          <w:lang w:val="en-US"/>
        </w:rPr>
        <w:t>Workforce, 80</w:t>
      </w:r>
      <w:r w:rsidRPr="00E012EA">
        <w:rPr>
          <w:rFonts w:ascii="Arial" w:hAnsi="Arial" w:cs="Arial"/>
          <w:color w:val="000000"/>
          <w:sz w:val="22"/>
          <w:szCs w:val="22"/>
          <w:lang w:val="en-US"/>
        </w:rPr>
        <w:t>(5), p. 36.) Read the article.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What do you think of the “Six Steps </w:t>
      </w:r>
      <w:proofErr w:type="gramStart"/>
      <w:r w:rsidRPr="00E012EA">
        <w:rPr>
          <w:rFonts w:ascii="Arial" w:hAnsi="Arial" w:cs="Arial"/>
          <w:color w:val="000000"/>
          <w:sz w:val="22"/>
          <w:szCs w:val="22"/>
          <w:lang w:val="en-US"/>
        </w:rPr>
        <w:t>Toward</w:t>
      </w:r>
      <w:proofErr w:type="gramEnd"/>
      <w:r w:rsidRPr="00E012EA">
        <w:rPr>
          <w:rFonts w:ascii="Arial" w:hAnsi="Arial" w:cs="Arial"/>
          <w:color w:val="000000"/>
          <w:sz w:val="22"/>
          <w:szCs w:val="22"/>
          <w:lang w:val="en-US"/>
        </w:rPr>
        <w:t xml:space="preserve"> Meaningful Performance Management Tools”? Record your ideas in your journal.</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C: Discussions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If you have an appraisal process in your workplace, briefly describe it. (If you </w:t>
      </w:r>
      <w:proofErr w:type="gramStart"/>
      <w:r w:rsidRPr="00E012EA">
        <w:rPr>
          <w:rFonts w:ascii="Arial" w:hAnsi="Arial" w:cs="Arial"/>
          <w:color w:val="000000"/>
          <w:sz w:val="22"/>
          <w:szCs w:val="22"/>
          <w:lang w:val="en-US"/>
        </w:rPr>
        <w:t>don’t</w:t>
      </w:r>
      <w:proofErr w:type="gramEnd"/>
      <w:r w:rsidRPr="00E012EA">
        <w:rPr>
          <w:rFonts w:ascii="Arial" w:hAnsi="Arial" w:cs="Arial"/>
          <w:color w:val="000000"/>
          <w:sz w:val="22"/>
          <w:szCs w:val="22"/>
          <w:lang w:val="en-US"/>
        </w:rPr>
        <w:t xml:space="preserve"> have one, describe a process that you think would be most suitable.) Why do you think this particular appraisal method </w:t>
      </w:r>
      <w:proofErr w:type="gramStart"/>
      <w:r w:rsidRPr="00E012EA">
        <w:rPr>
          <w:rFonts w:ascii="Arial" w:hAnsi="Arial" w:cs="Arial"/>
          <w:color w:val="000000"/>
          <w:sz w:val="22"/>
          <w:szCs w:val="22"/>
          <w:lang w:val="en-US"/>
        </w:rPr>
        <w:t>was selected</w:t>
      </w:r>
      <w:proofErr w:type="gramEnd"/>
      <w:r w:rsidRPr="00E012EA">
        <w:rPr>
          <w:rFonts w:ascii="Arial" w:hAnsi="Arial" w:cs="Arial"/>
          <w:color w:val="000000"/>
          <w:sz w:val="22"/>
          <w:szCs w:val="22"/>
          <w:lang w:val="en-US"/>
        </w:rPr>
        <w:t xml:space="preserve"> for use in your organization? Do you have confidence in the appraisal system? What changes to this appraisal method might improve the process as a whole? What would these changes achieve? Post your comments in Discussions.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Appraisal Problems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The appraisal process has the potential to be a positive, motivational, and directional force for an employee. However, for this to happen it is important to maintain the credibility of the process.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Preparing an objective appraisal of an employee is not an easy thing to do. </w:t>
      </w:r>
      <w:proofErr w:type="gramStart"/>
      <w:r w:rsidRPr="00E012EA">
        <w:rPr>
          <w:rFonts w:ascii="Arial" w:hAnsi="Arial" w:cs="Arial"/>
          <w:color w:val="000000"/>
          <w:sz w:val="22"/>
          <w:szCs w:val="22"/>
          <w:lang w:val="en-US"/>
        </w:rPr>
        <w:t>You’ve</w:t>
      </w:r>
      <w:proofErr w:type="gramEnd"/>
      <w:r w:rsidRPr="00E012EA">
        <w:rPr>
          <w:rFonts w:ascii="Arial" w:hAnsi="Arial" w:cs="Arial"/>
          <w:color w:val="000000"/>
          <w:sz w:val="22"/>
          <w:szCs w:val="22"/>
          <w:lang w:val="en-US"/>
        </w:rPr>
        <w:t xml:space="preserve"> seen from the sections above on the appraisal process and the types of appraisals that it takes commitment and effort to put together the right appraisal process for your staff.</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proofErr w:type="gramStart"/>
      <w:r w:rsidRPr="00E012EA">
        <w:rPr>
          <w:rFonts w:ascii="Arial" w:hAnsi="Arial" w:cs="Arial"/>
          <w:color w:val="000000"/>
          <w:sz w:val="22"/>
          <w:szCs w:val="22"/>
          <w:lang w:val="en-US"/>
        </w:rPr>
        <w:t>And</w:t>
      </w:r>
      <w:proofErr w:type="gramEnd"/>
      <w:r w:rsidRPr="00E012EA">
        <w:rPr>
          <w:rFonts w:ascii="Arial" w:hAnsi="Arial" w:cs="Arial"/>
          <w:color w:val="000000"/>
          <w:sz w:val="22"/>
          <w:szCs w:val="22"/>
          <w:lang w:val="en-US"/>
        </w:rPr>
        <w:t xml:space="preserve"> even if you do have the right process, all of your hard work can be compromised if you don’t carefully examine the biases that you bring to the process.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Of course, you </w:t>
      </w:r>
      <w:proofErr w:type="gramStart"/>
      <w:r w:rsidRPr="00E012EA">
        <w:rPr>
          <w:rFonts w:ascii="Arial" w:hAnsi="Arial" w:cs="Arial"/>
          <w:color w:val="000000"/>
          <w:sz w:val="22"/>
          <w:szCs w:val="22"/>
          <w:lang w:val="en-US"/>
        </w:rPr>
        <w:t>can never completely</w:t>
      </w:r>
      <w:proofErr w:type="gramEnd"/>
      <w:r w:rsidRPr="00E012EA">
        <w:rPr>
          <w:rFonts w:ascii="Arial" w:hAnsi="Arial" w:cs="Arial"/>
          <w:color w:val="000000"/>
          <w:sz w:val="22"/>
          <w:szCs w:val="22"/>
          <w:lang w:val="en-US"/>
        </w:rPr>
        <w:t xml:space="preserve"> eliminate the effects of your own unique frame of reference. You </w:t>
      </w:r>
      <w:proofErr w:type="gramStart"/>
      <w:r w:rsidRPr="00E012EA">
        <w:rPr>
          <w:rFonts w:ascii="Arial" w:hAnsi="Arial" w:cs="Arial"/>
          <w:color w:val="000000"/>
          <w:sz w:val="22"/>
          <w:szCs w:val="22"/>
          <w:lang w:val="en-US"/>
        </w:rPr>
        <w:t>can, however, increase</w:t>
      </w:r>
      <w:proofErr w:type="gramEnd"/>
      <w:r w:rsidRPr="00E012EA">
        <w:rPr>
          <w:rFonts w:ascii="Arial" w:hAnsi="Arial" w:cs="Arial"/>
          <w:color w:val="000000"/>
          <w:sz w:val="22"/>
          <w:szCs w:val="22"/>
          <w:lang w:val="en-US"/>
        </w:rPr>
        <w:t xml:space="preserve"> your awareness of certain common tendencies that can significantly affect the usefulness of the appraisal. Appraisal problems to be aware of include unclear standards and rater errors such as halo effect, central tendency, leniency or strictness, appraisal bias, the recency effect, and similar-to-me bias.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Activity 6: Sources of Bias</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Introduction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Increasing your awareness of tendencies toward bias can help you avoid falling into them and can help you produce fairer and more accurate results in the appraisal process.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lastRenderedPageBreak/>
        <w:t>Part A: Reading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Read the section “Performance Appraisal Problems and Solutions” on </w:t>
      </w:r>
      <w:proofErr w:type="gramStart"/>
      <w:r w:rsidRPr="00E012EA">
        <w:rPr>
          <w:rFonts w:ascii="Arial" w:hAnsi="Arial" w:cs="Arial"/>
          <w:color w:val="000000"/>
          <w:sz w:val="22"/>
          <w:szCs w:val="22"/>
          <w:lang w:val="en-US"/>
        </w:rPr>
        <w:t>pages</w:t>
      </w:r>
      <w:proofErr w:type="gramEnd"/>
      <w:r w:rsidRPr="00E012EA">
        <w:rPr>
          <w:rFonts w:ascii="Arial" w:hAnsi="Arial" w:cs="Arial"/>
          <w:color w:val="000000"/>
          <w:sz w:val="22"/>
          <w:szCs w:val="22"/>
          <w:lang w:val="en-US"/>
        </w:rPr>
        <w:t xml:space="preserve"> 181–185 in your textbook to gain an understanding of some of the common errors appraisers make in the appraisal process.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B: In Your Journal</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bookmarkStart w:id="7" w:name="m3_a6"/>
      <w:bookmarkEnd w:id="7"/>
      <w:proofErr w:type="gramStart"/>
      <w:r w:rsidRPr="00E012EA">
        <w:rPr>
          <w:rFonts w:ascii="Arial" w:hAnsi="Arial" w:cs="Arial"/>
          <w:color w:val="000000"/>
          <w:sz w:val="22"/>
          <w:szCs w:val="22"/>
          <w:lang w:val="en-US"/>
        </w:rPr>
        <w:t>There are many ways in which bias can distort an appraisal</w:t>
      </w:r>
      <w:proofErr w:type="gramEnd"/>
      <w:r w:rsidRPr="00E012EA">
        <w:rPr>
          <w:rFonts w:ascii="Arial" w:hAnsi="Arial" w:cs="Arial"/>
          <w:color w:val="000000"/>
          <w:sz w:val="22"/>
          <w:szCs w:val="22"/>
          <w:lang w:val="en-US"/>
        </w:rPr>
        <w:t>. Bias can produce not only an unduly negative result, but an overly positive one as well. What do you think might result from a biased appraisal that gives an employee an overly positive or falsely positive impression of his or her performance? Note your answer in your journal before comparing your ideas with the suggested answers.</w:t>
      </w:r>
    </w:p>
    <w:p w:rsidR="00E012EA" w:rsidRPr="00E012EA" w:rsidRDefault="00E012EA" w:rsidP="00E012EA">
      <w:pPr>
        <w:pStyle w:val="a3"/>
        <w:spacing w:before="0" w:beforeAutospacing="0" w:after="0" w:afterAutospacing="0" w:line="288" w:lineRule="atLeast"/>
        <w:rPr>
          <w:rFonts w:ascii="Arial" w:hAnsi="Arial" w:cs="Arial"/>
          <w:color w:val="000000"/>
          <w:sz w:val="22"/>
          <w:szCs w:val="22"/>
          <w:lang w:val="en-US"/>
        </w:rPr>
      </w:pPr>
      <w:hyperlink r:id="rId55" w:history="1">
        <w:r w:rsidRPr="00E012EA">
          <w:rPr>
            <w:rStyle w:val="a6"/>
            <w:rFonts w:ascii="Arial" w:hAnsi="Arial" w:cs="Arial"/>
            <w:sz w:val="22"/>
            <w:szCs w:val="22"/>
            <w:lang w:val="en-US"/>
          </w:rPr>
          <w:t>Show Answer</w:t>
        </w:r>
      </w:hyperlink>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The Performance Appraisal Interview</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appraisal interview is the important final step in appraising performance. How it is </w:t>
      </w:r>
      <w:proofErr w:type="gramStart"/>
      <w:r w:rsidRPr="00E012EA">
        <w:rPr>
          <w:rFonts w:ascii="Arial" w:hAnsi="Arial" w:cs="Arial"/>
          <w:color w:val="000000"/>
          <w:sz w:val="22"/>
          <w:szCs w:val="22"/>
          <w:lang w:val="en-US"/>
        </w:rPr>
        <w:t>implemented</w:t>
      </w:r>
      <w:proofErr w:type="gramEnd"/>
      <w:r w:rsidRPr="00E012EA">
        <w:rPr>
          <w:rFonts w:ascii="Arial" w:hAnsi="Arial" w:cs="Arial"/>
          <w:color w:val="000000"/>
          <w:sz w:val="22"/>
          <w:szCs w:val="22"/>
          <w:lang w:val="en-US"/>
        </w:rPr>
        <w:t xml:space="preserve"> has a great impact on how staff will view the process.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Negative experiences tend to foster an attitude of cynicism toward the process in general, and they will make the employee unwilling to participate. If an employee does not participate fully in the appraisal process, the manager will not be able to identify training requirements and opportunities for advancement properly. They will not be able to involve the employee in realistic goal setting, and they will not be able to communicate a complete and accurate assessment of his or her performance.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It is quite possible to have a good understanding of the appraisal process, to have the best methods in place, and to minimize sources of bias but still have a process that is ineffective or even has a negative effect on staff. How could this happen? It can happen when a manager fails to focus on the few key areas that are crucial for a successful interview. What should a manager be thinking about at appraisal time?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A prepared manager shows that he or she values the process and is willing to invest time in it. It is also the manager’s responsibility to set a positive tone for the process and make sure that employees understand how this process can help them achieve their goals within the organization. Finally, the manager’s role is to work with employees on problem areas and to provide help in making the needed changes.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proofErr w:type="gramStart"/>
      <w:r w:rsidRPr="00E012EA">
        <w:rPr>
          <w:rFonts w:ascii="Arial" w:hAnsi="Arial" w:cs="Arial"/>
          <w:color w:val="000000"/>
          <w:sz w:val="22"/>
          <w:szCs w:val="22"/>
          <w:lang w:val="en-US"/>
        </w:rPr>
        <w:t>Let’s</w:t>
      </w:r>
      <w:proofErr w:type="gramEnd"/>
      <w:r w:rsidRPr="00E012EA">
        <w:rPr>
          <w:rFonts w:ascii="Arial" w:hAnsi="Arial" w:cs="Arial"/>
          <w:color w:val="000000"/>
          <w:sz w:val="22"/>
          <w:szCs w:val="22"/>
          <w:lang w:val="en-US"/>
        </w:rPr>
        <w:t xml:space="preserve"> look then at the aspects of the appraisal interview that most require attention.</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Preparing for the Interview</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We know that the purpose of an appraisal interview is to give those involved the opportunity to discuss how well the employee is performing in the job and to work together on problem areas. Job performance is a sensitive area for many employees and requires good communication skills on the part of those conducting the appraisal. Spending some time on planning and preparation will help you conduct a constructive interview.</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Opening the Interview</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first few minutes play an important role in setting the tone for the entire interview. It is human nature to quickly size up new situations and react accordingly. As an appraiser, you can </w:t>
      </w:r>
      <w:r w:rsidRPr="00E012EA">
        <w:rPr>
          <w:rFonts w:ascii="Arial" w:hAnsi="Arial" w:cs="Arial"/>
          <w:color w:val="000000"/>
          <w:sz w:val="22"/>
          <w:szCs w:val="22"/>
          <w:lang w:val="en-US"/>
        </w:rPr>
        <w:lastRenderedPageBreak/>
        <w:t>be proactive and prepare to “manage” those first few minutes of the interview to achieve the results you want. So where to begin?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Here are a few questions to get you thinking about how to start the meeting:</w:t>
      </w:r>
    </w:p>
    <w:p w:rsidR="00E012EA" w:rsidRDefault="00E012EA" w:rsidP="00E012EA">
      <w:pPr>
        <w:pStyle w:val="a3"/>
        <w:numPr>
          <w:ilvl w:val="0"/>
          <w:numId w:val="74"/>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Who is being appraised?</w:t>
      </w:r>
    </w:p>
    <w:p w:rsidR="00E012EA" w:rsidRPr="00E012EA" w:rsidRDefault="00E012EA" w:rsidP="00E012EA">
      <w:pPr>
        <w:pStyle w:val="a3"/>
        <w:numPr>
          <w:ilvl w:val="0"/>
          <w:numId w:val="7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How does he/she feel about appraisals?</w:t>
      </w:r>
    </w:p>
    <w:p w:rsidR="00E012EA" w:rsidRPr="00E012EA" w:rsidRDefault="00E012EA" w:rsidP="00E012EA">
      <w:pPr>
        <w:pStyle w:val="a3"/>
        <w:numPr>
          <w:ilvl w:val="0"/>
          <w:numId w:val="7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Does he/she clearly understand the purpose of the meeting?</w:t>
      </w:r>
    </w:p>
    <w:p w:rsidR="00E012EA" w:rsidRPr="00E012EA" w:rsidRDefault="00E012EA" w:rsidP="00E012EA">
      <w:pPr>
        <w:pStyle w:val="a3"/>
        <w:numPr>
          <w:ilvl w:val="0"/>
          <w:numId w:val="7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What might he/she be concerned </w:t>
      </w:r>
      <w:proofErr w:type="gramStart"/>
      <w:r w:rsidRPr="00E012EA">
        <w:rPr>
          <w:rFonts w:ascii="Arial" w:hAnsi="Arial" w:cs="Arial"/>
          <w:color w:val="000000"/>
          <w:sz w:val="22"/>
          <w:szCs w:val="22"/>
          <w:lang w:val="en-US"/>
        </w:rPr>
        <w:t>about</w:t>
      </w:r>
      <w:proofErr w:type="gramEnd"/>
      <w:r w:rsidRPr="00E012EA">
        <w:rPr>
          <w:rFonts w:ascii="Arial" w:hAnsi="Arial" w:cs="Arial"/>
          <w:color w:val="000000"/>
          <w:sz w:val="22"/>
          <w:szCs w:val="22"/>
          <w:lang w:val="en-US"/>
        </w:rPr>
        <w:t>?</w:t>
      </w:r>
    </w:p>
    <w:p w:rsidR="00E012EA" w:rsidRPr="00E012EA" w:rsidRDefault="00E012EA" w:rsidP="00E012EA">
      <w:pPr>
        <w:pStyle w:val="a3"/>
        <w:numPr>
          <w:ilvl w:val="0"/>
          <w:numId w:val="7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How would you like the employee to view the session?</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Giving Effective Feedback</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To improve their performance, employees </w:t>
      </w:r>
      <w:proofErr w:type="gramStart"/>
      <w:r w:rsidRPr="00E012EA">
        <w:rPr>
          <w:rFonts w:ascii="Arial" w:hAnsi="Arial" w:cs="Arial"/>
          <w:color w:val="000000"/>
          <w:sz w:val="22"/>
          <w:szCs w:val="22"/>
          <w:lang w:val="en-US"/>
        </w:rPr>
        <w:t>must be given</w:t>
      </w:r>
      <w:proofErr w:type="gramEnd"/>
      <w:r w:rsidRPr="00E012EA">
        <w:rPr>
          <w:rFonts w:ascii="Arial" w:hAnsi="Arial" w:cs="Arial"/>
          <w:color w:val="000000"/>
          <w:sz w:val="22"/>
          <w:szCs w:val="22"/>
          <w:lang w:val="en-US"/>
        </w:rPr>
        <w:t xml:space="preserve"> a clear picture of where they stand on performance issues. As individuals, we have different styles of communication, and therefore it is wise to take a thoughtful approach to providing feedback on performance.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For example, a “bottom line” approach to constructive criticism may seem threatening to some employees, when the manager is simply trying to be clear and unambiguous. On the other hand, providing negative feedback along with too much support and encouragement may confuse the employee with mixed messages.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How then </w:t>
      </w:r>
      <w:proofErr w:type="gramStart"/>
      <w:r w:rsidRPr="00E012EA">
        <w:rPr>
          <w:rFonts w:ascii="Arial" w:hAnsi="Arial" w:cs="Arial"/>
          <w:color w:val="000000"/>
          <w:sz w:val="22"/>
          <w:szCs w:val="22"/>
          <w:lang w:val="en-US"/>
        </w:rPr>
        <w:t>should feedback be provided</w:t>
      </w:r>
      <w:proofErr w:type="gramEnd"/>
      <w:r w:rsidRPr="00E012EA">
        <w:rPr>
          <w:rFonts w:ascii="Arial" w:hAnsi="Arial" w:cs="Arial"/>
          <w:color w:val="000000"/>
          <w:sz w:val="22"/>
          <w:szCs w:val="22"/>
          <w:lang w:val="en-US"/>
        </w:rPr>
        <w:t xml:space="preserve"> on employee performance?</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Positive Feedback</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Most managers look forward to providing a good measure of positive feedback. </w:t>
      </w:r>
      <w:proofErr w:type="gramStart"/>
      <w:r w:rsidRPr="00E012EA">
        <w:rPr>
          <w:rFonts w:ascii="Arial" w:hAnsi="Arial" w:cs="Arial"/>
          <w:color w:val="000000"/>
          <w:sz w:val="22"/>
          <w:szCs w:val="22"/>
          <w:lang w:val="en-US"/>
        </w:rPr>
        <w:t>It is a part of the appraisal that employees look forward to as well.</w:t>
      </w:r>
      <w:proofErr w:type="gramEnd"/>
      <w:r w:rsidRPr="00E012EA">
        <w:rPr>
          <w:rFonts w:ascii="Arial" w:hAnsi="Arial" w:cs="Arial"/>
          <w:color w:val="000000"/>
          <w:sz w:val="22"/>
          <w:szCs w:val="22"/>
          <w:lang w:val="en-US"/>
        </w:rPr>
        <w:t xml:space="preserve"> In fact, the comments you make in an appraisal can “carry” an employee through difficult times. The appraisal interview is an important opportunity to recognize strengths, achievements, and effort formally.</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Here are some suggestions for providing positive feedback effectively:</w:t>
      </w:r>
    </w:p>
    <w:p w:rsidR="00E012EA" w:rsidRPr="00E012EA" w:rsidRDefault="00E012EA" w:rsidP="00E012EA">
      <w:pPr>
        <w:pStyle w:val="a3"/>
        <w:numPr>
          <w:ilvl w:val="0"/>
          <w:numId w:val="75"/>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Be direct and specific—make sure your employee knows precisely what you are pleased </w:t>
      </w:r>
      <w:proofErr w:type="gramStart"/>
      <w:r w:rsidRPr="00E012EA">
        <w:rPr>
          <w:rFonts w:ascii="Arial" w:hAnsi="Arial" w:cs="Arial"/>
          <w:color w:val="000000"/>
          <w:sz w:val="22"/>
          <w:szCs w:val="22"/>
          <w:lang w:val="en-US"/>
        </w:rPr>
        <w:t>with</w:t>
      </w:r>
      <w:proofErr w:type="gramEnd"/>
      <w:r w:rsidRPr="00E012EA">
        <w:rPr>
          <w:rFonts w:ascii="Arial" w:hAnsi="Arial" w:cs="Arial"/>
          <w:color w:val="000000"/>
          <w:sz w:val="22"/>
          <w:szCs w:val="22"/>
          <w:lang w:val="en-US"/>
        </w:rPr>
        <w:t>.</w:t>
      </w:r>
    </w:p>
    <w:p w:rsidR="00E012EA" w:rsidRPr="00E012EA" w:rsidRDefault="00E012EA" w:rsidP="00E012EA">
      <w:pPr>
        <w:pStyle w:val="a3"/>
        <w:numPr>
          <w:ilvl w:val="0"/>
          <w:numId w:val="75"/>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Provide the employee with examples of what </w:t>
      </w:r>
      <w:proofErr w:type="gramStart"/>
      <w:r w:rsidRPr="00E012EA">
        <w:rPr>
          <w:rFonts w:ascii="Arial" w:hAnsi="Arial" w:cs="Arial"/>
          <w:color w:val="000000"/>
          <w:sz w:val="22"/>
          <w:szCs w:val="22"/>
          <w:lang w:val="en-US"/>
        </w:rPr>
        <w:t>you’ve</w:t>
      </w:r>
      <w:proofErr w:type="gramEnd"/>
      <w:r w:rsidRPr="00E012EA">
        <w:rPr>
          <w:rFonts w:ascii="Arial" w:hAnsi="Arial" w:cs="Arial"/>
          <w:color w:val="000000"/>
          <w:sz w:val="22"/>
          <w:szCs w:val="22"/>
          <w:lang w:val="en-US"/>
        </w:rPr>
        <w:t xml:space="preserve"> observed.</w:t>
      </w:r>
    </w:p>
    <w:p w:rsidR="00E012EA" w:rsidRPr="00E012EA" w:rsidRDefault="00E012EA" w:rsidP="00E012EA">
      <w:pPr>
        <w:pStyle w:val="a3"/>
        <w:numPr>
          <w:ilvl w:val="0"/>
          <w:numId w:val="75"/>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Have notes or other supporting documents to add weight to your statements.</w:t>
      </w:r>
    </w:p>
    <w:p w:rsidR="00E012EA" w:rsidRPr="00E012EA" w:rsidRDefault="00E012EA" w:rsidP="00E012EA">
      <w:pPr>
        <w:pStyle w:val="a3"/>
        <w:numPr>
          <w:ilvl w:val="0"/>
          <w:numId w:val="75"/>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Provide positive feedback before negative feedback where possible to help the employee maintain perspective.</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Negative Feedback</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Negative feedback is most effective when the manager has clarified expectations for performance upon hiring or in the previous performance appraisal. Realistic goals and expectations must be discussed and agreed upon before a fair evaluation </w:t>
      </w:r>
      <w:proofErr w:type="gramStart"/>
      <w:r w:rsidRPr="00E012EA">
        <w:rPr>
          <w:rFonts w:ascii="Arial" w:hAnsi="Arial" w:cs="Arial"/>
          <w:color w:val="000000"/>
          <w:sz w:val="22"/>
          <w:szCs w:val="22"/>
          <w:lang w:val="en-US"/>
        </w:rPr>
        <w:t>can be done</w:t>
      </w:r>
      <w:proofErr w:type="gramEnd"/>
      <w:r w:rsidRPr="00E012EA">
        <w:rPr>
          <w:rFonts w:ascii="Arial" w:hAnsi="Arial" w:cs="Arial"/>
          <w:color w:val="000000"/>
          <w:sz w:val="22"/>
          <w:szCs w:val="22"/>
          <w:lang w:val="en-US"/>
        </w:rPr>
        <w:t>.</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following five-step process can help you ensure that the feedback you provide </w:t>
      </w:r>
      <w:proofErr w:type="gramStart"/>
      <w:r w:rsidRPr="00E012EA">
        <w:rPr>
          <w:rFonts w:ascii="Arial" w:hAnsi="Arial" w:cs="Arial"/>
          <w:color w:val="000000"/>
          <w:sz w:val="22"/>
          <w:szCs w:val="22"/>
          <w:lang w:val="en-US"/>
        </w:rPr>
        <w:t>will be received</w:t>
      </w:r>
      <w:proofErr w:type="gramEnd"/>
      <w:r w:rsidRPr="00E012EA">
        <w:rPr>
          <w:rFonts w:ascii="Arial" w:hAnsi="Arial" w:cs="Arial"/>
          <w:color w:val="000000"/>
          <w:sz w:val="22"/>
          <w:szCs w:val="22"/>
          <w:lang w:val="en-US"/>
        </w:rPr>
        <w:t xml:space="preserve"> as fair and reasonable:</w:t>
      </w:r>
    </w:p>
    <w:p w:rsidR="00E012EA" w:rsidRPr="00E012EA" w:rsidRDefault="00E012EA" w:rsidP="00E012EA">
      <w:pPr>
        <w:pStyle w:val="a3"/>
        <w:numPr>
          <w:ilvl w:val="0"/>
          <w:numId w:val="76"/>
        </w:numPr>
        <w:spacing w:before="0" w:beforeAutospacing="0" w:after="192" w:afterAutospacing="0" w:line="288" w:lineRule="atLeast"/>
        <w:ind w:left="480" w:right="480"/>
        <w:rPr>
          <w:rFonts w:ascii="Arial" w:hAnsi="Arial" w:cs="Arial"/>
          <w:color w:val="000000"/>
          <w:sz w:val="22"/>
          <w:szCs w:val="22"/>
          <w:lang w:val="en-US"/>
        </w:rPr>
      </w:pPr>
      <w:r w:rsidRPr="00E012EA">
        <w:rPr>
          <w:rStyle w:val="a4"/>
          <w:rFonts w:ascii="Arial" w:hAnsi="Arial" w:cs="Arial"/>
          <w:color w:val="000000"/>
          <w:sz w:val="22"/>
          <w:szCs w:val="22"/>
          <w:lang w:val="en-US"/>
        </w:rPr>
        <w:t>Bring up the area of concern.</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lastRenderedPageBreak/>
        <w:t>Raise the issue in neutral terms; avoid being accusatory or negative.</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Example: “I would like to discuss...” or “I'm concerned about...”</w:t>
      </w:r>
    </w:p>
    <w:p w:rsidR="00E012EA" w:rsidRDefault="00E012EA" w:rsidP="00E012EA">
      <w:pPr>
        <w:pStyle w:val="a3"/>
        <w:numPr>
          <w:ilvl w:val="0"/>
          <w:numId w:val="76"/>
        </w:numPr>
        <w:spacing w:before="0" w:beforeAutospacing="0" w:after="192" w:afterAutospacing="0" w:line="288" w:lineRule="atLeast"/>
        <w:ind w:left="480" w:right="480"/>
        <w:rPr>
          <w:rFonts w:ascii="Arial" w:hAnsi="Arial" w:cs="Arial"/>
          <w:color w:val="000000"/>
          <w:sz w:val="22"/>
          <w:szCs w:val="22"/>
        </w:rPr>
      </w:pPr>
      <w:r>
        <w:rPr>
          <w:rStyle w:val="a4"/>
          <w:rFonts w:ascii="Arial" w:hAnsi="Arial" w:cs="Arial"/>
          <w:color w:val="000000"/>
          <w:sz w:val="22"/>
          <w:szCs w:val="22"/>
        </w:rPr>
        <w:t>Discuss the specifics</w:t>
      </w:r>
      <w:r>
        <w:rPr>
          <w:rFonts w:ascii="Arial" w:hAnsi="Arial" w:cs="Arial"/>
          <w:color w:val="000000"/>
          <w:sz w:val="22"/>
          <w:szCs w:val="22"/>
        </w:rPr>
        <w:t>.</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Clearly describe what is causing concern.</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Use “I” statements instead of accusing “you” statements.</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Encourage discussion.</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Get clarification by asking good open-ended questions.</w:t>
      </w:r>
    </w:p>
    <w:p w:rsidR="00E012EA" w:rsidRPr="00E012EA" w:rsidRDefault="00E012EA" w:rsidP="00E012EA">
      <w:pPr>
        <w:pStyle w:val="a3"/>
        <w:numPr>
          <w:ilvl w:val="0"/>
          <w:numId w:val="76"/>
        </w:numPr>
        <w:spacing w:before="0" w:beforeAutospacing="0" w:after="192" w:afterAutospacing="0" w:line="288" w:lineRule="atLeast"/>
        <w:ind w:left="480" w:right="480"/>
        <w:rPr>
          <w:rFonts w:ascii="Arial" w:hAnsi="Arial" w:cs="Arial"/>
          <w:color w:val="000000"/>
          <w:sz w:val="22"/>
          <w:szCs w:val="22"/>
          <w:lang w:val="en-US"/>
        </w:rPr>
      </w:pPr>
      <w:r w:rsidRPr="00E012EA">
        <w:rPr>
          <w:rStyle w:val="a4"/>
          <w:rFonts w:ascii="Arial" w:hAnsi="Arial" w:cs="Arial"/>
          <w:color w:val="000000"/>
          <w:sz w:val="22"/>
          <w:szCs w:val="22"/>
          <w:lang w:val="en-US"/>
        </w:rPr>
        <w:t>Ask for a change in behaviour.</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Problem-solve together.</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Get the </w:t>
      </w:r>
      <w:proofErr w:type="gramStart"/>
      <w:r w:rsidRPr="00E012EA">
        <w:rPr>
          <w:rFonts w:ascii="Arial" w:hAnsi="Arial" w:cs="Arial"/>
          <w:color w:val="000000"/>
          <w:sz w:val="22"/>
          <w:szCs w:val="22"/>
          <w:lang w:val="en-US"/>
        </w:rPr>
        <w:t>employee’s</w:t>
      </w:r>
      <w:proofErr w:type="gramEnd"/>
      <w:r w:rsidRPr="00E012EA">
        <w:rPr>
          <w:rFonts w:ascii="Arial" w:hAnsi="Arial" w:cs="Arial"/>
          <w:color w:val="000000"/>
          <w:sz w:val="22"/>
          <w:szCs w:val="22"/>
          <w:lang w:val="en-US"/>
        </w:rPr>
        <w:t xml:space="preserve"> input.</w:t>
      </w:r>
    </w:p>
    <w:p w:rsidR="00E012EA" w:rsidRDefault="00E012EA" w:rsidP="00E012EA">
      <w:pPr>
        <w:pStyle w:val="a3"/>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Suggest, don't dictate.</w:t>
      </w:r>
    </w:p>
    <w:p w:rsidR="00E012EA" w:rsidRPr="00E012EA" w:rsidRDefault="00E012EA" w:rsidP="00E012EA">
      <w:pPr>
        <w:pStyle w:val="a3"/>
        <w:numPr>
          <w:ilvl w:val="0"/>
          <w:numId w:val="76"/>
        </w:numPr>
        <w:spacing w:before="0" w:beforeAutospacing="0" w:after="192" w:afterAutospacing="0" w:line="288" w:lineRule="atLeast"/>
        <w:ind w:left="480" w:right="480"/>
        <w:rPr>
          <w:rFonts w:ascii="Arial" w:hAnsi="Arial" w:cs="Arial"/>
          <w:color w:val="000000"/>
          <w:sz w:val="22"/>
          <w:szCs w:val="22"/>
          <w:lang w:val="en-US"/>
        </w:rPr>
      </w:pPr>
      <w:r w:rsidRPr="00E012EA">
        <w:rPr>
          <w:rStyle w:val="a4"/>
          <w:rFonts w:ascii="Arial" w:hAnsi="Arial" w:cs="Arial"/>
          <w:color w:val="000000"/>
          <w:sz w:val="22"/>
          <w:szCs w:val="22"/>
          <w:lang w:val="en-US"/>
        </w:rPr>
        <w:t>Agree on an action plan.</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Be positive about the plans </w:t>
      </w:r>
      <w:proofErr w:type="gramStart"/>
      <w:r w:rsidRPr="00E012EA">
        <w:rPr>
          <w:rFonts w:ascii="Arial" w:hAnsi="Arial" w:cs="Arial"/>
          <w:color w:val="000000"/>
          <w:sz w:val="22"/>
          <w:szCs w:val="22"/>
          <w:lang w:val="en-US"/>
        </w:rPr>
        <w:t>you’ve</w:t>
      </w:r>
      <w:proofErr w:type="gramEnd"/>
      <w:r w:rsidRPr="00E012EA">
        <w:rPr>
          <w:rFonts w:ascii="Arial" w:hAnsi="Arial" w:cs="Arial"/>
          <w:color w:val="000000"/>
          <w:sz w:val="22"/>
          <w:szCs w:val="22"/>
          <w:lang w:val="en-US"/>
        </w:rPr>
        <w:t xml:space="preserve"> made.</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Set a time to discuss progress.</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Close on an upbeat, positive note.</w:t>
      </w:r>
    </w:p>
    <w:p w:rsidR="00E012EA" w:rsidRDefault="00E012EA" w:rsidP="00E012EA">
      <w:pPr>
        <w:pStyle w:val="a3"/>
        <w:numPr>
          <w:ilvl w:val="0"/>
          <w:numId w:val="76"/>
        </w:numPr>
        <w:spacing w:before="0" w:beforeAutospacing="0" w:after="192" w:afterAutospacing="0" w:line="288" w:lineRule="atLeast"/>
        <w:ind w:left="480" w:right="480"/>
        <w:rPr>
          <w:rFonts w:ascii="Arial" w:hAnsi="Arial" w:cs="Arial"/>
          <w:color w:val="000000"/>
          <w:sz w:val="22"/>
          <w:szCs w:val="22"/>
        </w:rPr>
      </w:pPr>
      <w:r>
        <w:rPr>
          <w:rStyle w:val="a4"/>
          <w:rFonts w:ascii="Arial" w:hAnsi="Arial" w:cs="Arial"/>
          <w:color w:val="000000"/>
          <w:sz w:val="22"/>
          <w:szCs w:val="22"/>
        </w:rPr>
        <w:t>Follow up.</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Have the action plan in writing to refer </w:t>
      </w:r>
      <w:proofErr w:type="gramStart"/>
      <w:r w:rsidRPr="00E012EA">
        <w:rPr>
          <w:rFonts w:ascii="Arial" w:hAnsi="Arial" w:cs="Arial"/>
          <w:color w:val="000000"/>
          <w:sz w:val="22"/>
          <w:szCs w:val="22"/>
          <w:lang w:val="en-US"/>
        </w:rPr>
        <w:t>to</w:t>
      </w:r>
      <w:proofErr w:type="gramEnd"/>
      <w:r w:rsidRPr="00E012EA">
        <w:rPr>
          <w:rFonts w:ascii="Arial" w:hAnsi="Arial" w:cs="Arial"/>
          <w:color w:val="000000"/>
          <w:sz w:val="22"/>
          <w:szCs w:val="22"/>
          <w:lang w:val="en-US"/>
        </w:rPr>
        <w:t>.</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Ensure that any follow-up </w:t>
      </w:r>
      <w:proofErr w:type="gramStart"/>
      <w:r w:rsidRPr="00E012EA">
        <w:rPr>
          <w:rFonts w:ascii="Arial" w:hAnsi="Arial" w:cs="Arial"/>
          <w:color w:val="000000"/>
          <w:sz w:val="22"/>
          <w:szCs w:val="22"/>
          <w:lang w:val="en-US"/>
        </w:rPr>
        <w:t>is scheduled</w:t>
      </w:r>
      <w:proofErr w:type="gramEnd"/>
      <w:r w:rsidRPr="00E012EA">
        <w:rPr>
          <w:rFonts w:ascii="Arial" w:hAnsi="Arial" w:cs="Arial"/>
          <w:color w:val="000000"/>
          <w:sz w:val="22"/>
          <w:szCs w:val="22"/>
          <w:lang w:val="en-US"/>
        </w:rPr>
        <w:t xml:space="preserve"> in your planner.</w:t>
      </w:r>
    </w:p>
    <w:p w:rsidR="00E012EA" w:rsidRPr="00E012EA" w:rsidRDefault="00E012EA" w:rsidP="00E012EA">
      <w:pPr>
        <w:pStyle w:val="a3"/>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Do what is required to help the employee make required changes.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final part of the appraisal interview is the signing of the appraisal form. It </w:t>
      </w:r>
      <w:proofErr w:type="gramStart"/>
      <w:r w:rsidRPr="00E012EA">
        <w:rPr>
          <w:rFonts w:ascii="Arial" w:hAnsi="Arial" w:cs="Arial"/>
          <w:color w:val="000000"/>
          <w:sz w:val="22"/>
          <w:szCs w:val="22"/>
          <w:lang w:val="en-US"/>
        </w:rPr>
        <w:t>should be explained</w:t>
      </w:r>
      <w:proofErr w:type="gramEnd"/>
      <w:r w:rsidRPr="00E012EA">
        <w:rPr>
          <w:rFonts w:ascii="Arial" w:hAnsi="Arial" w:cs="Arial"/>
          <w:color w:val="000000"/>
          <w:sz w:val="22"/>
          <w:szCs w:val="22"/>
          <w:lang w:val="en-US"/>
        </w:rPr>
        <w:t xml:space="preserve"> to the employee that signing the form is an indication that he or she has participated in the interview and understood what has been discussed. A well-conducted appraisal should be a positive experience overall, and ending the discussion with encouraging final remarks is a good way to wind up the meeting.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To build and maintain the credibility of the appraisal process, you must make sure that you follow up on any training that </w:t>
      </w:r>
      <w:proofErr w:type="gramStart"/>
      <w:r w:rsidRPr="00E012EA">
        <w:rPr>
          <w:rFonts w:ascii="Arial" w:hAnsi="Arial" w:cs="Arial"/>
          <w:color w:val="000000"/>
          <w:sz w:val="22"/>
          <w:szCs w:val="22"/>
          <w:lang w:val="en-US"/>
        </w:rPr>
        <w:t>was agreed</w:t>
      </w:r>
      <w:proofErr w:type="gramEnd"/>
      <w:r w:rsidRPr="00E012EA">
        <w:rPr>
          <w:rFonts w:ascii="Arial" w:hAnsi="Arial" w:cs="Arial"/>
          <w:color w:val="000000"/>
          <w:sz w:val="22"/>
          <w:szCs w:val="22"/>
          <w:lang w:val="en-US"/>
        </w:rPr>
        <w:t xml:space="preserve"> to and check in with the employee to monitor progress on areas that were of concern.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appraisal process can </w:t>
      </w:r>
      <w:proofErr w:type="gramStart"/>
      <w:r w:rsidRPr="00E012EA">
        <w:rPr>
          <w:rFonts w:ascii="Arial" w:hAnsi="Arial" w:cs="Arial"/>
          <w:color w:val="000000"/>
          <w:sz w:val="22"/>
          <w:szCs w:val="22"/>
          <w:lang w:val="en-US"/>
        </w:rPr>
        <w:t>continue on</w:t>
      </w:r>
      <w:proofErr w:type="gramEnd"/>
      <w:r w:rsidRPr="00E012EA">
        <w:rPr>
          <w:rFonts w:ascii="Arial" w:hAnsi="Arial" w:cs="Arial"/>
          <w:color w:val="000000"/>
          <w:sz w:val="22"/>
          <w:szCs w:val="22"/>
          <w:lang w:val="en-US"/>
        </w:rPr>
        <w:t xml:space="preserve"> through the year in an informal way, as you ensure that employees attain the level of performance you’re looking for and for which they are responsible.</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Legal and Ethical Considerations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Legal and ethical considerations are critical in performance appraisals since they </w:t>
      </w:r>
      <w:proofErr w:type="gramStart"/>
      <w:r w:rsidRPr="00E012EA">
        <w:rPr>
          <w:rFonts w:ascii="Arial" w:hAnsi="Arial" w:cs="Arial"/>
          <w:color w:val="000000"/>
          <w:sz w:val="22"/>
          <w:szCs w:val="22"/>
          <w:lang w:val="en-US"/>
        </w:rPr>
        <w:t>are used</w:t>
      </w:r>
      <w:proofErr w:type="gramEnd"/>
      <w:r w:rsidRPr="00E012EA">
        <w:rPr>
          <w:rFonts w:ascii="Arial" w:hAnsi="Arial" w:cs="Arial"/>
          <w:color w:val="000000"/>
          <w:sz w:val="22"/>
          <w:szCs w:val="22"/>
          <w:lang w:val="en-US"/>
        </w:rPr>
        <w:t xml:space="preserve"> as a basis for HRM actions. To meet legal requirements, any performance appraisal system </w:t>
      </w:r>
      <w:proofErr w:type="gramStart"/>
      <w:r w:rsidRPr="00E012EA">
        <w:rPr>
          <w:rFonts w:ascii="Arial" w:hAnsi="Arial" w:cs="Arial"/>
          <w:color w:val="000000"/>
          <w:sz w:val="22"/>
          <w:szCs w:val="22"/>
          <w:lang w:val="en-US"/>
        </w:rPr>
        <w:t>must be measured</w:t>
      </w:r>
      <w:proofErr w:type="gramEnd"/>
      <w:r w:rsidRPr="00E012EA">
        <w:rPr>
          <w:rFonts w:ascii="Arial" w:hAnsi="Arial" w:cs="Arial"/>
          <w:color w:val="000000"/>
          <w:sz w:val="22"/>
          <w:szCs w:val="22"/>
          <w:lang w:val="en-US"/>
        </w:rPr>
        <w:t xml:space="preserve"> against the following criteria:</w:t>
      </w:r>
    </w:p>
    <w:p w:rsidR="00E012EA" w:rsidRDefault="00E012EA" w:rsidP="00E012EA">
      <w:pPr>
        <w:pStyle w:val="a3"/>
        <w:numPr>
          <w:ilvl w:val="0"/>
          <w:numId w:val="7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Reliability</w:t>
      </w:r>
    </w:p>
    <w:p w:rsidR="00E012EA" w:rsidRDefault="00E012EA" w:rsidP="00E012EA">
      <w:pPr>
        <w:pStyle w:val="a3"/>
        <w:numPr>
          <w:ilvl w:val="0"/>
          <w:numId w:val="7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lastRenderedPageBreak/>
        <w:t>Fairness</w:t>
      </w:r>
    </w:p>
    <w:p w:rsidR="00E012EA" w:rsidRDefault="00E012EA" w:rsidP="00E012EA">
      <w:pPr>
        <w:pStyle w:val="a3"/>
        <w:numPr>
          <w:ilvl w:val="0"/>
          <w:numId w:val="7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Validity</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Employers might face legal challenges to their performance management systems when reviews indicate acceptable or above-average performance but employees </w:t>
      </w:r>
      <w:proofErr w:type="gramStart"/>
      <w:r w:rsidRPr="00E012EA">
        <w:rPr>
          <w:rFonts w:ascii="Arial" w:hAnsi="Arial" w:cs="Arial"/>
          <w:color w:val="000000"/>
          <w:sz w:val="22"/>
          <w:szCs w:val="22"/>
          <w:lang w:val="en-US"/>
        </w:rPr>
        <w:t>are later passed over</w:t>
      </w:r>
      <w:proofErr w:type="gramEnd"/>
      <w:r w:rsidRPr="00E012EA">
        <w:rPr>
          <w:rFonts w:ascii="Arial" w:hAnsi="Arial" w:cs="Arial"/>
          <w:color w:val="000000"/>
          <w:sz w:val="22"/>
          <w:szCs w:val="22"/>
          <w:lang w:val="en-US"/>
        </w:rPr>
        <w:t xml:space="preserve"> for promotion, disciplined for poor performance, discharged, or laid off from the organization. In these cases, the performance reviews can undermine the legitimacy of the subsequent decision. Any legal challenge can be very costly and therefore appraisal managers should:</w:t>
      </w:r>
    </w:p>
    <w:p w:rsidR="00E012EA" w:rsidRPr="00E012EA" w:rsidRDefault="00E012EA" w:rsidP="00E012EA">
      <w:pPr>
        <w:pStyle w:val="a3"/>
        <w:numPr>
          <w:ilvl w:val="0"/>
          <w:numId w:val="78"/>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Ensure that performance standards </w:t>
      </w:r>
      <w:proofErr w:type="gramStart"/>
      <w:r w:rsidRPr="00E012EA">
        <w:rPr>
          <w:rFonts w:ascii="Arial" w:hAnsi="Arial" w:cs="Arial"/>
          <w:color w:val="000000"/>
          <w:sz w:val="22"/>
          <w:szCs w:val="22"/>
          <w:lang w:val="en-US"/>
        </w:rPr>
        <w:t>are provided</w:t>
      </w:r>
      <w:proofErr w:type="gramEnd"/>
      <w:r w:rsidRPr="00E012EA">
        <w:rPr>
          <w:rFonts w:ascii="Arial" w:hAnsi="Arial" w:cs="Arial"/>
          <w:color w:val="000000"/>
          <w:sz w:val="22"/>
          <w:szCs w:val="22"/>
          <w:lang w:val="en-US"/>
        </w:rPr>
        <w:t xml:space="preserve"> to all raters and ratees.</w:t>
      </w:r>
    </w:p>
    <w:p w:rsidR="00E012EA" w:rsidRPr="00E012EA" w:rsidRDefault="00E012EA" w:rsidP="00E012EA">
      <w:pPr>
        <w:pStyle w:val="a3"/>
        <w:numPr>
          <w:ilvl w:val="0"/>
          <w:numId w:val="78"/>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Train managers and supervisors to use the rating instruments properly.</w:t>
      </w:r>
    </w:p>
    <w:p w:rsidR="00E012EA" w:rsidRPr="00E012EA" w:rsidRDefault="00E012EA" w:rsidP="00E012EA">
      <w:pPr>
        <w:pStyle w:val="a3"/>
        <w:numPr>
          <w:ilvl w:val="0"/>
          <w:numId w:val="78"/>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Allow appraisers regular contact with the employees being evaluated.</w:t>
      </w:r>
    </w:p>
    <w:p w:rsidR="00E012EA" w:rsidRDefault="00E012EA" w:rsidP="00E012EA">
      <w:pPr>
        <w:pStyle w:val="a3"/>
        <w:numPr>
          <w:ilvl w:val="0"/>
          <w:numId w:val="7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Use multiple appraisers.</w:t>
      </w:r>
    </w:p>
    <w:p w:rsidR="00E012EA" w:rsidRDefault="00E012EA" w:rsidP="00E012EA">
      <w:pPr>
        <w:pStyle w:val="a3"/>
        <w:numPr>
          <w:ilvl w:val="0"/>
          <w:numId w:val="7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Include an appeal mechanism.</w:t>
      </w:r>
    </w:p>
    <w:p w:rsidR="00E012EA" w:rsidRPr="00E012EA" w:rsidRDefault="00E012EA" w:rsidP="00E012EA">
      <w:pPr>
        <w:pStyle w:val="a3"/>
        <w:numPr>
          <w:ilvl w:val="0"/>
          <w:numId w:val="78"/>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Provide corrective guidance to assist poor performers.</w:t>
      </w:r>
    </w:p>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t xml:space="preserve">Your textbook lists twelve recommendations on how to develop an effective appraisal process. </w:t>
      </w:r>
      <w:r>
        <w:rPr>
          <w:rFonts w:ascii="Arial" w:hAnsi="Arial" w:cs="Arial"/>
          <w:color w:val="000000"/>
          <w:sz w:val="22"/>
          <w:szCs w:val="22"/>
        </w:rPr>
        <w:t>Please see pages 193–194 to familiarize yourself with these guidelines.</w:t>
      </w:r>
    </w:p>
    <w:p w:rsidR="00E012EA" w:rsidRDefault="00E012EA">
      <w:pPr>
        <w:rPr>
          <w:lang w:val="en-US"/>
        </w:rPr>
      </w:pPr>
      <w:r>
        <w:rPr>
          <w:lang w:val="en-US"/>
        </w:rPr>
        <w:br w:type="page"/>
      </w:r>
    </w:p>
    <w:p w:rsidR="00E012EA" w:rsidRPr="00E012EA" w:rsidRDefault="00E012EA" w:rsidP="00E012EA">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E012EA">
        <w:rPr>
          <w:rFonts w:ascii="Arial" w:hAnsi="Arial" w:cs="Arial"/>
          <w:b w:val="0"/>
          <w:bCs w:val="0"/>
          <w:color w:val="C8C8C8"/>
          <w:lang w:val="en-US"/>
        </w:rPr>
        <w:lastRenderedPageBreak/>
        <w:t>Module 3: Developing People</w:t>
      </w:r>
    </w:p>
    <w:p w:rsidR="00E012EA" w:rsidRPr="00E012EA" w:rsidRDefault="00E012EA" w:rsidP="00E012EA">
      <w:pPr>
        <w:pStyle w:val="1"/>
        <w:spacing w:before="240" w:beforeAutospacing="0" w:after="96" w:afterAutospacing="0"/>
        <w:rPr>
          <w:rFonts w:ascii="Arial" w:hAnsi="Arial" w:cs="Arial"/>
          <w:color w:val="5571CE"/>
          <w:sz w:val="43"/>
          <w:szCs w:val="43"/>
          <w:lang w:val="en-US"/>
        </w:rPr>
      </w:pPr>
      <w:r w:rsidRPr="00E012EA">
        <w:rPr>
          <w:rFonts w:ascii="Arial" w:hAnsi="Arial" w:cs="Arial"/>
          <w:color w:val="5571CE"/>
          <w:sz w:val="43"/>
          <w:szCs w:val="43"/>
          <w:lang w:val="en-US"/>
        </w:rPr>
        <w:t>Topic 4: HR’s Role in Setting a Climate for People Development</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aim of all people development activities is to provide the necessary conditions to allow individuals to perform at levels that increase their personal effectiveness, as well as benefiting the organization as a whole. The amount of effort expended in the development of staff </w:t>
      </w:r>
      <w:proofErr w:type="gramStart"/>
      <w:r w:rsidRPr="00E012EA">
        <w:rPr>
          <w:rFonts w:ascii="Arial" w:hAnsi="Arial" w:cs="Arial"/>
          <w:color w:val="000000"/>
          <w:sz w:val="22"/>
          <w:szCs w:val="22"/>
          <w:lang w:val="en-US"/>
        </w:rPr>
        <w:t>is influenced</w:t>
      </w:r>
      <w:proofErr w:type="gramEnd"/>
      <w:r w:rsidRPr="00E012EA">
        <w:rPr>
          <w:rFonts w:ascii="Arial" w:hAnsi="Arial" w:cs="Arial"/>
          <w:color w:val="000000"/>
          <w:sz w:val="22"/>
          <w:szCs w:val="22"/>
          <w:lang w:val="en-US"/>
        </w:rPr>
        <w:t xml:space="preserve"> by a variety of conditions in the organization. Some organizations view people as an asset to be </w:t>
      </w:r>
      <w:proofErr w:type="gramStart"/>
      <w:r w:rsidRPr="00E012EA">
        <w:rPr>
          <w:rFonts w:ascii="Arial" w:hAnsi="Arial" w:cs="Arial"/>
          <w:color w:val="000000"/>
          <w:sz w:val="22"/>
          <w:szCs w:val="22"/>
          <w:lang w:val="en-US"/>
        </w:rPr>
        <w:t>conserved</w:t>
      </w:r>
      <w:proofErr w:type="gramEnd"/>
      <w:r w:rsidRPr="00E012EA">
        <w:rPr>
          <w:rFonts w:ascii="Arial" w:hAnsi="Arial" w:cs="Arial"/>
          <w:color w:val="000000"/>
          <w:sz w:val="22"/>
          <w:szCs w:val="22"/>
          <w:lang w:val="en-US"/>
        </w:rPr>
        <w:t xml:space="preserve">, developed, and utilized. Other organizations view human resources more like interchangeable commodities, to be </w:t>
      </w:r>
      <w:proofErr w:type="gramStart"/>
      <w:r w:rsidRPr="00E012EA">
        <w:rPr>
          <w:rFonts w:ascii="Arial" w:hAnsi="Arial" w:cs="Arial"/>
          <w:color w:val="000000"/>
          <w:sz w:val="22"/>
          <w:szCs w:val="22"/>
          <w:lang w:val="en-US"/>
        </w:rPr>
        <w:t>used</w:t>
      </w:r>
      <w:proofErr w:type="gramEnd"/>
      <w:r w:rsidRPr="00E012EA">
        <w:rPr>
          <w:rFonts w:ascii="Arial" w:hAnsi="Arial" w:cs="Arial"/>
          <w:color w:val="000000"/>
          <w:sz w:val="22"/>
          <w:szCs w:val="22"/>
          <w:lang w:val="en-US"/>
        </w:rPr>
        <w:t xml:space="preserve"> or abandoned at the employer’s discretion.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Developing the performance and potential of employees requires an organizational culture in which improvement and development are actively encouraged. Such a culture would have the following values and beliefs:</w:t>
      </w:r>
    </w:p>
    <w:p w:rsidR="00E012EA" w:rsidRPr="00E012EA" w:rsidRDefault="00E012EA" w:rsidP="00E012EA">
      <w:pPr>
        <w:pStyle w:val="a3"/>
        <w:numPr>
          <w:ilvl w:val="0"/>
          <w:numId w:val="7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People are the most important asset an organization has, and their effective management is the key to success.</w:t>
      </w:r>
    </w:p>
    <w:p w:rsidR="00E012EA" w:rsidRPr="00E012EA" w:rsidRDefault="00E012EA" w:rsidP="00E012EA">
      <w:pPr>
        <w:pStyle w:val="a3"/>
        <w:numPr>
          <w:ilvl w:val="0"/>
          <w:numId w:val="7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The organization’s success is most likely to </w:t>
      </w:r>
      <w:proofErr w:type="gramStart"/>
      <w:r w:rsidRPr="00E012EA">
        <w:rPr>
          <w:rFonts w:ascii="Arial" w:hAnsi="Arial" w:cs="Arial"/>
          <w:color w:val="000000"/>
          <w:sz w:val="22"/>
          <w:szCs w:val="22"/>
          <w:lang w:val="en-US"/>
        </w:rPr>
        <w:t>be achieved</w:t>
      </w:r>
      <w:proofErr w:type="gramEnd"/>
      <w:r w:rsidRPr="00E012EA">
        <w:rPr>
          <w:rFonts w:ascii="Arial" w:hAnsi="Arial" w:cs="Arial"/>
          <w:color w:val="000000"/>
          <w:sz w:val="22"/>
          <w:szCs w:val="22"/>
          <w:lang w:val="en-US"/>
        </w:rPr>
        <w:t xml:space="preserve"> if the people development policies and procedures are closely linked with, and make a major contribution to, the achievement of the outcomes of the department.</w:t>
      </w:r>
    </w:p>
    <w:p w:rsidR="00E012EA" w:rsidRPr="00E012EA" w:rsidRDefault="00E012EA" w:rsidP="00E012EA">
      <w:pPr>
        <w:pStyle w:val="a3"/>
        <w:numPr>
          <w:ilvl w:val="0"/>
          <w:numId w:val="7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Integration is essential. All the members of the department should be involved and should work together with a sense of common purpose.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Human resources managers have a critical role to play in the development of staff. Their attitudes and expectations can produce a climate that either discourages or encourages professional growth. This in turn has an impact on the work culture established in the organization. Enlightened HR managers see in-service education as a developmental process (everyone can learn to do their job better) rather than remedial (staff members need to be “fixed”). These individuals are continually searching for ways to promote the strengths and nurture the potential abilities of staff members.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Some strategies for building a supportive staff development environment:</w:t>
      </w:r>
    </w:p>
    <w:p w:rsidR="00E012EA" w:rsidRPr="00E012EA" w:rsidRDefault="00E012EA" w:rsidP="00E012EA">
      <w:pPr>
        <w:pStyle w:val="a3"/>
        <w:numPr>
          <w:ilvl w:val="0"/>
          <w:numId w:val="8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Provide adequate time for planning and training.</w:t>
      </w:r>
    </w:p>
    <w:p w:rsidR="00E012EA" w:rsidRDefault="00E012EA" w:rsidP="00E012EA">
      <w:pPr>
        <w:pStyle w:val="a3"/>
        <w:numPr>
          <w:ilvl w:val="0"/>
          <w:numId w:val="8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Attend training sessions yourself.</w:t>
      </w:r>
    </w:p>
    <w:p w:rsidR="00E012EA" w:rsidRPr="00E012EA" w:rsidRDefault="00E012EA" w:rsidP="00E012EA">
      <w:pPr>
        <w:pStyle w:val="a3"/>
        <w:numPr>
          <w:ilvl w:val="0"/>
          <w:numId w:val="8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Provide the necessary resources and logistical support (a comfortable meeting room, necessary equipment, etc.).</w:t>
      </w:r>
    </w:p>
    <w:p w:rsidR="00E012EA" w:rsidRPr="00E012EA" w:rsidRDefault="00E012EA" w:rsidP="00E012EA">
      <w:pPr>
        <w:pStyle w:val="a3"/>
        <w:numPr>
          <w:ilvl w:val="0"/>
          <w:numId w:val="8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Establish policies that recognize and reward individuals for their efforts.</w:t>
      </w:r>
    </w:p>
    <w:p w:rsidR="00E012EA" w:rsidRPr="00E012EA" w:rsidRDefault="00E012EA" w:rsidP="00E012EA">
      <w:pPr>
        <w:pStyle w:val="a3"/>
        <w:numPr>
          <w:ilvl w:val="0"/>
          <w:numId w:val="8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Demonstrate a commitment to lifelong professional learning.</w:t>
      </w:r>
    </w:p>
    <w:p w:rsidR="00E012EA" w:rsidRPr="00E012EA" w:rsidRDefault="00E012EA" w:rsidP="00E012EA">
      <w:pPr>
        <w:pStyle w:val="a3"/>
        <w:numPr>
          <w:ilvl w:val="0"/>
          <w:numId w:val="8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Show support by viewing mistakes—your own mistakes and those of others —as opportunities for improvement rather than as justifications for criticism.</w:t>
      </w:r>
    </w:p>
    <w:p w:rsidR="00E012EA" w:rsidRPr="00E012EA" w:rsidRDefault="00E012EA" w:rsidP="00E012EA">
      <w:pPr>
        <w:pStyle w:val="a3"/>
        <w:numPr>
          <w:ilvl w:val="0"/>
          <w:numId w:val="8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Create a climate for growth through goal setting, assessing progress, and assisting staff members in establishing their own goals.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lastRenderedPageBreak/>
        <w:t>As you begin to form a developmental work culture, the positive results of this process will provide motivation to everyone involved. Research has shown that staff development programs that make a difference are:</w:t>
      </w:r>
    </w:p>
    <w:p w:rsidR="00E012EA" w:rsidRDefault="00E012EA" w:rsidP="00E012EA">
      <w:pPr>
        <w:pStyle w:val="a3"/>
        <w:numPr>
          <w:ilvl w:val="0"/>
          <w:numId w:val="81"/>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Systematic—have specific objectives</w:t>
      </w:r>
    </w:p>
    <w:p w:rsidR="00E012EA" w:rsidRPr="00E012EA" w:rsidRDefault="00E012EA" w:rsidP="00E012EA">
      <w:pPr>
        <w:pStyle w:val="a3"/>
        <w:numPr>
          <w:ilvl w:val="0"/>
          <w:numId w:val="81"/>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Ongoing—they are not usually “one-shot” events</w:t>
      </w:r>
    </w:p>
    <w:p w:rsidR="00E012EA" w:rsidRPr="00E012EA" w:rsidRDefault="00E012EA" w:rsidP="00E012EA">
      <w:pPr>
        <w:pStyle w:val="a3"/>
        <w:numPr>
          <w:ilvl w:val="0"/>
          <w:numId w:val="81"/>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Provide concrete “hands-on” training for participants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 Positive Work Climate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A positive work climate for successful staff development involves the following characteristics: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Trust:</w:t>
      </w:r>
      <w:r w:rsidRPr="00E012EA">
        <w:rPr>
          <w:rStyle w:val="apple-converted-space"/>
          <w:rFonts w:ascii="Arial" w:hAnsi="Arial" w:cs="Arial"/>
          <w:b/>
          <w:bCs/>
          <w:color w:val="000000"/>
          <w:sz w:val="22"/>
          <w:szCs w:val="22"/>
          <w:lang w:val="en-US"/>
        </w:rPr>
        <w:t> </w:t>
      </w:r>
      <w:r w:rsidRPr="00E012EA">
        <w:rPr>
          <w:rFonts w:ascii="Arial" w:hAnsi="Arial" w:cs="Arial"/>
          <w:color w:val="000000"/>
          <w:sz w:val="22"/>
          <w:szCs w:val="22"/>
          <w:lang w:val="en-US"/>
        </w:rPr>
        <w:t xml:space="preserve">Gained through being </w:t>
      </w:r>
      <w:proofErr w:type="gramStart"/>
      <w:r w:rsidRPr="00E012EA">
        <w:rPr>
          <w:rFonts w:ascii="Arial" w:hAnsi="Arial" w:cs="Arial"/>
          <w:color w:val="000000"/>
          <w:sz w:val="22"/>
          <w:szCs w:val="22"/>
          <w:lang w:val="en-US"/>
        </w:rPr>
        <w:t>fair and honest</w:t>
      </w:r>
      <w:proofErr w:type="gramEnd"/>
      <w:r w:rsidRPr="00E012EA">
        <w:rPr>
          <w:rFonts w:ascii="Arial" w:hAnsi="Arial" w:cs="Arial"/>
          <w:color w:val="000000"/>
          <w:sz w:val="22"/>
          <w:szCs w:val="22"/>
          <w:lang w:val="en-US"/>
        </w:rPr>
        <w:t xml:space="preserve"> and acting in ways the staff can depend on. It </w:t>
      </w:r>
      <w:proofErr w:type="gramStart"/>
      <w:r w:rsidRPr="00E012EA">
        <w:rPr>
          <w:rFonts w:ascii="Arial" w:hAnsi="Arial" w:cs="Arial"/>
          <w:color w:val="000000"/>
          <w:sz w:val="22"/>
          <w:szCs w:val="22"/>
          <w:lang w:val="en-US"/>
        </w:rPr>
        <w:t>is based</w:t>
      </w:r>
      <w:proofErr w:type="gramEnd"/>
      <w:r w:rsidRPr="00E012EA">
        <w:rPr>
          <w:rFonts w:ascii="Arial" w:hAnsi="Arial" w:cs="Arial"/>
          <w:color w:val="000000"/>
          <w:sz w:val="22"/>
          <w:szCs w:val="22"/>
          <w:lang w:val="en-US"/>
        </w:rPr>
        <w:t xml:space="preserve"> on being friendly and dealing with people as adults without threat or blame. This means following through on promises.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Support:</w:t>
      </w:r>
      <w:r w:rsidRPr="00E012EA">
        <w:rPr>
          <w:rStyle w:val="apple-converted-space"/>
          <w:rFonts w:ascii="Arial" w:hAnsi="Arial" w:cs="Arial"/>
          <w:b/>
          <w:bCs/>
          <w:color w:val="000000"/>
          <w:sz w:val="22"/>
          <w:szCs w:val="22"/>
          <w:lang w:val="en-US"/>
        </w:rPr>
        <w:t> </w:t>
      </w:r>
      <w:r w:rsidRPr="00E012EA">
        <w:rPr>
          <w:rFonts w:ascii="Arial" w:hAnsi="Arial" w:cs="Arial"/>
          <w:color w:val="000000"/>
          <w:sz w:val="22"/>
          <w:szCs w:val="22"/>
          <w:lang w:val="en-US"/>
        </w:rPr>
        <w:t>Shown when you believe in your staff, give deserved praise, and help them improve and reach their goals.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Communication:</w:t>
      </w:r>
      <w:r w:rsidRPr="00E012EA">
        <w:rPr>
          <w:rStyle w:val="apple-converted-space"/>
          <w:rFonts w:ascii="Arial" w:hAnsi="Arial" w:cs="Arial"/>
          <w:b/>
          <w:bCs/>
          <w:color w:val="000000"/>
          <w:sz w:val="22"/>
          <w:szCs w:val="22"/>
          <w:lang w:val="en-US"/>
        </w:rPr>
        <w:t> </w:t>
      </w:r>
      <w:r w:rsidRPr="00E012EA">
        <w:rPr>
          <w:rFonts w:ascii="Arial" w:hAnsi="Arial" w:cs="Arial"/>
          <w:color w:val="000000"/>
          <w:sz w:val="22"/>
          <w:szCs w:val="22"/>
          <w:lang w:val="en-US"/>
        </w:rPr>
        <w:t>This comes about through two-way sharing of information and careful listening on your part.</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Participation:</w:t>
      </w:r>
      <w:r w:rsidRPr="00E012EA">
        <w:rPr>
          <w:rStyle w:val="apple-converted-space"/>
          <w:rFonts w:ascii="Arial" w:hAnsi="Arial" w:cs="Arial"/>
          <w:b/>
          <w:bCs/>
          <w:color w:val="000000"/>
          <w:sz w:val="22"/>
          <w:szCs w:val="22"/>
          <w:lang w:val="en-US"/>
        </w:rPr>
        <w:t> </w:t>
      </w:r>
      <w:r w:rsidRPr="00E012EA">
        <w:rPr>
          <w:rFonts w:ascii="Arial" w:hAnsi="Arial" w:cs="Arial"/>
          <w:color w:val="000000"/>
          <w:sz w:val="22"/>
          <w:szCs w:val="22"/>
          <w:lang w:val="en-US"/>
        </w:rPr>
        <w:t>Employees are involved in planning and in the decisions that affect them.</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Understanding How Adults Learn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A well-known Chinese proverb contains a useful insight for those involved in people development:</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“What I hear, I forget.</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What I see, I remember.</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What I do, I learn.”</w:t>
      </w:r>
    </w:p>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t xml:space="preserve">Anybody involved in people development activities needs to have an understanding of how adults learn, because the kind of training and coaching staff members are given makes a big difference in how much they learn. </w:t>
      </w:r>
      <w:r>
        <w:rPr>
          <w:rFonts w:ascii="Arial" w:hAnsi="Arial" w:cs="Arial"/>
          <w:color w:val="000000"/>
          <w:sz w:val="22"/>
          <w:szCs w:val="22"/>
        </w:rPr>
        <w:t>Research shows that most people learn:</w:t>
      </w:r>
    </w:p>
    <w:p w:rsidR="00E012EA" w:rsidRDefault="00E012EA" w:rsidP="00E012EA">
      <w:pPr>
        <w:pStyle w:val="a3"/>
        <w:numPr>
          <w:ilvl w:val="0"/>
          <w:numId w:val="8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10% of what they read</w:t>
      </w:r>
    </w:p>
    <w:p w:rsidR="00E012EA" w:rsidRDefault="00E012EA" w:rsidP="00E012EA">
      <w:pPr>
        <w:pStyle w:val="a3"/>
        <w:numPr>
          <w:ilvl w:val="0"/>
          <w:numId w:val="8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20% of what they hear</w:t>
      </w:r>
    </w:p>
    <w:p w:rsidR="00E012EA" w:rsidRDefault="00E012EA" w:rsidP="00E012EA">
      <w:pPr>
        <w:pStyle w:val="a3"/>
        <w:numPr>
          <w:ilvl w:val="0"/>
          <w:numId w:val="8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30% of what they see</w:t>
      </w:r>
    </w:p>
    <w:p w:rsidR="00E012EA" w:rsidRPr="00E012EA" w:rsidRDefault="00E012EA" w:rsidP="00E012EA">
      <w:pPr>
        <w:pStyle w:val="a3"/>
        <w:numPr>
          <w:ilvl w:val="0"/>
          <w:numId w:val="82"/>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50% of what they see and hear</w:t>
      </w:r>
    </w:p>
    <w:p w:rsidR="00E012EA" w:rsidRPr="00E012EA" w:rsidRDefault="00E012EA" w:rsidP="00E012EA">
      <w:pPr>
        <w:pStyle w:val="a3"/>
        <w:numPr>
          <w:ilvl w:val="0"/>
          <w:numId w:val="82"/>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70% of what they talk over with others</w:t>
      </w:r>
    </w:p>
    <w:p w:rsidR="00E012EA" w:rsidRPr="00E012EA" w:rsidRDefault="00E012EA" w:rsidP="00E012EA">
      <w:pPr>
        <w:pStyle w:val="a3"/>
        <w:numPr>
          <w:ilvl w:val="0"/>
          <w:numId w:val="82"/>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80% of what they use and do in real life</w:t>
      </w:r>
    </w:p>
    <w:p w:rsidR="00E012EA" w:rsidRPr="00E012EA" w:rsidRDefault="00E012EA" w:rsidP="00E012EA">
      <w:pPr>
        <w:pStyle w:val="a3"/>
        <w:numPr>
          <w:ilvl w:val="0"/>
          <w:numId w:val="82"/>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95% of what they teach someone else</w:t>
      </w:r>
    </w:p>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lastRenderedPageBreak/>
        <w:t>Howard Gardner, in his book</w:t>
      </w:r>
      <w:r w:rsidRPr="00E012EA">
        <w:rPr>
          <w:rStyle w:val="apple-converted-space"/>
          <w:rFonts w:ascii="Arial" w:hAnsi="Arial" w:cs="Arial"/>
          <w:color w:val="000000"/>
          <w:sz w:val="22"/>
          <w:szCs w:val="22"/>
          <w:lang w:val="en-US"/>
        </w:rPr>
        <w:t> </w:t>
      </w:r>
      <w:r w:rsidRPr="00E012EA">
        <w:rPr>
          <w:rStyle w:val="a5"/>
          <w:rFonts w:ascii="Arial" w:hAnsi="Arial" w:cs="Arial"/>
          <w:color w:val="000000"/>
          <w:sz w:val="22"/>
          <w:szCs w:val="22"/>
          <w:lang w:val="en-US"/>
        </w:rPr>
        <w:t>Multiple Intelligences</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 xml:space="preserve">(1999), describes how people learn in different ways depending on their inherent intelligence, which has significant implications for teachers and trainers. </w:t>
      </w:r>
      <w:r>
        <w:rPr>
          <w:rFonts w:ascii="Arial" w:hAnsi="Arial" w:cs="Arial"/>
          <w:color w:val="000000"/>
          <w:sz w:val="22"/>
          <w:szCs w:val="22"/>
        </w:rPr>
        <w:t>He identified eight different intelligences:</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Verbal-linguistic intelligence</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Logical-mathematical intelligence</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Body-kinesthetic intelligence</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Spatial intelligence</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Musical intelligence</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Interpersonal intelligence</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Intrapersonal intelligence</w:t>
      </w:r>
    </w:p>
    <w:p w:rsidR="00E012EA" w:rsidRDefault="00E012EA" w:rsidP="00E012EA">
      <w:pPr>
        <w:pStyle w:val="a3"/>
        <w:numPr>
          <w:ilvl w:val="0"/>
          <w:numId w:val="8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Naturalistic intelligence</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What does this mean for trainers?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This means that trainers should try to make it possible for employees to learn in a variety of ways. Additional research in recent years highlights the value of specific processes in successful training. Participants in in-service sessions not only need to hear presentations on important topics, they often must see new techniques modelled by trainers or other teachers, have an opportunity to practise and receive feedback, and, for some skills, actually receive on-the-job coaching (in either the classroom or the office). Without the benefit of all or most of these elements, </w:t>
      </w:r>
      <w:proofErr w:type="gramStart"/>
      <w:r w:rsidRPr="00E012EA">
        <w:rPr>
          <w:rFonts w:ascii="Arial" w:hAnsi="Arial" w:cs="Arial"/>
          <w:color w:val="000000"/>
          <w:sz w:val="22"/>
          <w:szCs w:val="22"/>
          <w:lang w:val="en-US"/>
        </w:rPr>
        <w:t>more complex skills</w:t>
      </w:r>
      <w:proofErr w:type="gramEnd"/>
      <w:r w:rsidRPr="00E012EA">
        <w:rPr>
          <w:rFonts w:ascii="Arial" w:hAnsi="Arial" w:cs="Arial"/>
          <w:color w:val="000000"/>
          <w:sz w:val="22"/>
          <w:szCs w:val="22"/>
          <w:lang w:val="en-US"/>
        </w:rPr>
        <w:t xml:space="preserve"> will remain unused.</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Remember these golden rules when planning staff development processes in your organization: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Employees learn faster and better when they:</w:t>
      </w:r>
    </w:p>
    <w:p w:rsid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Want to learn.</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Know why it is important for them to learn.</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Believe what they learn will help them.</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Are free from too much pressure or threat.</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 xml:space="preserve">Feel good about themselves and feel able to learn what </w:t>
      </w:r>
      <w:proofErr w:type="gramStart"/>
      <w:r w:rsidRPr="00E012EA">
        <w:rPr>
          <w:rFonts w:ascii="Arial" w:hAnsi="Arial" w:cs="Arial"/>
          <w:color w:val="000000"/>
          <w:sz w:val="22"/>
          <w:szCs w:val="22"/>
          <w:lang w:val="en-US"/>
        </w:rPr>
        <w:t>is expected</w:t>
      </w:r>
      <w:proofErr w:type="gramEnd"/>
      <w:r w:rsidRPr="00E012EA">
        <w:rPr>
          <w:rFonts w:ascii="Arial" w:hAnsi="Arial" w:cs="Arial"/>
          <w:color w:val="000000"/>
          <w:sz w:val="22"/>
          <w:szCs w:val="22"/>
          <w:lang w:val="en-US"/>
        </w:rPr>
        <w:t xml:space="preserve"> of them.</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proofErr w:type="gramStart"/>
      <w:r w:rsidRPr="00E012EA">
        <w:rPr>
          <w:rFonts w:ascii="Arial" w:hAnsi="Arial" w:cs="Arial"/>
          <w:color w:val="000000"/>
          <w:sz w:val="22"/>
          <w:szCs w:val="22"/>
          <w:lang w:val="en-US"/>
        </w:rPr>
        <w:t>Are provided</w:t>
      </w:r>
      <w:proofErr w:type="gramEnd"/>
      <w:r w:rsidRPr="00E012EA">
        <w:rPr>
          <w:rFonts w:ascii="Arial" w:hAnsi="Arial" w:cs="Arial"/>
          <w:color w:val="000000"/>
          <w:sz w:val="22"/>
          <w:szCs w:val="22"/>
          <w:lang w:val="en-US"/>
        </w:rPr>
        <w:t xml:space="preserve"> the information they are to learn in several ways.</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Learn by doing the task.</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Have a chance to practise what they have learned.</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proofErr w:type="gramStart"/>
      <w:r w:rsidRPr="00E012EA">
        <w:rPr>
          <w:rFonts w:ascii="Arial" w:hAnsi="Arial" w:cs="Arial"/>
          <w:color w:val="000000"/>
          <w:sz w:val="22"/>
          <w:szCs w:val="22"/>
          <w:lang w:val="en-US"/>
        </w:rPr>
        <w:t>Are given</w:t>
      </w:r>
      <w:proofErr w:type="gramEnd"/>
      <w:r w:rsidRPr="00E012EA">
        <w:rPr>
          <w:rFonts w:ascii="Arial" w:hAnsi="Arial" w:cs="Arial"/>
          <w:color w:val="000000"/>
          <w:sz w:val="22"/>
          <w:szCs w:val="22"/>
          <w:lang w:val="en-US"/>
        </w:rPr>
        <w:t xml:space="preserve"> feedback about their progress.</w:t>
      </w:r>
    </w:p>
    <w:p w:rsidR="00E012EA" w:rsidRPr="00E012EA" w:rsidRDefault="00E012EA" w:rsidP="00E012EA">
      <w:pPr>
        <w:pStyle w:val="a3"/>
        <w:numPr>
          <w:ilvl w:val="0"/>
          <w:numId w:val="84"/>
        </w:numPr>
        <w:spacing w:before="0" w:beforeAutospacing="0" w:after="192" w:afterAutospacing="0" w:line="288" w:lineRule="atLeast"/>
        <w:ind w:left="480" w:right="480"/>
        <w:rPr>
          <w:rFonts w:ascii="Arial" w:hAnsi="Arial" w:cs="Arial"/>
          <w:color w:val="000000"/>
          <w:sz w:val="22"/>
          <w:szCs w:val="22"/>
          <w:lang w:val="en-US"/>
        </w:rPr>
      </w:pPr>
      <w:proofErr w:type="gramStart"/>
      <w:r w:rsidRPr="00E012EA">
        <w:rPr>
          <w:rFonts w:ascii="Arial" w:hAnsi="Arial" w:cs="Arial"/>
          <w:color w:val="000000"/>
          <w:sz w:val="22"/>
          <w:szCs w:val="22"/>
          <w:lang w:val="en-US"/>
        </w:rPr>
        <w:t>Are praised</w:t>
      </w:r>
      <w:proofErr w:type="gramEnd"/>
      <w:r w:rsidRPr="00E012EA">
        <w:rPr>
          <w:rFonts w:ascii="Arial" w:hAnsi="Arial" w:cs="Arial"/>
          <w:color w:val="000000"/>
          <w:sz w:val="22"/>
          <w:szCs w:val="22"/>
          <w:lang w:val="en-US"/>
        </w:rPr>
        <w:t xml:space="preserve"> for what they do right.</w:t>
      </w:r>
    </w:p>
    <w:p w:rsidR="00E012EA" w:rsidRPr="00E012EA" w:rsidRDefault="00E012EA" w:rsidP="00E012EA">
      <w:pPr>
        <w:pStyle w:val="5"/>
        <w:spacing w:before="0" w:beforeAutospacing="0" w:after="48" w:afterAutospacing="0"/>
        <w:rPr>
          <w:rFonts w:ascii="Arial" w:hAnsi="Arial" w:cs="Arial"/>
          <w:color w:val="D15E10"/>
          <w:sz w:val="24"/>
          <w:szCs w:val="24"/>
          <w:lang w:val="en-US"/>
        </w:rPr>
      </w:pPr>
      <w:r w:rsidRPr="00E012EA">
        <w:rPr>
          <w:rFonts w:ascii="Arial" w:hAnsi="Arial" w:cs="Arial"/>
          <w:color w:val="D15E10"/>
          <w:sz w:val="24"/>
          <w:szCs w:val="24"/>
          <w:lang w:val="en-US"/>
        </w:rPr>
        <w:t>Note: Summary and Key Terms</w:t>
      </w:r>
    </w:p>
    <w:p w:rsidR="00E012EA" w:rsidRPr="00E012EA" w:rsidRDefault="00E012EA" w:rsidP="00E012EA">
      <w:pPr>
        <w:rPr>
          <w:rFonts w:ascii="Arial" w:hAnsi="Arial" w:cs="Arial"/>
          <w:color w:val="000000"/>
          <w:lang w:val="en-US"/>
        </w:rPr>
      </w:pPr>
      <w:r w:rsidRPr="00E012EA">
        <w:rPr>
          <w:rFonts w:ascii="Arial" w:hAnsi="Arial" w:cs="Arial"/>
          <w:color w:val="000000"/>
          <w:lang w:val="en-US"/>
        </w:rPr>
        <w:t>Have you read the Chapter 6 and Chapter 7 reviews, including the Summary and Key Terms?</w:t>
      </w:r>
    </w:p>
    <w:p w:rsidR="00E012EA" w:rsidRDefault="00E012EA">
      <w:pPr>
        <w:rPr>
          <w:lang w:val="en-US"/>
        </w:rPr>
      </w:pPr>
      <w:r>
        <w:rPr>
          <w:lang w:val="en-US"/>
        </w:rPr>
        <w:br w:type="page"/>
      </w:r>
    </w:p>
    <w:p w:rsidR="00E012EA" w:rsidRPr="00E012EA" w:rsidRDefault="00E012EA" w:rsidP="00E012EA">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E012EA">
        <w:rPr>
          <w:rFonts w:ascii="Arial" w:hAnsi="Arial" w:cs="Arial"/>
          <w:b w:val="0"/>
          <w:bCs w:val="0"/>
          <w:color w:val="C8C8C8"/>
          <w:lang w:val="en-US"/>
        </w:rPr>
        <w:lastRenderedPageBreak/>
        <w:t>Module 4: Compensation and Recognition</w:t>
      </w:r>
    </w:p>
    <w:p w:rsidR="00E012EA" w:rsidRPr="00E012EA" w:rsidRDefault="00E012EA" w:rsidP="00E012EA">
      <w:pPr>
        <w:pStyle w:val="1"/>
        <w:spacing w:before="240" w:beforeAutospacing="0" w:after="96" w:afterAutospacing="0"/>
        <w:rPr>
          <w:rFonts w:ascii="Arial" w:hAnsi="Arial" w:cs="Arial"/>
          <w:color w:val="5571CE"/>
          <w:sz w:val="43"/>
          <w:szCs w:val="43"/>
          <w:lang w:val="en-US"/>
        </w:rPr>
      </w:pPr>
      <w:r w:rsidRPr="00E012EA">
        <w:rPr>
          <w:rFonts w:ascii="Arial" w:hAnsi="Arial" w:cs="Arial"/>
          <w:color w:val="5571CE"/>
          <w:sz w:val="43"/>
          <w:szCs w:val="43"/>
          <w:lang w:val="en-US"/>
        </w:rPr>
        <w:t>Topic 1: Total Employment Rewards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In this topic, you will look at </w:t>
      </w:r>
      <w:proofErr w:type="gramStart"/>
      <w:r w:rsidRPr="00E012EA">
        <w:rPr>
          <w:rFonts w:ascii="Arial" w:hAnsi="Arial" w:cs="Arial"/>
          <w:color w:val="000000"/>
          <w:sz w:val="22"/>
          <w:szCs w:val="22"/>
          <w:lang w:val="en-US"/>
        </w:rPr>
        <w:t>employee compensation systems and how pay rates are determined</w:t>
      </w:r>
      <w:proofErr w:type="gramEnd"/>
      <w:r w:rsidRPr="00E012EA">
        <w:rPr>
          <w:rFonts w:ascii="Arial" w:hAnsi="Arial" w:cs="Arial"/>
          <w:color w:val="000000"/>
          <w:sz w:val="22"/>
          <w:szCs w:val="22"/>
          <w:lang w:val="en-US"/>
        </w:rPr>
        <w:t>.</w:t>
      </w:r>
    </w:p>
    <w:p w:rsidR="00E012EA" w:rsidRPr="00E012EA" w:rsidRDefault="00E012EA" w:rsidP="00E012EA">
      <w:pPr>
        <w:pStyle w:val="5"/>
        <w:spacing w:before="0" w:beforeAutospacing="0" w:after="48" w:afterAutospacing="0"/>
        <w:rPr>
          <w:rFonts w:ascii="Arial" w:hAnsi="Arial" w:cs="Arial"/>
          <w:color w:val="D15E10"/>
          <w:sz w:val="24"/>
          <w:szCs w:val="24"/>
          <w:lang w:val="en-US"/>
        </w:rPr>
      </w:pPr>
      <w:r w:rsidRPr="00E012EA">
        <w:rPr>
          <w:rFonts w:ascii="Arial" w:hAnsi="Arial" w:cs="Arial"/>
          <w:color w:val="D15E10"/>
          <w:sz w:val="24"/>
          <w:szCs w:val="24"/>
          <w:lang w:val="en-US"/>
        </w:rPr>
        <w:t>Definition</w:t>
      </w:r>
    </w:p>
    <w:p w:rsidR="00E012EA" w:rsidRPr="00E012EA" w:rsidRDefault="00E012EA" w:rsidP="00E012EA">
      <w:pPr>
        <w:rPr>
          <w:rFonts w:ascii="Arial" w:hAnsi="Arial" w:cs="Arial"/>
          <w:color w:val="000000"/>
          <w:lang w:val="en-US"/>
        </w:rPr>
      </w:pPr>
      <w:r w:rsidRPr="00E012EA">
        <w:rPr>
          <w:rStyle w:val="a4"/>
          <w:rFonts w:ascii="Arial" w:hAnsi="Arial" w:cs="Arial"/>
          <w:i/>
          <w:iCs/>
          <w:color w:val="000000"/>
          <w:lang w:val="en-US"/>
        </w:rPr>
        <w:t>Total Employment Rewards</w:t>
      </w:r>
      <w:r w:rsidRPr="00E012EA">
        <w:rPr>
          <w:rStyle w:val="apple-converted-space"/>
          <w:rFonts w:ascii="Arial" w:hAnsi="Arial" w:cs="Arial"/>
          <w:color w:val="000000"/>
          <w:lang w:val="en-US"/>
        </w:rPr>
        <w:t> </w:t>
      </w:r>
      <w:r w:rsidRPr="00E012EA">
        <w:rPr>
          <w:rFonts w:ascii="Arial" w:hAnsi="Arial" w:cs="Arial"/>
          <w:color w:val="000000"/>
          <w:lang w:val="en-US"/>
        </w:rPr>
        <w:t>refers to “</w:t>
      </w:r>
      <w:proofErr w:type="gramStart"/>
      <w:r w:rsidRPr="00E012EA">
        <w:rPr>
          <w:rFonts w:ascii="Arial" w:hAnsi="Arial" w:cs="Arial"/>
          <w:color w:val="000000"/>
          <w:lang w:val="en-US"/>
        </w:rPr>
        <w:t>an integrated packages</w:t>
      </w:r>
      <w:proofErr w:type="gramEnd"/>
      <w:r w:rsidRPr="00E012EA">
        <w:rPr>
          <w:rFonts w:ascii="Arial" w:hAnsi="Arial" w:cs="Arial"/>
          <w:color w:val="000000"/>
          <w:lang w:val="en-US"/>
        </w:rPr>
        <w:t xml:space="preserve"> of all rewards (monetary and non-monetary, extrinsic and intrinsic) gained by employees arising from their employment” (Dessler, Chhinzer, &amp; Cole, 2015, p. 199).</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Employers compensate their employees in a number of ways. Typically, an organization’s compensation system has two main components:</w:t>
      </w:r>
      <w:r w:rsidRPr="00E012EA">
        <w:rPr>
          <w:rStyle w:val="apple-converted-space"/>
          <w:rFonts w:ascii="Arial" w:hAnsi="Arial" w:cs="Arial"/>
          <w:color w:val="000000"/>
          <w:sz w:val="22"/>
          <w:szCs w:val="22"/>
          <w:lang w:val="en-US"/>
        </w:rPr>
        <w:t> </w:t>
      </w:r>
      <w:r w:rsidRPr="00E012EA">
        <w:rPr>
          <w:rStyle w:val="a4"/>
          <w:rFonts w:ascii="Arial" w:hAnsi="Arial" w:cs="Arial"/>
          <w:color w:val="000000"/>
          <w:sz w:val="22"/>
          <w:szCs w:val="22"/>
          <w:lang w:val="en-US"/>
        </w:rPr>
        <w:t>direct</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payments and</w:t>
      </w:r>
      <w:r w:rsidRPr="00E012EA">
        <w:rPr>
          <w:rStyle w:val="a4"/>
          <w:rFonts w:ascii="Arial" w:hAnsi="Arial" w:cs="Arial"/>
          <w:color w:val="000000"/>
          <w:sz w:val="22"/>
          <w:szCs w:val="22"/>
          <w:lang w:val="en-US"/>
        </w:rPr>
        <w:t>indirect</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payments, as outlined in the table below:</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3156"/>
        <w:gridCol w:w="6183"/>
      </w:tblGrid>
      <w:tr w:rsidR="00E012EA" w:rsidTr="00E012EA">
        <w:tc>
          <w:tcPr>
            <w:tcW w:w="6" w:type="dxa"/>
            <w:gridSpan w:val="2"/>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Employee Compensation</w:t>
            </w:r>
          </w:p>
        </w:tc>
      </w:tr>
      <w:tr w:rsid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jc w:val="center"/>
              <w:rPr>
                <w:rFonts w:ascii="Arial" w:hAnsi="Arial" w:cs="Arial"/>
                <w:color w:val="000000"/>
                <w:sz w:val="22"/>
                <w:szCs w:val="22"/>
              </w:rPr>
            </w:pPr>
            <w:r>
              <w:rPr>
                <w:rStyle w:val="a4"/>
                <w:rFonts w:ascii="Arial" w:hAnsi="Arial" w:cs="Arial"/>
                <w:color w:val="000000"/>
                <w:sz w:val="22"/>
                <w:szCs w:val="22"/>
              </w:rPr>
              <w:t>Direct Financial Payments</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jc w:val="center"/>
              <w:rPr>
                <w:rFonts w:ascii="Arial" w:hAnsi="Arial" w:cs="Arial"/>
                <w:color w:val="000000"/>
                <w:sz w:val="22"/>
                <w:szCs w:val="22"/>
              </w:rPr>
            </w:pPr>
            <w:r>
              <w:rPr>
                <w:rStyle w:val="a4"/>
                <w:rFonts w:ascii="Arial" w:hAnsi="Arial" w:cs="Arial"/>
                <w:color w:val="000000"/>
                <w:sz w:val="22"/>
                <w:szCs w:val="22"/>
              </w:rPr>
              <w:t>Indirect Payments</w:t>
            </w:r>
          </w:p>
        </w:tc>
      </w:tr>
      <w:tr w:rsidR="00E012EA" w:rsidRP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Wages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Salaries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Incentives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Commissions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Bonuses</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Other financial benefits: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Employer-paid insurance, such as supplementary health and life insurance</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Vacations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Pensions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Education plans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Discounts on company products</w:t>
            </w:r>
          </w:p>
        </w:tc>
      </w:tr>
    </w:tbl>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The way compensation </w:t>
      </w:r>
      <w:proofErr w:type="gramStart"/>
      <w:r w:rsidRPr="00E012EA">
        <w:rPr>
          <w:rFonts w:ascii="Arial" w:hAnsi="Arial" w:cs="Arial"/>
          <w:color w:val="000000"/>
          <w:sz w:val="22"/>
          <w:szCs w:val="22"/>
          <w:lang w:val="en-US"/>
        </w:rPr>
        <w:t>is allocated</w:t>
      </w:r>
      <w:proofErr w:type="gramEnd"/>
      <w:r w:rsidRPr="00E012EA">
        <w:rPr>
          <w:rFonts w:ascii="Arial" w:hAnsi="Arial" w:cs="Arial"/>
          <w:color w:val="000000"/>
          <w:sz w:val="22"/>
          <w:szCs w:val="22"/>
          <w:lang w:val="en-US"/>
        </w:rPr>
        <w:t xml:space="preserve"> among employees sends a message about what management believes is important and the types of activities it encourages. Therefore, any compensation program must not only aim to enhance an employee’s motivation and growth, but it </w:t>
      </w:r>
      <w:proofErr w:type="gramStart"/>
      <w:r w:rsidRPr="00E012EA">
        <w:rPr>
          <w:rFonts w:ascii="Arial" w:hAnsi="Arial" w:cs="Arial"/>
          <w:color w:val="000000"/>
          <w:sz w:val="22"/>
          <w:szCs w:val="22"/>
          <w:lang w:val="en-US"/>
        </w:rPr>
        <w:t>must also be aligned</w:t>
      </w:r>
      <w:proofErr w:type="gramEnd"/>
      <w:r w:rsidRPr="00E012EA">
        <w:rPr>
          <w:rFonts w:ascii="Arial" w:hAnsi="Arial" w:cs="Arial"/>
          <w:color w:val="000000"/>
          <w:sz w:val="22"/>
          <w:szCs w:val="22"/>
          <w:lang w:val="en-US"/>
        </w:rPr>
        <w:t xml:space="preserve"> to the organization’s strategy, objectives, and culture. Most organizations would formalize their compensation goals to serve as a guideline for managers to ensure that the compensation policy achieves its intended goals. The combination of monetary and non-monetary rewards comprises total compensation.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Your textbook divides total employment rewards into extrinsic and intrinsic rewards. This distinction addresses the source of motivation. Extrinsic rewards are those that are external to the person. They are often tangible such as wages, vacations, and benefits. All the rewards (both direct and indirect) listed in the table above fall in the category of extrinsic rewards.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Intrinsic rewards are not monetary in nature but rather are those that come from within the person such as growth, self-esteem, and interpersonal rewards. Figure 8.1 of your textbook presents these two categories.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Compensation Structure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lastRenderedPageBreak/>
        <w:t xml:space="preserve">Money </w:t>
      </w:r>
      <w:proofErr w:type="gramStart"/>
      <w:r w:rsidRPr="00E012EA">
        <w:rPr>
          <w:rFonts w:ascii="Arial" w:hAnsi="Arial" w:cs="Arial"/>
          <w:color w:val="000000"/>
          <w:sz w:val="22"/>
          <w:szCs w:val="22"/>
          <w:lang w:val="en-US"/>
        </w:rPr>
        <w:t>isn’t</w:t>
      </w:r>
      <w:proofErr w:type="gramEnd"/>
      <w:r w:rsidRPr="00E012EA">
        <w:rPr>
          <w:rFonts w:ascii="Arial" w:hAnsi="Arial" w:cs="Arial"/>
          <w:color w:val="000000"/>
          <w:sz w:val="22"/>
          <w:szCs w:val="22"/>
          <w:lang w:val="en-US"/>
        </w:rPr>
        <w:t xml:space="preserve"> everything, but many job candidates will consider pay structure when making a decision on where to work. Employers, on the other hand, would want to set up pay levels to be competitive, or else they risk losing potential top job candidates. Employers can offer two different compensation structures—straight basic salary structure or an incentive-based compensation structure—or a combination of the two.</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Standard (Basic) Salary Structure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Most employees </w:t>
      </w:r>
      <w:proofErr w:type="gramStart"/>
      <w:r w:rsidRPr="00E012EA">
        <w:rPr>
          <w:rFonts w:ascii="Arial" w:hAnsi="Arial" w:cs="Arial"/>
          <w:color w:val="000000"/>
          <w:sz w:val="22"/>
          <w:szCs w:val="22"/>
          <w:lang w:val="en-US"/>
        </w:rPr>
        <w:t>are still paid</w:t>
      </w:r>
      <w:proofErr w:type="gramEnd"/>
      <w:r w:rsidRPr="00E012EA">
        <w:rPr>
          <w:rFonts w:ascii="Arial" w:hAnsi="Arial" w:cs="Arial"/>
          <w:color w:val="000000"/>
          <w:sz w:val="22"/>
          <w:szCs w:val="22"/>
          <w:lang w:val="en-US"/>
        </w:rPr>
        <w:t xml:space="preserve"> based on the time they put in on the job or they are offered a fixed salary range for each position type for performing the standard duties of their jobs. To account for variations in experience and skills levels, minimum and maximum levels are set up within the pay ranges. A merit pay program </w:t>
      </w:r>
      <w:proofErr w:type="gramStart"/>
      <w:r w:rsidRPr="00E012EA">
        <w:rPr>
          <w:rFonts w:ascii="Arial" w:hAnsi="Arial" w:cs="Arial"/>
          <w:color w:val="000000"/>
          <w:sz w:val="22"/>
          <w:szCs w:val="22"/>
          <w:lang w:val="en-US"/>
        </w:rPr>
        <w:t>is set</w:t>
      </w:r>
      <w:proofErr w:type="gramEnd"/>
      <w:r w:rsidRPr="00E012EA">
        <w:rPr>
          <w:rFonts w:ascii="Arial" w:hAnsi="Arial" w:cs="Arial"/>
          <w:color w:val="000000"/>
          <w:sz w:val="22"/>
          <w:szCs w:val="22"/>
          <w:lang w:val="en-US"/>
        </w:rPr>
        <w:t xml:space="preserve"> up that will take employees through the salary range for their positions after the annual performance reviews. The downside here is that employees expect an automatic increase in annual pay and it ceases to be a motivation to perform better in their jobs. For this reason, most companies are moving toward the incentive compensation structure.</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Incentive-Based Compensation Structure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These include skill/competency-based pay and performance-based compensation. Here employers still establish base pay levels, but these may be slightly lower and have built into them the quarterly or annual bonuses, commissions, or any other type of shared cash compensation (e.g., hiring bonuses). These are becoming common because of the increased emphasis on performance and competition for talent. These compensation structures also help motivate employees to perform well.</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Determining Pay Rates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Your textbook on pages 201–202 identifies the following four basic considerations in determining pay rates:</w:t>
      </w:r>
    </w:p>
    <w:p w:rsidR="00E012EA" w:rsidRDefault="00E012EA" w:rsidP="00E012EA">
      <w:pPr>
        <w:pStyle w:val="a3"/>
        <w:numPr>
          <w:ilvl w:val="0"/>
          <w:numId w:val="8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Union influences</w:t>
      </w:r>
    </w:p>
    <w:p w:rsidR="00E012EA" w:rsidRDefault="00E012EA" w:rsidP="00E012EA">
      <w:pPr>
        <w:pStyle w:val="a3"/>
        <w:numPr>
          <w:ilvl w:val="0"/>
          <w:numId w:val="8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Compensation policies</w:t>
      </w:r>
    </w:p>
    <w:p w:rsidR="00E012EA" w:rsidRDefault="00E012EA" w:rsidP="00E012EA">
      <w:pPr>
        <w:pStyle w:val="a3"/>
        <w:numPr>
          <w:ilvl w:val="0"/>
          <w:numId w:val="8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Equity</w:t>
      </w:r>
    </w:p>
    <w:p w:rsidR="00E012EA" w:rsidRDefault="00E012EA" w:rsidP="00E012EA">
      <w:pPr>
        <w:pStyle w:val="a3"/>
        <w:numPr>
          <w:ilvl w:val="0"/>
          <w:numId w:val="85"/>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Legal considerations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It is important to be familiar with these considerations if you are to make informed decisions about pay scales in your organization. Further, establishing pay rates requires the following three stages, as identified in your textbook on pages 203–212:</w:t>
      </w:r>
    </w:p>
    <w:p w:rsidR="00E012EA" w:rsidRPr="00E012EA" w:rsidRDefault="00E012EA" w:rsidP="00E012EA">
      <w:pPr>
        <w:pStyle w:val="a3"/>
        <w:numPr>
          <w:ilvl w:val="0"/>
          <w:numId w:val="86"/>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Determining the worth of the job through job evaluation.</w:t>
      </w:r>
    </w:p>
    <w:p w:rsidR="00E012EA" w:rsidRPr="00E012EA" w:rsidRDefault="00E012EA" w:rsidP="00E012EA">
      <w:pPr>
        <w:pStyle w:val="a3"/>
        <w:numPr>
          <w:ilvl w:val="0"/>
          <w:numId w:val="86"/>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Conducting a wage/salary survey.</w:t>
      </w:r>
    </w:p>
    <w:p w:rsidR="00E012EA" w:rsidRPr="00E012EA" w:rsidRDefault="00E012EA" w:rsidP="00E012EA">
      <w:pPr>
        <w:pStyle w:val="a3"/>
        <w:numPr>
          <w:ilvl w:val="0"/>
          <w:numId w:val="86"/>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Combine job evaluation and salary survey to determine pay for job.</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Activity 1: Determining Pay Rates</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Introduction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The purpose of this activity is to broaden your perspective of how pay rates are determined.</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lastRenderedPageBreak/>
        <w:t>Instructions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A: Reading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Read “Strategic Importance of Total Compensation,” “Basic Considerations in Determining Pay Rates,” and “Establishing Pay Rates” on pages 199–213 of your textbook and familiarize yourself with all aspects involved in determining pay rates.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B: Researching Compensation Patterns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Research the salary range for a position you have held. When you are working through this process, consider the following questions:</w:t>
      </w:r>
    </w:p>
    <w:p w:rsidR="00E012EA" w:rsidRPr="00E012EA" w:rsidRDefault="00E012EA" w:rsidP="00E012EA">
      <w:pPr>
        <w:pStyle w:val="a3"/>
        <w:numPr>
          <w:ilvl w:val="0"/>
          <w:numId w:val="87"/>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What would be benchmark or leading employers in this field</w:t>
      </w:r>
    </w:p>
    <w:p w:rsidR="00E012EA" w:rsidRPr="00E012EA" w:rsidRDefault="00E012EA" w:rsidP="00E012EA">
      <w:pPr>
        <w:pStyle w:val="a3"/>
        <w:numPr>
          <w:ilvl w:val="0"/>
          <w:numId w:val="87"/>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What are the different levels related to this position, and what are the common job titles used to describe the position?</w:t>
      </w:r>
    </w:p>
    <w:p w:rsidR="00E012EA" w:rsidRPr="00E012EA" w:rsidRDefault="00E012EA" w:rsidP="00E012EA">
      <w:pPr>
        <w:pStyle w:val="a3"/>
        <w:numPr>
          <w:ilvl w:val="0"/>
          <w:numId w:val="87"/>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What is the total compensation – which includes the salary and other benefits?</w:t>
      </w:r>
    </w:p>
    <w:p w:rsidR="00E012EA" w:rsidRPr="00E012EA" w:rsidRDefault="00E012EA" w:rsidP="00E012EA">
      <w:pPr>
        <w:pStyle w:val="a3"/>
        <w:numPr>
          <w:ilvl w:val="0"/>
          <w:numId w:val="87"/>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How do employees move through the salary ranges and how often do they get increases in pay?</w:t>
      </w:r>
    </w:p>
    <w:p w:rsidR="00E012EA" w:rsidRPr="00E012EA" w:rsidRDefault="00E012EA" w:rsidP="00E012EA">
      <w:pPr>
        <w:pStyle w:val="a3"/>
        <w:numPr>
          <w:ilvl w:val="0"/>
          <w:numId w:val="87"/>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Is the employer fair and equitable to all employees?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Compensation at the Managerial and Executive Level</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Developing a compensation plan for managers and professional employees involves more than a reliance on the job evaluation method. Pay for performance is an important aspect of rewarding managerial and executive-level employees. Company executives often get paid enormous amounts of money in addition to other incentives, </w:t>
      </w:r>
      <w:proofErr w:type="gramStart"/>
      <w:r w:rsidRPr="00E012EA">
        <w:rPr>
          <w:rFonts w:ascii="Arial" w:hAnsi="Arial" w:cs="Arial"/>
          <w:color w:val="000000"/>
          <w:sz w:val="22"/>
          <w:szCs w:val="22"/>
          <w:lang w:val="en-US"/>
        </w:rPr>
        <w:t>perks</w:t>
      </w:r>
      <w:proofErr w:type="gramEnd"/>
      <w:r w:rsidRPr="00E012EA">
        <w:rPr>
          <w:rFonts w:ascii="Arial" w:hAnsi="Arial" w:cs="Arial"/>
          <w:color w:val="000000"/>
          <w:sz w:val="22"/>
          <w:szCs w:val="22"/>
          <w:lang w:val="en-US"/>
        </w:rPr>
        <w:t>, and benefits.</w:t>
      </w:r>
    </w:p>
    <w:p w:rsidR="00E012EA" w:rsidRDefault="00E012EA">
      <w:pPr>
        <w:rPr>
          <w:lang w:val="en-US"/>
        </w:rPr>
      </w:pPr>
      <w:r>
        <w:rPr>
          <w:lang w:val="en-US"/>
        </w:rPr>
        <w:br w:type="page"/>
      </w:r>
    </w:p>
    <w:p w:rsidR="00E012EA" w:rsidRPr="00E012EA" w:rsidRDefault="00E012EA" w:rsidP="00E012EA">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E012EA">
        <w:rPr>
          <w:rFonts w:ascii="Arial" w:hAnsi="Arial" w:cs="Arial"/>
          <w:b w:val="0"/>
          <w:bCs w:val="0"/>
          <w:color w:val="C8C8C8"/>
          <w:lang w:val="en-US"/>
        </w:rPr>
        <w:lastRenderedPageBreak/>
        <w:t>Module 4: Compensation and Recognition</w:t>
      </w:r>
    </w:p>
    <w:p w:rsidR="00E012EA" w:rsidRPr="00E012EA" w:rsidRDefault="00E012EA" w:rsidP="00E012EA">
      <w:pPr>
        <w:pStyle w:val="1"/>
        <w:spacing w:before="240" w:beforeAutospacing="0" w:after="96" w:afterAutospacing="0"/>
        <w:rPr>
          <w:rFonts w:ascii="Arial" w:hAnsi="Arial" w:cs="Arial"/>
          <w:color w:val="5571CE"/>
          <w:sz w:val="43"/>
          <w:szCs w:val="43"/>
          <w:lang w:val="en-US"/>
        </w:rPr>
      </w:pPr>
      <w:r w:rsidRPr="00E012EA">
        <w:rPr>
          <w:rFonts w:ascii="Arial" w:hAnsi="Arial" w:cs="Arial"/>
          <w:color w:val="5571CE"/>
          <w:sz w:val="43"/>
          <w:szCs w:val="43"/>
          <w:lang w:val="en-US"/>
        </w:rPr>
        <w:t>Topic 2: Incentives and Rewards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Employers realize that recognition for good work is important to employees, and therefore companies often offer additional financial incentives and other rewards to employees whose performances exceed some predetermined standard. This </w:t>
      </w:r>
      <w:proofErr w:type="gramStart"/>
      <w:r w:rsidRPr="00E012EA">
        <w:rPr>
          <w:rFonts w:ascii="Arial" w:hAnsi="Arial" w:cs="Arial"/>
          <w:color w:val="000000"/>
          <w:sz w:val="22"/>
          <w:szCs w:val="22"/>
          <w:lang w:val="en-US"/>
        </w:rPr>
        <w:t>is done</w:t>
      </w:r>
      <w:proofErr w:type="gramEnd"/>
      <w:r w:rsidRPr="00E012EA">
        <w:rPr>
          <w:rFonts w:ascii="Arial" w:hAnsi="Arial" w:cs="Arial"/>
          <w:color w:val="000000"/>
          <w:sz w:val="22"/>
          <w:szCs w:val="22"/>
          <w:lang w:val="en-US"/>
        </w:rPr>
        <w:t xml:space="preserve"> through incentive plans, now called variable pay schemes, and through employee recognition programs.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Variable Pay Schemes</w:t>
      </w:r>
    </w:p>
    <w:p w:rsidR="00E012EA" w:rsidRPr="00E012EA" w:rsidRDefault="00E012EA" w:rsidP="00E012EA">
      <w:pPr>
        <w:pStyle w:val="5"/>
        <w:spacing w:before="0" w:beforeAutospacing="0" w:after="48" w:afterAutospacing="0"/>
        <w:rPr>
          <w:rFonts w:ascii="Arial" w:hAnsi="Arial" w:cs="Arial"/>
          <w:color w:val="D15E10"/>
          <w:sz w:val="24"/>
          <w:szCs w:val="24"/>
          <w:lang w:val="en-US"/>
        </w:rPr>
      </w:pPr>
      <w:r w:rsidRPr="00E012EA">
        <w:rPr>
          <w:rFonts w:ascii="Arial" w:hAnsi="Arial" w:cs="Arial"/>
          <w:color w:val="D15E10"/>
          <w:sz w:val="24"/>
          <w:szCs w:val="24"/>
          <w:lang w:val="en-US"/>
        </w:rPr>
        <w:t>Definition</w:t>
      </w:r>
    </w:p>
    <w:p w:rsidR="00E012EA" w:rsidRPr="00E012EA" w:rsidRDefault="00E012EA" w:rsidP="00E012EA">
      <w:pPr>
        <w:rPr>
          <w:rFonts w:ascii="Arial" w:hAnsi="Arial" w:cs="Arial"/>
          <w:color w:val="000000"/>
          <w:lang w:val="en-US"/>
        </w:rPr>
      </w:pPr>
      <w:r w:rsidRPr="00E012EA">
        <w:rPr>
          <w:rStyle w:val="a4"/>
          <w:rFonts w:ascii="Arial" w:hAnsi="Arial" w:cs="Arial"/>
          <w:i/>
          <w:iCs/>
          <w:color w:val="000000"/>
          <w:lang w:val="en-US"/>
        </w:rPr>
        <w:t>Variable</w:t>
      </w:r>
      <w:r w:rsidRPr="00E012EA">
        <w:rPr>
          <w:rStyle w:val="apple-converted-space"/>
          <w:rFonts w:ascii="Arial" w:hAnsi="Arial" w:cs="Arial"/>
          <w:color w:val="000000"/>
          <w:lang w:val="en-US"/>
        </w:rPr>
        <w:t> </w:t>
      </w:r>
      <w:r w:rsidRPr="00E012EA">
        <w:rPr>
          <w:rFonts w:ascii="Arial" w:hAnsi="Arial" w:cs="Arial"/>
          <w:color w:val="000000"/>
          <w:lang w:val="en-US"/>
        </w:rPr>
        <w:t>pay refers to "any plan that ties pay to productivity or profitability" (Dessler, Chhinzer, &amp; Cole, 2015, p. 215).</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Variable pay schemes, or incentive plans, might include bonuses, stock options, profit sharing, or gain sharing plans. These incentives </w:t>
      </w:r>
      <w:proofErr w:type="gramStart"/>
      <w:r w:rsidRPr="00E012EA">
        <w:rPr>
          <w:rFonts w:ascii="Arial" w:hAnsi="Arial" w:cs="Arial"/>
          <w:color w:val="000000"/>
          <w:sz w:val="22"/>
          <w:szCs w:val="22"/>
          <w:lang w:val="en-US"/>
        </w:rPr>
        <w:t>might be offered</w:t>
      </w:r>
      <w:proofErr w:type="gramEnd"/>
      <w:r w:rsidRPr="00E012EA">
        <w:rPr>
          <w:rFonts w:ascii="Arial" w:hAnsi="Arial" w:cs="Arial"/>
          <w:color w:val="000000"/>
          <w:sz w:val="22"/>
          <w:szCs w:val="22"/>
          <w:lang w:val="en-US"/>
        </w:rPr>
        <w:t xml:space="preserve"> to specific classes of employees or to the company as a whole.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Incentive programs can take many forms including:</w:t>
      </w:r>
    </w:p>
    <w:p w:rsidR="00E012EA" w:rsidRDefault="00E012EA" w:rsidP="00E012EA">
      <w:pPr>
        <w:pStyle w:val="a3"/>
        <w:numPr>
          <w:ilvl w:val="0"/>
          <w:numId w:val="8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Piece work</w:t>
      </w:r>
    </w:p>
    <w:p w:rsidR="00E012EA" w:rsidRDefault="00E012EA" w:rsidP="00E012EA">
      <w:pPr>
        <w:pStyle w:val="a3"/>
        <w:numPr>
          <w:ilvl w:val="0"/>
          <w:numId w:val="8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Team incentives</w:t>
      </w:r>
    </w:p>
    <w:p w:rsidR="00E012EA" w:rsidRDefault="00E012EA" w:rsidP="00E012EA">
      <w:pPr>
        <w:pStyle w:val="a3"/>
        <w:numPr>
          <w:ilvl w:val="0"/>
          <w:numId w:val="8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Bonus Programs</w:t>
      </w:r>
    </w:p>
    <w:p w:rsidR="00E012EA" w:rsidRDefault="00E012EA" w:rsidP="00E012EA">
      <w:pPr>
        <w:pStyle w:val="a3"/>
        <w:numPr>
          <w:ilvl w:val="0"/>
          <w:numId w:val="8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Profit Sharing Plans</w:t>
      </w:r>
    </w:p>
    <w:p w:rsidR="00E012EA" w:rsidRPr="00E012EA" w:rsidRDefault="00E012EA" w:rsidP="00E012EA">
      <w:pPr>
        <w:pStyle w:val="a3"/>
        <w:numPr>
          <w:ilvl w:val="0"/>
          <w:numId w:val="88"/>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Employee Share Purchase / Stock Ownership Plans</w:t>
      </w:r>
    </w:p>
    <w:p w:rsidR="00E012EA" w:rsidRDefault="00E012EA" w:rsidP="00E012EA">
      <w:pPr>
        <w:pStyle w:val="a3"/>
        <w:numPr>
          <w:ilvl w:val="0"/>
          <w:numId w:val="8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Gain Sharing Plans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 deciding on variable pay, the organization must make sure to consider its strategic goals and align these to the appropriate incentives. For example, an organization is seeking to promote group or organization-wide cooperation will use different incentive programs that one that is interested in maximizing the performance at the individual level.</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One important question </w:t>
      </w:r>
      <w:proofErr w:type="gramStart"/>
      <w:r w:rsidRPr="00E012EA">
        <w:rPr>
          <w:rFonts w:ascii="Arial" w:hAnsi="Arial" w:cs="Arial"/>
          <w:color w:val="000000"/>
          <w:sz w:val="22"/>
          <w:szCs w:val="22"/>
          <w:lang w:val="en-US"/>
        </w:rPr>
        <w:t>is are</w:t>
      </w:r>
      <w:proofErr w:type="gramEnd"/>
      <w:r w:rsidRPr="00E012EA">
        <w:rPr>
          <w:rFonts w:ascii="Arial" w:hAnsi="Arial" w:cs="Arial"/>
          <w:color w:val="000000"/>
          <w:sz w:val="22"/>
          <w:szCs w:val="22"/>
          <w:lang w:val="en-US"/>
        </w:rPr>
        <w:t xml:space="preserve"> these plans effective methods for motivating employees to perform at a higher level? There is a longstanding debate regarding whether extrinsic rewards as found in incentive programs improve performance and motivation. Recent research suggests that such incentive programs may backfire and reduce intrinsic motivation, but also find that “careful management of rewards does enhance performance” (Dessler, Chhinzer, &amp; Cole, 2015, p. 214).</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Activity 2: Incentive Plans</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Introduction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The purpose of this activity is to explore the kinds of financial and non-financial incentive schemes that companies offer their staff and to evaluate the contribution of these schemes to employee satisfaction.</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Instructions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lastRenderedPageBreak/>
        <w:t>Part A: Reading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Read “Incentive Plans” on pages 216–226 of your textbook. As you read, consider the different kinds of incentives and reward schemes offered by employers.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Watch the</w:t>
      </w:r>
      <w:r w:rsidRPr="00E012EA">
        <w:rPr>
          <w:rStyle w:val="apple-converted-space"/>
          <w:rFonts w:ascii="Arial" w:hAnsi="Arial" w:cs="Arial"/>
          <w:color w:val="000000"/>
          <w:sz w:val="22"/>
          <w:szCs w:val="22"/>
          <w:lang w:val="en-US"/>
        </w:rPr>
        <w:t> </w:t>
      </w:r>
      <w:hyperlink r:id="rId56" w:tgtFrame="new" w:tooltip="http://www.youtube.com/watch?v=rrkrvAUbU9Y" w:history="1">
        <w:r w:rsidRPr="00E012EA">
          <w:rPr>
            <w:rStyle w:val="a6"/>
            <w:rFonts w:ascii="Arial" w:hAnsi="Arial" w:cs="Arial"/>
            <w:color w:val="999999"/>
            <w:sz w:val="22"/>
            <w:szCs w:val="22"/>
            <w:lang w:val="en-US"/>
          </w:rPr>
          <w:t>TED talk presentation</w:t>
        </w:r>
      </w:hyperlink>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made by author Daniel Pink, who discusses how traditional motivation, particularly pay incentives may not produce the results you think they would.</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B: In Your Journal</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 your journal:</w:t>
      </w:r>
    </w:p>
    <w:p w:rsidR="00E012EA" w:rsidRPr="00E012EA" w:rsidRDefault="00E012EA" w:rsidP="00E012EA">
      <w:pPr>
        <w:pStyle w:val="a3"/>
        <w:numPr>
          <w:ilvl w:val="0"/>
          <w:numId w:val="8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Note the kinds of incentive schemes available in your workplace or an organization with which you are familiar.</w:t>
      </w:r>
    </w:p>
    <w:p w:rsidR="00E012EA" w:rsidRDefault="00E012EA" w:rsidP="00E012EA">
      <w:pPr>
        <w:pStyle w:val="a3"/>
        <w:numPr>
          <w:ilvl w:val="0"/>
          <w:numId w:val="89"/>
        </w:numPr>
        <w:spacing w:before="0" w:beforeAutospacing="0" w:after="192" w:afterAutospacing="0" w:line="288" w:lineRule="atLeast"/>
        <w:ind w:left="480" w:right="480"/>
        <w:rPr>
          <w:rFonts w:ascii="Arial" w:hAnsi="Arial" w:cs="Arial"/>
          <w:color w:val="000000"/>
          <w:sz w:val="22"/>
          <w:szCs w:val="22"/>
        </w:rPr>
      </w:pPr>
      <w:r w:rsidRPr="00E012EA">
        <w:rPr>
          <w:rFonts w:ascii="Arial" w:hAnsi="Arial" w:cs="Arial"/>
          <w:color w:val="000000"/>
          <w:sz w:val="22"/>
          <w:szCs w:val="22"/>
          <w:lang w:val="en-US"/>
        </w:rPr>
        <w:t xml:space="preserve">Which incentive program is most attractive to you? </w:t>
      </w:r>
      <w:r>
        <w:rPr>
          <w:rFonts w:ascii="Arial" w:hAnsi="Arial" w:cs="Arial"/>
          <w:color w:val="000000"/>
          <w:sz w:val="22"/>
          <w:szCs w:val="22"/>
        </w:rPr>
        <w:t>Why?</w:t>
      </w:r>
    </w:p>
    <w:p w:rsidR="00E012EA" w:rsidRPr="00E012EA" w:rsidRDefault="00E012EA" w:rsidP="00E012EA">
      <w:pPr>
        <w:pStyle w:val="a3"/>
        <w:numPr>
          <w:ilvl w:val="0"/>
          <w:numId w:val="8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Do you think that true motivation comes from something other than financial incentives?</w:t>
      </w:r>
    </w:p>
    <w:p w:rsidR="00E012EA" w:rsidRPr="00E012EA" w:rsidRDefault="00E012EA" w:rsidP="00E012EA">
      <w:pPr>
        <w:pStyle w:val="a3"/>
        <w:numPr>
          <w:ilvl w:val="0"/>
          <w:numId w:val="8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What do you think of Daniel Pink’s research around motivation factors?</w:t>
      </w:r>
    </w:p>
    <w:p w:rsidR="00E012EA" w:rsidRPr="00E012EA" w:rsidRDefault="00E012EA" w:rsidP="00E012EA">
      <w:pPr>
        <w:pStyle w:val="a3"/>
        <w:numPr>
          <w:ilvl w:val="0"/>
          <w:numId w:val="89"/>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Can you identify any general reasons why incentive plans do not always have the desired effect of motivating employees?</w:t>
      </w:r>
    </w:p>
    <w:p w:rsidR="00E012EA" w:rsidRDefault="00E012EA">
      <w:pPr>
        <w:rPr>
          <w:lang w:val="en-US"/>
        </w:rPr>
      </w:pPr>
      <w:r>
        <w:rPr>
          <w:lang w:val="en-US"/>
        </w:rPr>
        <w:br w:type="page"/>
      </w:r>
    </w:p>
    <w:p w:rsidR="00E012EA" w:rsidRPr="00E012EA" w:rsidRDefault="00E012EA" w:rsidP="00E012EA">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E012EA">
        <w:rPr>
          <w:rFonts w:ascii="Arial" w:hAnsi="Arial" w:cs="Arial"/>
          <w:b w:val="0"/>
          <w:bCs w:val="0"/>
          <w:color w:val="C8C8C8"/>
          <w:lang w:val="en-US"/>
        </w:rPr>
        <w:lastRenderedPageBreak/>
        <w:t>Module 4: Compensation and Recognition</w:t>
      </w:r>
    </w:p>
    <w:p w:rsidR="00E012EA" w:rsidRPr="00E012EA" w:rsidRDefault="00E012EA" w:rsidP="00E012EA">
      <w:pPr>
        <w:pStyle w:val="1"/>
        <w:spacing w:before="240" w:beforeAutospacing="0" w:after="96" w:afterAutospacing="0"/>
        <w:rPr>
          <w:rFonts w:ascii="Arial" w:hAnsi="Arial" w:cs="Arial"/>
          <w:color w:val="5571CE"/>
          <w:sz w:val="43"/>
          <w:szCs w:val="43"/>
          <w:lang w:val="en-US"/>
        </w:rPr>
      </w:pPr>
      <w:r w:rsidRPr="00E012EA">
        <w:rPr>
          <w:rFonts w:ascii="Arial" w:hAnsi="Arial" w:cs="Arial"/>
          <w:color w:val="5571CE"/>
          <w:sz w:val="43"/>
          <w:szCs w:val="43"/>
          <w:lang w:val="en-US"/>
        </w:rPr>
        <w:t>Topic 3: Employee Benefits and Services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 addition to direct financial compensation, employees are generally entitled to a number of other employee benefits.</w:t>
      </w:r>
    </w:p>
    <w:p w:rsidR="00E012EA" w:rsidRPr="00E012EA" w:rsidRDefault="00E012EA" w:rsidP="00E012EA">
      <w:pPr>
        <w:pStyle w:val="5"/>
        <w:spacing w:before="0" w:beforeAutospacing="0" w:after="48" w:afterAutospacing="0"/>
        <w:rPr>
          <w:rFonts w:ascii="Arial" w:hAnsi="Arial" w:cs="Arial"/>
          <w:color w:val="D15E10"/>
          <w:sz w:val="24"/>
          <w:szCs w:val="24"/>
          <w:lang w:val="en-US"/>
        </w:rPr>
      </w:pPr>
      <w:r w:rsidRPr="00E012EA">
        <w:rPr>
          <w:rFonts w:ascii="Arial" w:hAnsi="Arial" w:cs="Arial"/>
          <w:color w:val="D15E10"/>
          <w:sz w:val="24"/>
          <w:szCs w:val="24"/>
          <w:lang w:val="en-US"/>
        </w:rPr>
        <w:t>Definition</w:t>
      </w:r>
    </w:p>
    <w:p w:rsidR="00E012EA" w:rsidRPr="00E012EA" w:rsidRDefault="00E012EA" w:rsidP="00E012EA">
      <w:pPr>
        <w:rPr>
          <w:rFonts w:ascii="Arial" w:hAnsi="Arial" w:cs="Arial"/>
          <w:color w:val="000000"/>
          <w:lang w:val="en-US"/>
        </w:rPr>
      </w:pPr>
      <w:r w:rsidRPr="00E012EA">
        <w:rPr>
          <w:rStyle w:val="a4"/>
          <w:rFonts w:ascii="Arial" w:hAnsi="Arial" w:cs="Arial"/>
          <w:i/>
          <w:iCs/>
          <w:color w:val="000000"/>
          <w:lang w:val="en-US"/>
        </w:rPr>
        <w:t>Employee benefits</w:t>
      </w:r>
      <w:r w:rsidRPr="00E012EA">
        <w:rPr>
          <w:rStyle w:val="apple-converted-space"/>
          <w:rFonts w:ascii="Arial" w:hAnsi="Arial" w:cs="Arial"/>
          <w:color w:val="000000"/>
          <w:lang w:val="en-US"/>
        </w:rPr>
        <w:t> </w:t>
      </w:r>
      <w:r w:rsidRPr="00E012EA">
        <w:rPr>
          <w:rFonts w:ascii="Arial" w:hAnsi="Arial" w:cs="Arial"/>
          <w:color w:val="000000"/>
          <w:lang w:val="en-US"/>
        </w:rPr>
        <w:t>refers to any “indirect financial payments given to employees. They may include supplementary health and life insurance, vacation, pension plans, education plans, and discount on company products” (Dessler, Chhinzer, &amp; Cole, 2015, p. 232).</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Employee benefits are generally available to all employees and may reflect their position or status in the organization. Benefits fall into two major categories: legally required and company sponsored.</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Legally required benefits include employment insurance, Canada/Quebec Pension Plan, workers’ compensation, pay for some time not worked, including minimum vacation and holiday pay, and pay on termination of employment if not for just cause.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Company-sponsored benefits include additional vacation and holiday pay, as well as a wide variety of insurances, such as health care, dental, and short-term disability insurance.</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Companies also sponsor many services, including financial/legal counselling, Employee Assistance Programs (EAP), childcare, and educational subsidies.</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Flexible Benefits Programs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An employee’s age, marital status, and gender </w:t>
      </w:r>
      <w:proofErr w:type="gramStart"/>
      <w:r w:rsidRPr="00E012EA">
        <w:rPr>
          <w:rFonts w:ascii="Arial" w:hAnsi="Arial" w:cs="Arial"/>
          <w:color w:val="000000"/>
          <w:sz w:val="22"/>
          <w:szCs w:val="22"/>
          <w:lang w:val="en-US"/>
        </w:rPr>
        <w:t>have been found</w:t>
      </w:r>
      <w:proofErr w:type="gramEnd"/>
      <w:r w:rsidRPr="00E012EA">
        <w:rPr>
          <w:rFonts w:ascii="Arial" w:hAnsi="Arial" w:cs="Arial"/>
          <w:color w:val="000000"/>
          <w:sz w:val="22"/>
          <w:szCs w:val="22"/>
          <w:lang w:val="en-US"/>
        </w:rPr>
        <w:t xml:space="preserve"> to influence his or her choice of benefits. This has resulted in the flexible benefits approach, which allows the employee to put together his or her own benefit plan, subject to total cost limits and the inclusion of certain compulsory items. Flexible plans require considerable planning and computer assistance for plan administration.</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Activity 3: Employee Benefits</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Introduction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One of the areas of increasing value to employees and cost to employers is employee benefits. Employee benefits include items such as extended health and dental, life and accident insurance, vacation and other forms of leave, Employee Assistance Programs (EAP). In some </w:t>
      </w:r>
      <w:proofErr w:type="gramStart"/>
      <w:r w:rsidRPr="00E012EA">
        <w:rPr>
          <w:rFonts w:ascii="Arial" w:hAnsi="Arial" w:cs="Arial"/>
          <w:color w:val="000000"/>
          <w:sz w:val="22"/>
          <w:szCs w:val="22"/>
          <w:lang w:val="en-US"/>
        </w:rPr>
        <w:t>organizations</w:t>
      </w:r>
      <w:proofErr w:type="gramEnd"/>
      <w:r w:rsidRPr="00E012EA">
        <w:rPr>
          <w:rFonts w:ascii="Arial" w:hAnsi="Arial" w:cs="Arial"/>
          <w:color w:val="000000"/>
          <w:sz w:val="22"/>
          <w:szCs w:val="22"/>
          <w:lang w:val="en-US"/>
        </w:rPr>
        <w:t xml:space="preserve"> employee benefits can include items like gym membership fees, tuition waivers, and incentives to maintain skills, free beverages, and meals.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Progressive benefits managers are implementing flexible benefits and service plans to better serve the diverse needs of individual employees and more effectively manage costs.</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Instructions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A: Reading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Read Chapter 9, “Employee Benefits and Services” on pages 232–254 in your textbook. As you read, reflect on the significance of offering such benefits and services. Your reading will assist you in completing Part B of the assignment in this module.</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lastRenderedPageBreak/>
        <w:t>Part B: Case Study</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The purpose of this exercise is to look at why benefits packages are important to employees and to anticipate and identify which benefits are most attractive to people at different stages of their lives.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Style w:val="a4"/>
          <w:rFonts w:ascii="Arial" w:hAnsi="Arial" w:cs="Arial"/>
          <w:color w:val="000000"/>
          <w:sz w:val="22"/>
          <w:szCs w:val="22"/>
          <w:lang w:val="en-US"/>
        </w:rPr>
        <w:t>Case Incident:</w:t>
      </w:r>
      <w:r w:rsidRPr="00E012EA">
        <w:rPr>
          <w:rStyle w:val="apple-converted-space"/>
          <w:rFonts w:ascii="Arial" w:hAnsi="Arial" w:cs="Arial"/>
          <w:color w:val="000000"/>
          <w:sz w:val="22"/>
          <w:szCs w:val="22"/>
          <w:lang w:val="en-US"/>
        </w:rPr>
        <w:t> </w:t>
      </w:r>
      <w:r w:rsidRPr="00E012EA">
        <w:rPr>
          <w:rFonts w:ascii="Arial" w:hAnsi="Arial" w:cs="Arial"/>
          <w:color w:val="000000"/>
          <w:sz w:val="22"/>
          <w:szCs w:val="22"/>
          <w:lang w:val="en-US"/>
        </w:rPr>
        <w:t>ABC is a large pharmaceutical company that offers employees the following core-plus-options plan:</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3983"/>
        <w:gridCol w:w="4398"/>
      </w:tblGrid>
      <w:tr w:rsidR="00E012EA" w:rsidTr="00E012EA">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Core benefits</w:t>
            </w:r>
          </w:p>
        </w:tc>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Options</w:t>
            </w:r>
          </w:p>
        </w:tc>
      </w:tr>
      <w:tr w:rsidR="00E012EA" w:rsidRP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Extended health insurance plan</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Basic life insurance</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Long-term disability</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Contributory pension plan</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Modest vacation plan</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Dependant life insurance</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Mortgage assistance program</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Subsidized child care</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Upgraded health-care coverage</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Educational subsidies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Subsidized employee transportation</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Extra vacation weeks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Family dental insurance</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Legal services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Extended-hour four-day work week</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Fitness club membership</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RRSPs/investment services</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Improved pension plan</w:t>
            </w:r>
          </w:p>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Pre-retirement counselling</w:t>
            </w:r>
          </w:p>
        </w:tc>
      </w:tr>
    </w:tbl>
    <w:p w:rsidR="00E012EA" w:rsidRDefault="00E012EA" w:rsidP="00E012EA">
      <w:pPr>
        <w:pStyle w:val="a3"/>
        <w:spacing w:before="0" w:beforeAutospacing="0" w:after="192" w:afterAutospacing="0" w:line="288" w:lineRule="atLeast"/>
        <w:rPr>
          <w:rFonts w:ascii="Arial" w:hAnsi="Arial" w:cs="Arial"/>
          <w:color w:val="000000"/>
          <w:sz w:val="22"/>
          <w:szCs w:val="22"/>
        </w:rPr>
      </w:pPr>
      <w:r w:rsidRPr="00E012EA">
        <w:rPr>
          <w:rFonts w:ascii="Arial" w:hAnsi="Arial" w:cs="Arial"/>
          <w:color w:val="000000"/>
          <w:sz w:val="22"/>
          <w:szCs w:val="22"/>
          <w:lang w:val="en-US"/>
        </w:rPr>
        <w:t xml:space="preserve">Employees </w:t>
      </w:r>
      <w:proofErr w:type="gramStart"/>
      <w:r w:rsidRPr="00E012EA">
        <w:rPr>
          <w:rFonts w:ascii="Arial" w:hAnsi="Arial" w:cs="Arial"/>
          <w:color w:val="000000"/>
          <w:sz w:val="22"/>
          <w:szCs w:val="22"/>
          <w:lang w:val="en-US"/>
        </w:rPr>
        <w:t>are allowed</w:t>
      </w:r>
      <w:proofErr w:type="gramEnd"/>
      <w:r w:rsidRPr="00E012EA">
        <w:rPr>
          <w:rFonts w:ascii="Arial" w:hAnsi="Arial" w:cs="Arial"/>
          <w:color w:val="000000"/>
          <w:sz w:val="22"/>
          <w:szCs w:val="22"/>
          <w:lang w:val="en-US"/>
        </w:rPr>
        <w:t xml:space="preserve"> to choose four benefits from the option list. </w:t>
      </w:r>
      <w:r>
        <w:rPr>
          <w:rFonts w:ascii="Arial" w:hAnsi="Arial" w:cs="Arial"/>
          <w:color w:val="000000"/>
          <w:sz w:val="22"/>
          <w:szCs w:val="22"/>
        </w:rPr>
        <w:t>Identify the probable option choices from the following perspectives:</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4031"/>
        <w:gridCol w:w="1492"/>
      </w:tblGrid>
      <w:tr w:rsidR="00E012EA" w:rsidTr="00E012EA">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Perspective</w:t>
            </w:r>
          </w:p>
        </w:tc>
        <w:tc>
          <w:tcPr>
            <w:tcW w:w="6" w:type="dxa"/>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Options</w:t>
            </w:r>
          </w:p>
        </w:tc>
      </w:tr>
      <w:tr w:rsid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a. Your current situation</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1.</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2.</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3.</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4.</w:t>
            </w:r>
          </w:p>
        </w:tc>
      </w:tr>
      <w:tr w:rsid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b. As a single 25-year-old</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1.</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2.</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lastRenderedPageBreak/>
              <w:t>3.</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4.</w:t>
            </w:r>
          </w:p>
        </w:tc>
      </w:tr>
      <w:tr w:rsid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lastRenderedPageBreak/>
              <w:t>c. As a young parent</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1.</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2.</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3.</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4.</w:t>
            </w:r>
          </w:p>
        </w:tc>
      </w:tr>
      <w:tr w:rsid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d. As a 58-year-old widower</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1.</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2.</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3.</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4.</w:t>
            </w:r>
          </w:p>
        </w:tc>
      </w:tr>
      <w:tr w:rsidR="00E012EA" w:rsidTr="00E012EA">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Pr="00E012EA" w:rsidRDefault="00E012EA">
            <w:pPr>
              <w:pStyle w:val="a3"/>
              <w:spacing w:before="0" w:beforeAutospacing="0" w:after="192" w:afterAutospacing="0" w:line="288" w:lineRule="atLeast"/>
              <w:ind w:right="720"/>
              <w:rPr>
                <w:rFonts w:ascii="Arial" w:hAnsi="Arial" w:cs="Arial"/>
                <w:color w:val="000000"/>
                <w:sz w:val="22"/>
                <w:szCs w:val="22"/>
                <w:lang w:val="en-US"/>
              </w:rPr>
            </w:pPr>
            <w:r w:rsidRPr="00E012EA">
              <w:rPr>
                <w:rFonts w:ascii="Arial" w:hAnsi="Arial" w:cs="Arial"/>
                <w:color w:val="000000"/>
                <w:sz w:val="22"/>
                <w:szCs w:val="22"/>
                <w:lang w:val="en-US"/>
              </w:rPr>
              <w:t>e. As a 45-year-old father of five</w:t>
            </w:r>
          </w:p>
        </w:tc>
        <w:tc>
          <w:tcPr>
            <w:tcW w:w="0" w:type="auto"/>
            <w:tcBorders>
              <w:top w:val="single" w:sz="6" w:space="0" w:color="7784A4"/>
              <w:left w:val="single" w:sz="6" w:space="0" w:color="7784A4"/>
              <w:bottom w:val="single" w:sz="6" w:space="0" w:color="7784A4"/>
              <w:right w:val="single" w:sz="6" w:space="0" w:color="7784A4"/>
            </w:tcBorders>
            <w:shd w:val="clear" w:color="auto" w:fill="auto"/>
            <w:hideMark/>
          </w:tcPr>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1.</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2.</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3.</w:t>
            </w:r>
          </w:p>
          <w:p w:rsidR="00E012EA" w:rsidRDefault="00E012EA">
            <w:pPr>
              <w:pStyle w:val="a3"/>
              <w:spacing w:before="0" w:beforeAutospacing="0" w:after="192" w:afterAutospacing="0" w:line="288" w:lineRule="atLeast"/>
              <w:ind w:right="720"/>
              <w:rPr>
                <w:rFonts w:ascii="Arial" w:hAnsi="Arial" w:cs="Arial"/>
                <w:color w:val="000000"/>
                <w:sz w:val="22"/>
                <w:szCs w:val="22"/>
              </w:rPr>
            </w:pPr>
            <w:r>
              <w:rPr>
                <w:rFonts w:ascii="Arial" w:hAnsi="Arial" w:cs="Arial"/>
                <w:color w:val="000000"/>
                <w:sz w:val="22"/>
                <w:szCs w:val="22"/>
              </w:rPr>
              <w:t>4.</w:t>
            </w:r>
          </w:p>
        </w:tc>
      </w:tr>
    </w:tbl>
    <w:p w:rsidR="00E012EA" w:rsidRDefault="00E012EA" w:rsidP="00E012EA">
      <w:pPr>
        <w:pStyle w:val="3"/>
        <w:spacing w:before="240" w:beforeAutospacing="0" w:after="96" w:afterAutospacing="0"/>
        <w:rPr>
          <w:rFonts w:ascii="Arial" w:hAnsi="Arial" w:cs="Arial"/>
          <w:b w:val="0"/>
          <w:bCs w:val="0"/>
          <w:color w:val="5571CE"/>
          <w:sz w:val="38"/>
          <w:szCs w:val="38"/>
        </w:rPr>
      </w:pPr>
      <w:r>
        <w:rPr>
          <w:rFonts w:ascii="Arial" w:hAnsi="Arial" w:cs="Arial"/>
          <w:b w:val="0"/>
          <w:bCs w:val="0"/>
          <w:color w:val="5571CE"/>
          <w:sz w:val="38"/>
          <w:szCs w:val="38"/>
        </w:rPr>
        <w:t>Containing Costs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A major issue in benefits management is controlling and containing the increasing costs related to Workers’ Compensation and health benefits.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Containing costs associated with Workers’ Compensation requires a two-pronged approach of implementing health and safety programs, and assisting employees to return to work after periods of disability.</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In attempting to contain health benefit costs, employers have a number of options:</w:t>
      </w:r>
    </w:p>
    <w:p w:rsidR="00E012EA" w:rsidRPr="00E012EA" w:rsidRDefault="00E012EA" w:rsidP="00E012EA">
      <w:pPr>
        <w:pStyle w:val="a3"/>
        <w:numPr>
          <w:ilvl w:val="0"/>
          <w:numId w:val="9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Increase the amount of health-care costs paid by employees.</w:t>
      </w:r>
    </w:p>
    <w:p w:rsidR="00E012EA" w:rsidRPr="00E012EA" w:rsidRDefault="00E012EA" w:rsidP="00E012EA">
      <w:pPr>
        <w:pStyle w:val="a3"/>
        <w:numPr>
          <w:ilvl w:val="0"/>
          <w:numId w:val="9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Restrict the kinds of drugs paid for by the plan.</w:t>
      </w:r>
    </w:p>
    <w:p w:rsidR="00E012EA" w:rsidRPr="00E012EA" w:rsidRDefault="00E012EA" w:rsidP="00E012EA">
      <w:pPr>
        <w:pStyle w:val="a3"/>
        <w:numPr>
          <w:ilvl w:val="0"/>
          <w:numId w:val="9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Promote health by providing wellness programs.</w:t>
      </w:r>
    </w:p>
    <w:p w:rsidR="00E012EA" w:rsidRPr="00E012EA" w:rsidRDefault="00E012EA" w:rsidP="00E012EA">
      <w:pPr>
        <w:pStyle w:val="a3"/>
        <w:numPr>
          <w:ilvl w:val="0"/>
          <w:numId w:val="90"/>
        </w:numPr>
        <w:spacing w:before="0" w:beforeAutospacing="0" w:after="192" w:afterAutospacing="0" w:line="288" w:lineRule="atLeast"/>
        <w:ind w:left="480" w:right="480"/>
        <w:rPr>
          <w:rFonts w:ascii="Arial" w:hAnsi="Arial" w:cs="Arial"/>
          <w:color w:val="000000"/>
          <w:sz w:val="22"/>
          <w:szCs w:val="22"/>
          <w:lang w:val="en-US"/>
        </w:rPr>
      </w:pPr>
      <w:r w:rsidRPr="00E012EA">
        <w:rPr>
          <w:rFonts w:ascii="Arial" w:hAnsi="Arial" w:cs="Arial"/>
          <w:color w:val="000000"/>
          <w:sz w:val="22"/>
          <w:szCs w:val="22"/>
          <w:lang w:val="en-US"/>
        </w:rPr>
        <w:t>Implement risk assessment programs that will identify risk factors and recommend steps to reduce risk.</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Disability and Stress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 xml:space="preserve">Disability claims in Canada are rising sharply, and stress-related claims account for some 30 per cent of these claims. In the past, companies did not get involved in helping employees deal with these kinds of problems, but the climbing costs associated with stress-related illnesses </w:t>
      </w:r>
      <w:r w:rsidRPr="00E012EA">
        <w:rPr>
          <w:rFonts w:ascii="Arial" w:hAnsi="Arial" w:cs="Arial"/>
          <w:color w:val="000000"/>
          <w:sz w:val="22"/>
          <w:szCs w:val="22"/>
          <w:lang w:val="en-US"/>
        </w:rPr>
        <w:lastRenderedPageBreak/>
        <w:t>have led to greater involvement in the provision of comprehensive processes to help employees deal with their stress.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The emotional well-being of employees is becoming an increasingly important issue. There have been two recent advances in this important area in the past two years. First, Workers Compensation has passed legislation that includes consideration of mental illness as a compensable claim— which means that employees who become ill as a result of workplace issues can file a claim and may be financially compensated if it can be proven that their illness occurred in the course of performing their duties.</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proofErr w:type="gramStart"/>
      <w:r w:rsidRPr="00E012EA">
        <w:rPr>
          <w:rFonts w:ascii="Arial" w:hAnsi="Arial" w:cs="Arial"/>
          <w:color w:val="000000"/>
          <w:sz w:val="22"/>
          <w:szCs w:val="22"/>
          <w:lang w:val="en-US"/>
        </w:rPr>
        <w:t>Also</w:t>
      </w:r>
      <w:proofErr w:type="gramEnd"/>
      <w:r w:rsidRPr="00E012EA">
        <w:rPr>
          <w:rFonts w:ascii="Arial" w:hAnsi="Arial" w:cs="Arial"/>
          <w:color w:val="000000"/>
          <w:sz w:val="22"/>
          <w:szCs w:val="22"/>
          <w:lang w:val="en-US"/>
        </w:rPr>
        <w:t xml:space="preserve">, a new set of standards or guidelines has been developed in order to bring awareness to this important issue and to encourage employers to refine their internal practices to support the health and well-being of employees. These </w:t>
      </w:r>
      <w:proofErr w:type="gramStart"/>
      <w:r w:rsidRPr="00E012EA">
        <w:rPr>
          <w:rFonts w:ascii="Arial" w:hAnsi="Arial" w:cs="Arial"/>
          <w:color w:val="000000"/>
          <w:sz w:val="22"/>
          <w:szCs w:val="22"/>
          <w:lang w:val="en-US"/>
        </w:rPr>
        <w:t>are called</w:t>
      </w:r>
      <w:proofErr w:type="gramEnd"/>
      <w:r w:rsidRPr="00E012EA">
        <w:rPr>
          <w:rFonts w:ascii="Arial" w:hAnsi="Arial" w:cs="Arial"/>
          <w:color w:val="000000"/>
          <w:sz w:val="22"/>
          <w:szCs w:val="22"/>
          <w:lang w:val="en-US"/>
        </w:rPr>
        <w:t xml:space="preserve"> the National Standard of Canada for Psychological Health and Safety in the Workplace.</w:t>
      </w:r>
    </w:p>
    <w:p w:rsidR="00E012EA" w:rsidRPr="00E012EA" w:rsidRDefault="00E012EA" w:rsidP="00E012EA">
      <w:pPr>
        <w:pStyle w:val="3"/>
        <w:spacing w:before="240" w:beforeAutospacing="0" w:after="96" w:afterAutospacing="0"/>
        <w:rPr>
          <w:rFonts w:ascii="Arial" w:hAnsi="Arial" w:cs="Arial"/>
          <w:b w:val="0"/>
          <w:bCs w:val="0"/>
          <w:color w:val="5571CE"/>
          <w:sz w:val="38"/>
          <w:szCs w:val="38"/>
          <w:lang w:val="en-US"/>
        </w:rPr>
      </w:pPr>
      <w:r w:rsidRPr="00E012EA">
        <w:rPr>
          <w:rFonts w:ascii="Arial" w:hAnsi="Arial" w:cs="Arial"/>
          <w:b w:val="0"/>
          <w:bCs w:val="0"/>
          <w:color w:val="5571CE"/>
          <w:sz w:val="38"/>
          <w:szCs w:val="38"/>
          <w:lang w:val="en-US"/>
        </w:rPr>
        <w:t>Activity 4: Creating an Emotionally Healthy Work Environment</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Introduction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How does an employer go about creating an environment that protects the emotional health of employees? It is a valuable concept, but one that is very difficult to manage for organizations that have within it sub-cultures and factors that are very difficult to control.</w:t>
      </w:r>
    </w:p>
    <w:p w:rsidR="00E012EA" w:rsidRPr="00E012EA" w:rsidRDefault="00E012EA" w:rsidP="00E012EA">
      <w:pPr>
        <w:pStyle w:val="4"/>
        <w:spacing w:before="240" w:beforeAutospacing="0" w:after="96" w:afterAutospacing="0"/>
        <w:rPr>
          <w:rFonts w:ascii="Arial" w:hAnsi="Arial" w:cs="Arial"/>
          <w:color w:val="5571CE"/>
          <w:sz w:val="29"/>
          <w:szCs w:val="29"/>
          <w:lang w:val="en-US"/>
        </w:rPr>
      </w:pPr>
      <w:r w:rsidRPr="00E012EA">
        <w:rPr>
          <w:rFonts w:ascii="Arial" w:hAnsi="Arial" w:cs="Arial"/>
          <w:color w:val="5571CE"/>
          <w:sz w:val="29"/>
          <w:szCs w:val="29"/>
          <w:lang w:val="en-US"/>
        </w:rPr>
        <w:t>Instructions</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A: Reading</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Review the standards outlined on the</w:t>
      </w:r>
      <w:r w:rsidRPr="00E012EA">
        <w:rPr>
          <w:rStyle w:val="apple-converted-space"/>
          <w:rFonts w:ascii="Arial" w:hAnsi="Arial" w:cs="Arial"/>
          <w:color w:val="000000"/>
          <w:sz w:val="22"/>
          <w:szCs w:val="22"/>
          <w:lang w:val="en-US"/>
        </w:rPr>
        <w:t> </w:t>
      </w:r>
      <w:hyperlink r:id="rId57" w:tgtFrame="new" w:tooltip="http://www.mentalhealthcommission.ca/English/node/5346" w:history="1">
        <w:r w:rsidRPr="00E012EA">
          <w:rPr>
            <w:rStyle w:val="a6"/>
            <w:rFonts w:ascii="Arial" w:hAnsi="Arial" w:cs="Arial"/>
            <w:color w:val="999999"/>
            <w:sz w:val="22"/>
            <w:szCs w:val="22"/>
            <w:lang w:val="en-US"/>
          </w:rPr>
          <w:t>Mental Health Commission of Canada website</w:t>
        </w:r>
      </w:hyperlink>
      <w:r w:rsidRPr="00E012EA">
        <w:rPr>
          <w:rFonts w:ascii="Arial" w:hAnsi="Arial" w:cs="Arial"/>
          <w:color w:val="000000"/>
          <w:sz w:val="22"/>
          <w:szCs w:val="22"/>
          <w:lang w:val="en-US"/>
        </w:rPr>
        <w:t>.</w:t>
      </w:r>
    </w:p>
    <w:p w:rsidR="00E012EA" w:rsidRPr="00E012EA" w:rsidRDefault="00E012EA" w:rsidP="00E012EA">
      <w:pPr>
        <w:pStyle w:val="6"/>
        <w:spacing w:before="240" w:after="96"/>
        <w:rPr>
          <w:rFonts w:ascii="Arial" w:hAnsi="Arial" w:cs="Arial"/>
          <w:color w:val="5571CE"/>
          <w:sz w:val="24"/>
          <w:szCs w:val="24"/>
          <w:lang w:val="en-US"/>
        </w:rPr>
      </w:pPr>
      <w:r w:rsidRPr="00E012EA">
        <w:rPr>
          <w:rFonts w:ascii="Arial" w:hAnsi="Arial" w:cs="Arial"/>
          <w:color w:val="5571CE"/>
          <w:sz w:val="24"/>
          <w:szCs w:val="24"/>
          <w:lang w:val="en-US"/>
        </w:rPr>
        <w:t>Part B: Online Discussion</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After reviewing the factors outlined, identify what you feel are the most important three things that employers need to do to support the well-being of employees. Why are these factors important?</w:t>
      </w:r>
    </w:p>
    <w:p w:rsidR="00E012EA" w:rsidRPr="00E012EA" w:rsidRDefault="00E012EA" w:rsidP="00E012EA">
      <w:pPr>
        <w:pStyle w:val="a3"/>
        <w:spacing w:before="0" w:beforeAutospacing="0" w:after="192" w:afterAutospacing="0" w:line="288" w:lineRule="atLeast"/>
        <w:rPr>
          <w:rFonts w:ascii="Arial" w:hAnsi="Arial" w:cs="Arial"/>
          <w:color w:val="000000"/>
          <w:sz w:val="22"/>
          <w:szCs w:val="22"/>
          <w:lang w:val="en-US"/>
        </w:rPr>
      </w:pPr>
      <w:r w:rsidRPr="00E012EA">
        <w:rPr>
          <w:rFonts w:ascii="Arial" w:hAnsi="Arial" w:cs="Arial"/>
          <w:color w:val="000000"/>
          <w:sz w:val="22"/>
          <w:szCs w:val="22"/>
          <w:lang w:val="en-US"/>
        </w:rPr>
        <w:t>There may have been a time in your working history, when you saw a co-worker struggling, without knowing how you or the organization could help. In your discussion, consider how the changes you are recommending would actually help someone within the workplace.</w:t>
      </w:r>
    </w:p>
    <w:p w:rsidR="00492390" w:rsidRDefault="00492390">
      <w:pPr>
        <w:rPr>
          <w:lang w:val="en-US"/>
        </w:rPr>
      </w:pPr>
      <w:r>
        <w:rPr>
          <w:lang w:val="en-US"/>
        </w:rPr>
        <w:br w:type="page"/>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lastRenderedPageBreak/>
        <w:t>Topic 4: Trends in Compensation and Benefits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As baby boomers begin to exit the workplace, other generations such as Generation X and the sandwich generation are moving in, bringing with them different work/life values. These different values mean that people might want, or need, different things out of the employment relationship. This might include more free time to look after elderly parents or to pursue other interests. With more women in the workplace, the needs of working families have evolved. Flexible work arrangements, on-site child care facilities, or paid sick leave to care for ill children are some of the benefits that might be highly valued. Trends in benefits also reflect changing values and demographics and include same-sex benefits, early-retirement windows, eldercare, and wellness programs.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What Do Employees Want?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Compensation, incentives, benefits, and rewards </w:t>
      </w:r>
      <w:proofErr w:type="gramStart"/>
      <w:r w:rsidRPr="00492390">
        <w:rPr>
          <w:rFonts w:ascii="Arial" w:hAnsi="Arial" w:cs="Arial"/>
          <w:color w:val="000000"/>
          <w:sz w:val="22"/>
          <w:szCs w:val="22"/>
          <w:lang w:val="en-US"/>
        </w:rPr>
        <w:t>are intended</w:t>
      </w:r>
      <w:proofErr w:type="gramEnd"/>
      <w:r w:rsidRPr="00492390">
        <w:rPr>
          <w:rFonts w:ascii="Arial" w:hAnsi="Arial" w:cs="Arial"/>
          <w:color w:val="000000"/>
          <w:sz w:val="22"/>
          <w:szCs w:val="22"/>
          <w:lang w:val="en-US"/>
        </w:rPr>
        <w:t xml:space="preserve"> to keep employees satisfied so that they make the commitment to stay with the organization. </w:t>
      </w:r>
      <w:proofErr w:type="gramStart"/>
      <w:r w:rsidRPr="00492390">
        <w:rPr>
          <w:rFonts w:ascii="Arial" w:hAnsi="Arial" w:cs="Arial"/>
          <w:color w:val="000000"/>
          <w:sz w:val="22"/>
          <w:szCs w:val="22"/>
          <w:lang w:val="en-US"/>
        </w:rPr>
        <w:t>But</w:t>
      </w:r>
      <w:proofErr w:type="gramEnd"/>
      <w:r w:rsidRPr="00492390">
        <w:rPr>
          <w:rFonts w:ascii="Arial" w:hAnsi="Arial" w:cs="Arial"/>
          <w:color w:val="000000"/>
          <w:sz w:val="22"/>
          <w:szCs w:val="22"/>
          <w:lang w:val="en-US"/>
        </w:rPr>
        <w:t xml:space="preserve"> how do you know if your compensation and incentives outlays are really working? The key to knowing this is to find out what employees really want or what really matters to them.</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It is widely recognized that people have many needs, not all of which can be satisfied directly with money. Many psychologists have explored the issue of human needs and wants, including Abraham Maslow and Frederick Herzberg. According to Maslow’s Hierarchy of Needs, people must have a number of needs met before they are able to develop themselves to their fullest potential. These include basic needs such as shelter, food, and warmth, the need for safety and security, the need to belong, and the need to be valued.</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According to Herzberg’s Two Factor Theory, satisfaction in the workplace depends on providing “extrinsic” rewards such as pay, status, security, and adequate working conditions. He argued that moving employees beyond satisfaction to superior performance, however, requires the provision of “intrinsic” rewards such as recognition of achievement and opportunities for advancement. This means that fair and equitable pay is a necessary but insufficient condition for employee satisfaction. Top performers want not only a competitive salary but also to </w:t>
      </w:r>
      <w:proofErr w:type="gramStart"/>
      <w:r w:rsidRPr="00492390">
        <w:rPr>
          <w:rFonts w:ascii="Arial" w:hAnsi="Arial" w:cs="Arial"/>
          <w:color w:val="000000"/>
          <w:sz w:val="22"/>
          <w:szCs w:val="22"/>
          <w:lang w:val="en-US"/>
        </w:rPr>
        <w:t>be challenged</w:t>
      </w:r>
      <w:proofErr w:type="gramEnd"/>
      <w:r w:rsidRPr="00492390">
        <w:rPr>
          <w:rFonts w:ascii="Arial" w:hAnsi="Arial" w:cs="Arial"/>
          <w:color w:val="000000"/>
          <w:sz w:val="22"/>
          <w:szCs w:val="22"/>
          <w:lang w:val="en-US"/>
        </w:rPr>
        <w:t xml:space="preserve"> and to develop their careers.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key to retaining the best people is to know how to structure their employment packages so that their wants and needs </w:t>
      </w:r>
      <w:proofErr w:type="gramStart"/>
      <w:r w:rsidRPr="00492390">
        <w:rPr>
          <w:rFonts w:ascii="Arial" w:hAnsi="Arial" w:cs="Arial"/>
          <w:color w:val="000000"/>
          <w:sz w:val="22"/>
          <w:szCs w:val="22"/>
          <w:lang w:val="en-US"/>
        </w:rPr>
        <w:t>are met</w:t>
      </w:r>
      <w:proofErr w:type="gramEnd"/>
      <w:r w:rsidRPr="00492390">
        <w:rPr>
          <w:rFonts w:ascii="Arial" w:hAnsi="Arial" w:cs="Arial"/>
          <w:color w:val="000000"/>
          <w:sz w:val="22"/>
          <w:szCs w:val="22"/>
          <w:lang w:val="en-US"/>
        </w:rPr>
        <w:t xml:space="preserve">. A good HR manager needs to </w:t>
      </w:r>
      <w:proofErr w:type="gramStart"/>
      <w:r w:rsidRPr="00492390">
        <w:rPr>
          <w:rFonts w:ascii="Arial" w:hAnsi="Arial" w:cs="Arial"/>
          <w:color w:val="000000"/>
          <w:sz w:val="22"/>
          <w:szCs w:val="22"/>
          <w:lang w:val="en-US"/>
        </w:rPr>
        <w:t>be clued in</w:t>
      </w:r>
      <w:proofErr w:type="gramEnd"/>
      <w:r w:rsidRPr="00492390">
        <w:rPr>
          <w:rFonts w:ascii="Arial" w:hAnsi="Arial" w:cs="Arial"/>
          <w:color w:val="000000"/>
          <w:sz w:val="22"/>
          <w:szCs w:val="22"/>
          <w:lang w:val="en-US"/>
        </w:rPr>
        <w:t xml:space="preserve"> to what motivates the people who are hired in the workplace and how satisfied they are with aspects of their jobs. The following exercise shows you how to get this information.</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5: What Do Employees Want?</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In this activity, you will explore what </w:t>
      </w:r>
      <w:proofErr w:type="gramStart"/>
      <w:r w:rsidRPr="00492390">
        <w:rPr>
          <w:rFonts w:ascii="Arial" w:hAnsi="Arial" w:cs="Arial"/>
          <w:color w:val="000000"/>
          <w:sz w:val="22"/>
          <w:szCs w:val="22"/>
          <w:lang w:val="en-US"/>
        </w:rPr>
        <w:t>employees</w:t>
      </w:r>
      <w:proofErr w:type="gramEnd"/>
      <w:r w:rsidRPr="00492390">
        <w:rPr>
          <w:rFonts w:ascii="Arial" w:hAnsi="Arial" w:cs="Arial"/>
          <w:color w:val="000000"/>
          <w:sz w:val="22"/>
          <w:szCs w:val="22"/>
          <w:lang w:val="en-US"/>
        </w:rPr>
        <w:t xml:space="preserve"> value in the employment relationship. As you read and carry out the research activities, complete the Focus Questions in your journal.</w:t>
      </w:r>
    </w:p>
    <w:p w:rsidR="00492390" w:rsidRDefault="00492390" w:rsidP="00492390">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lastRenderedPageBreak/>
        <w:t>Part A: Research</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t>In this research you will begin by looking at “Chapter 3: Diagnosing Needs” of Enid Mumford’s</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Designing Human Systems for New Technology—The ETHICS Method</w:t>
      </w:r>
      <w:r w:rsidRPr="00492390">
        <w:rPr>
          <w:rStyle w:val="apple-converted-space"/>
          <w:rFonts w:ascii="Arial" w:hAnsi="Arial" w:cs="Arial"/>
          <w:i/>
          <w:iCs/>
          <w:color w:val="000000"/>
          <w:sz w:val="22"/>
          <w:szCs w:val="22"/>
          <w:lang w:val="en-US"/>
        </w:rPr>
        <w:t> </w:t>
      </w:r>
      <w:r w:rsidRPr="00492390">
        <w:rPr>
          <w:rFonts w:ascii="Arial" w:hAnsi="Arial" w:cs="Arial"/>
          <w:color w:val="000000"/>
          <w:sz w:val="22"/>
          <w:szCs w:val="22"/>
          <w:lang w:val="en-US"/>
        </w:rPr>
        <w:t xml:space="preserve">(1983), which explores what employers and employees want from each other. You will then scan recent literature on article databases to find current information or surveys on what keeps Canadians satisfied in the workplace. </w:t>
      </w:r>
      <w:r>
        <w:rPr>
          <w:rFonts w:ascii="Arial" w:hAnsi="Arial" w:cs="Arial"/>
          <w:color w:val="000000"/>
          <w:sz w:val="22"/>
          <w:szCs w:val="22"/>
        </w:rPr>
        <w:t>From your research and readings, answer the Focus Questions.</w:t>
      </w:r>
    </w:p>
    <w:p w:rsidR="00492390" w:rsidRPr="00492390" w:rsidRDefault="00492390" w:rsidP="00492390">
      <w:pPr>
        <w:pStyle w:val="a3"/>
        <w:numPr>
          <w:ilvl w:val="0"/>
          <w:numId w:val="91"/>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Visit Enid Mumford’s website at</w:t>
      </w:r>
      <w:r w:rsidRPr="00492390">
        <w:rPr>
          <w:rStyle w:val="apple-converted-space"/>
          <w:rFonts w:ascii="Arial" w:hAnsi="Arial" w:cs="Arial"/>
          <w:color w:val="000000"/>
          <w:sz w:val="22"/>
          <w:szCs w:val="22"/>
          <w:lang w:val="en-US"/>
        </w:rPr>
        <w:t> </w:t>
      </w:r>
      <w:hyperlink r:id="rId58" w:anchor="Diagnosing" w:tgtFrame="new" w:tooltip="http://www.enid.u-net.com/C1book1.htm#Diagnosing" w:history="1">
        <w:r w:rsidRPr="00492390">
          <w:rPr>
            <w:rStyle w:val="a6"/>
            <w:rFonts w:ascii="Arial" w:hAnsi="Arial" w:cs="Arial"/>
            <w:color w:val="999999"/>
            <w:sz w:val="22"/>
            <w:szCs w:val="22"/>
            <w:lang w:val="en-US"/>
          </w:rPr>
          <w:t>http://www.enid.u-net.com/C1book1.htm#Diagnosing</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to read a summary of Mumford’s contract elements.</w:t>
      </w:r>
    </w:p>
    <w:p w:rsidR="00492390" w:rsidRPr="00492390" w:rsidRDefault="00492390" w:rsidP="00492390">
      <w:pPr>
        <w:pStyle w:val="a3"/>
        <w:numPr>
          <w:ilvl w:val="0"/>
          <w:numId w:val="91"/>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In this course, you have used the DROL Library Services to locate articles from particular authors publishing in certain journals. Now, use what you have learned so far to find articles in the TRU Library on “what employees want in terms of benefits and rewards” and then answer the Focus Questions below in your journal.</w:t>
      </w:r>
    </w:p>
    <w:p w:rsidR="00492390" w:rsidRPr="00492390" w:rsidRDefault="00492390" w:rsidP="00492390">
      <w:pPr>
        <w:pStyle w:val="a3"/>
        <w:numPr>
          <w:ilvl w:val="0"/>
          <w:numId w:val="91"/>
        </w:numPr>
        <w:spacing w:before="0" w:beforeAutospacing="0" w:after="192" w:afterAutospacing="0" w:line="288" w:lineRule="atLeast"/>
        <w:ind w:left="480" w:right="480"/>
        <w:rPr>
          <w:rFonts w:ascii="Arial" w:hAnsi="Arial" w:cs="Arial"/>
          <w:color w:val="000000"/>
          <w:sz w:val="22"/>
          <w:szCs w:val="22"/>
          <w:lang w:val="en-US"/>
        </w:rPr>
      </w:pPr>
      <w:r w:rsidRPr="00492390">
        <w:rPr>
          <w:rStyle w:val="a4"/>
          <w:rFonts w:ascii="Arial" w:eastAsiaTheme="majorEastAsia" w:hAnsi="Arial" w:cs="Arial"/>
          <w:color w:val="000000"/>
          <w:sz w:val="22"/>
          <w:szCs w:val="22"/>
          <w:lang w:val="en-US"/>
        </w:rPr>
        <w:t>Hint:</w:t>
      </w:r>
      <w:r w:rsidRPr="00492390">
        <w:rPr>
          <w:rStyle w:val="apple-converted-space"/>
          <w:rFonts w:ascii="Arial" w:hAnsi="Arial" w:cs="Arial"/>
          <w:b/>
          <w:bCs/>
          <w:color w:val="000000"/>
          <w:sz w:val="22"/>
          <w:szCs w:val="22"/>
          <w:lang w:val="en-US"/>
        </w:rPr>
        <w:t> </w:t>
      </w:r>
      <w:r w:rsidRPr="00492390">
        <w:rPr>
          <w:rFonts w:ascii="Arial" w:hAnsi="Arial" w:cs="Arial"/>
          <w:color w:val="000000"/>
          <w:sz w:val="22"/>
          <w:szCs w:val="22"/>
          <w:lang w:val="en-US"/>
        </w:rPr>
        <w:t xml:space="preserve">For information on how to access subject-specific resources (such as information on searching business article databases) </w:t>
      </w:r>
      <w:proofErr w:type="gramStart"/>
      <w:r w:rsidRPr="00492390">
        <w:rPr>
          <w:rFonts w:ascii="Arial" w:hAnsi="Arial" w:cs="Arial"/>
          <w:color w:val="000000"/>
          <w:sz w:val="22"/>
          <w:szCs w:val="22"/>
          <w:lang w:val="en-US"/>
        </w:rPr>
        <w:t>take a look</w:t>
      </w:r>
      <w:proofErr w:type="gramEnd"/>
      <w:r w:rsidRPr="00492390">
        <w:rPr>
          <w:rFonts w:ascii="Arial" w:hAnsi="Arial" w:cs="Arial"/>
          <w:color w:val="000000"/>
          <w:sz w:val="22"/>
          <w:szCs w:val="22"/>
          <w:lang w:val="en-US"/>
        </w:rPr>
        <w:t xml:space="preserve"> at the TRU Library’s “</w:t>
      </w:r>
      <w:hyperlink r:id="rId59" w:tgtFrame="new" w:tooltip="Library Research 101: Research at a Distance Guide" w:history="1">
        <w:r w:rsidRPr="00492390">
          <w:rPr>
            <w:rStyle w:val="a6"/>
            <w:rFonts w:ascii="Arial" w:hAnsi="Arial" w:cs="Arial"/>
            <w:color w:val="999999"/>
            <w:sz w:val="22"/>
            <w:szCs w:val="22"/>
            <w:lang w:val="en-US"/>
          </w:rPr>
          <w:t>Library Research 101: Research at a Distance Guide</w:t>
        </w:r>
      </w:hyperlink>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You may also want to check out the library’s “</w:t>
      </w:r>
      <w:hyperlink r:id="rId60" w:tgtFrame="new" w:tooltip="http://libguides.tru.ca/cat.php?cid=418" w:history="1">
        <w:r w:rsidRPr="00492390">
          <w:rPr>
            <w:rStyle w:val="a6"/>
            <w:rFonts w:ascii="Arial" w:hAnsi="Arial" w:cs="Arial"/>
            <w:color w:val="999999"/>
            <w:sz w:val="22"/>
            <w:szCs w:val="22"/>
            <w:lang w:val="en-US"/>
          </w:rPr>
          <w:t>Business Research Guide</w:t>
        </w:r>
      </w:hyperlink>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Remember that you will need to complete the “Login” to access most of the TRU Library’s online resources. You will need your student number and library PIN number to do this.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Focus Questions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From the reading and your research activities, answer the following Focus Questions in your journal.</w:t>
      </w:r>
    </w:p>
    <w:p w:rsidR="00492390" w:rsidRPr="00492390" w:rsidRDefault="00492390" w:rsidP="00492390">
      <w:pPr>
        <w:pStyle w:val="a3"/>
        <w:numPr>
          <w:ilvl w:val="0"/>
          <w:numId w:val="92"/>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What trends can you identify in terms of what employees want out of the employment relationship?</w:t>
      </w:r>
    </w:p>
    <w:p w:rsidR="00492390" w:rsidRPr="00492390" w:rsidRDefault="00492390" w:rsidP="00492390">
      <w:pPr>
        <w:pStyle w:val="a3"/>
        <w:numPr>
          <w:ilvl w:val="0"/>
          <w:numId w:val="92"/>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How important is cash in comparison to employee benefits––what is the reason employers invest in benefits plans?</w:t>
      </w:r>
    </w:p>
    <w:p w:rsidR="00492390" w:rsidRPr="00492390" w:rsidRDefault="00492390" w:rsidP="00492390">
      <w:pPr>
        <w:pStyle w:val="a3"/>
        <w:numPr>
          <w:ilvl w:val="0"/>
          <w:numId w:val="92"/>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What do</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you</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value most?</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C: Discussions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Share your research with your fellow students in Discussions.</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Note: Summary and Key Terms</w:t>
      </w:r>
    </w:p>
    <w:p w:rsidR="00492390" w:rsidRPr="00492390" w:rsidRDefault="00492390" w:rsidP="00492390">
      <w:pPr>
        <w:rPr>
          <w:rFonts w:ascii="Arial" w:hAnsi="Arial" w:cs="Arial"/>
          <w:color w:val="000000"/>
          <w:lang w:val="en-US"/>
        </w:rPr>
      </w:pPr>
      <w:r w:rsidRPr="00492390">
        <w:rPr>
          <w:rFonts w:ascii="Arial" w:hAnsi="Arial" w:cs="Arial"/>
          <w:color w:val="000000"/>
          <w:lang w:val="en-US"/>
        </w:rPr>
        <w:t>Have you read the Chapter 8 and Chapter 9 reviews, including the Summary and Key Terms?</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5: Recruitment and Selection</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1: Recruitment and Selection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Recruitment and selection are key HR activities and involve finding the right people to match the HR needs of the organization.</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Recruitment</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Definition</w:t>
      </w:r>
    </w:p>
    <w:p w:rsidR="00492390" w:rsidRPr="00492390" w:rsidRDefault="00492390" w:rsidP="00492390">
      <w:pPr>
        <w:rPr>
          <w:rFonts w:ascii="Arial" w:hAnsi="Arial" w:cs="Arial"/>
          <w:color w:val="000000"/>
          <w:lang w:val="en-US"/>
        </w:rPr>
      </w:pPr>
      <w:r w:rsidRPr="00492390">
        <w:rPr>
          <w:rStyle w:val="a4"/>
          <w:rFonts w:ascii="Arial" w:hAnsi="Arial" w:cs="Arial"/>
          <w:i/>
          <w:iCs/>
          <w:color w:val="000000"/>
          <w:lang w:val="en-US"/>
        </w:rPr>
        <w:t>Recruitment</w:t>
      </w:r>
      <w:r w:rsidRPr="00492390">
        <w:rPr>
          <w:rStyle w:val="apple-converted-space"/>
          <w:rFonts w:ascii="Arial" w:hAnsi="Arial" w:cs="Arial"/>
          <w:color w:val="000000"/>
          <w:lang w:val="en-US"/>
        </w:rPr>
        <w:t> </w:t>
      </w:r>
      <w:r w:rsidRPr="00492390">
        <w:rPr>
          <w:rFonts w:ascii="Arial" w:hAnsi="Arial" w:cs="Arial"/>
          <w:color w:val="000000"/>
          <w:lang w:val="en-US"/>
        </w:rPr>
        <w:t>is “the process of searching out and attracting qualified job applicants, which begins with the identification of a position that requires staffing and is completed when resumes or completed application forms are received from an adequate number of applicants” (Dessler, Chhinzer &amp; Cole, 2015, p. 93)</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Recruitment is a critical HR function because the quality of an organization’s human resources depends largely upon the quality of its recruits.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role of the HR department in recruitment is to:</w:t>
      </w:r>
    </w:p>
    <w:p w:rsidR="00492390" w:rsidRPr="00492390" w:rsidRDefault="00492390" w:rsidP="00492390">
      <w:pPr>
        <w:pStyle w:val="a3"/>
        <w:numPr>
          <w:ilvl w:val="0"/>
          <w:numId w:val="9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Ensure that an adequate pool of candidates </w:t>
      </w:r>
      <w:proofErr w:type="gramStart"/>
      <w:r w:rsidRPr="00492390">
        <w:rPr>
          <w:rFonts w:ascii="Arial" w:hAnsi="Arial" w:cs="Arial"/>
          <w:color w:val="000000"/>
          <w:sz w:val="22"/>
          <w:szCs w:val="22"/>
          <w:lang w:val="en-US"/>
        </w:rPr>
        <w:t>is generated</w:t>
      </w:r>
      <w:proofErr w:type="gramEnd"/>
      <w:r w:rsidRPr="00492390">
        <w:rPr>
          <w:rFonts w:ascii="Arial" w:hAnsi="Arial" w:cs="Arial"/>
          <w:color w:val="000000"/>
          <w:sz w:val="22"/>
          <w:szCs w:val="22"/>
          <w:lang w:val="en-US"/>
        </w:rPr>
        <w:t xml:space="preserve"> at minimum possible cost.</w:t>
      </w:r>
    </w:p>
    <w:p w:rsidR="00492390" w:rsidRPr="00492390" w:rsidRDefault="00492390" w:rsidP="00492390">
      <w:pPr>
        <w:pStyle w:val="a3"/>
        <w:numPr>
          <w:ilvl w:val="0"/>
          <w:numId w:val="9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Eliminate (or at least minimize) the number of unqualified or poorly qualified applicants, thus improving the success rate of the selection process.</w:t>
      </w:r>
    </w:p>
    <w:p w:rsidR="00492390" w:rsidRPr="00492390" w:rsidRDefault="00492390" w:rsidP="00492390">
      <w:pPr>
        <w:pStyle w:val="a3"/>
        <w:numPr>
          <w:ilvl w:val="0"/>
          <w:numId w:val="9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Find and attract individuals who not only meet the job requirements but also are suited to the organization’s unique environment and culture.</w:t>
      </w:r>
    </w:p>
    <w:p w:rsidR="00492390" w:rsidRPr="00492390" w:rsidRDefault="00492390" w:rsidP="00492390">
      <w:pPr>
        <w:pStyle w:val="a3"/>
        <w:numPr>
          <w:ilvl w:val="0"/>
          <w:numId w:val="9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Help the firm to meet its employment equity goals by attracting a diverse applicant pool.</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In firms with an HR department, functional authority for the recruitment process </w:t>
      </w:r>
      <w:proofErr w:type="gramStart"/>
      <w:r w:rsidRPr="00492390">
        <w:rPr>
          <w:rFonts w:ascii="Arial" w:hAnsi="Arial" w:cs="Arial"/>
          <w:color w:val="000000"/>
          <w:sz w:val="22"/>
          <w:szCs w:val="22"/>
          <w:lang w:val="en-US"/>
        </w:rPr>
        <w:t>is generally delegated</w:t>
      </w:r>
      <w:proofErr w:type="gramEnd"/>
      <w:r w:rsidRPr="00492390">
        <w:rPr>
          <w:rFonts w:ascii="Arial" w:hAnsi="Arial" w:cs="Arial"/>
          <w:color w:val="000000"/>
          <w:sz w:val="22"/>
          <w:szCs w:val="22"/>
          <w:lang w:val="en-US"/>
        </w:rPr>
        <w:t xml:space="preserve"> to HR staff members. In large organizations in which recruiting is done on an almost continuous basis, the HR team typically includes specialists, known as recruiters, whose job it is to find and attract qualified applicants. In smaller businesses, managers themselves, with the help of external recruitment specialists, might carry out this work.</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As illustrated in</w:t>
      </w:r>
      <w:r w:rsidRPr="00492390">
        <w:rPr>
          <w:rStyle w:val="apple-converted-space"/>
          <w:rFonts w:ascii="Arial" w:hAnsi="Arial" w:cs="Arial"/>
          <w:color w:val="000000"/>
          <w:sz w:val="22"/>
          <w:szCs w:val="22"/>
          <w:lang w:val="en-US"/>
        </w:rPr>
        <w:t> </w:t>
      </w:r>
      <w:r w:rsidRPr="00492390">
        <w:rPr>
          <w:rStyle w:val="a4"/>
          <w:rFonts w:ascii="Arial" w:hAnsi="Arial" w:cs="Arial"/>
          <w:color w:val="000000"/>
          <w:sz w:val="22"/>
          <w:szCs w:val="22"/>
          <w:lang w:val="en-US"/>
        </w:rPr>
        <w:t xml:space="preserve">Figure 4.5 </w:t>
      </w:r>
      <w:proofErr w:type="gramStart"/>
      <w:r w:rsidRPr="00492390">
        <w:rPr>
          <w:rStyle w:val="a4"/>
          <w:rFonts w:ascii="Arial" w:hAnsi="Arial" w:cs="Arial"/>
          <w:color w:val="000000"/>
          <w:sz w:val="22"/>
          <w:szCs w:val="22"/>
          <w:lang w:val="en-US"/>
        </w:rPr>
        <w:t>An</w:t>
      </w:r>
      <w:proofErr w:type="gramEnd"/>
      <w:r w:rsidRPr="00492390">
        <w:rPr>
          <w:rStyle w:val="a4"/>
          <w:rFonts w:ascii="Arial" w:hAnsi="Arial" w:cs="Arial"/>
          <w:color w:val="000000"/>
          <w:sz w:val="22"/>
          <w:szCs w:val="22"/>
          <w:lang w:val="en-US"/>
        </w:rPr>
        <w:t xml:space="preserve"> Overview of the Recruitment Process</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on page 95 of your textbook, there are a number of steps in the recruitment process:</w:t>
      </w:r>
    </w:p>
    <w:p w:rsidR="00492390" w:rsidRPr="00492390" w:rsidRDefault="00492390" w:rsidP="00492390">
      <w:pPr>
        <w:pStyle w:val="a3"/>
        <w:numPr>
          <w:ilvl w:val="0"/>
          <w:numId w:val="9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Job openings </w:t>
      </w:r>
      <w:proofErr w:type="gramStart"/>
      <w:r w:rsidRPr="00492390">
        <w:rPr>
          <w:rFonts w:ascii="Arial" w:hAnsi="Arial" w:cs="Arial"/>
          <w:color w:val="000000"/>
          <w:sz w:val="22"/>
          <w:szCs w:val="22"/>
          <w:lang w:val="en-US"/>
        </w:rPr>
        <w:t>are identified</w:t>
      </w:r>
      <w:proofErr w:type="gramEnd"/>
      <w:r w:rsidRPr="00492390">
        <w:rPr>
          <w:rFonts w:ascii="Arial" w:hAnsi="Arial" w:cs="Arial"/>
          <w:color w:val="000000"/>
          <w:sz w:val="22"/>
          <w:szCs w:val="22"/>
          <w:lang w:val="en-US"/>
        </w:rPr>
        <w:t xml:space="preserve"> through human resources planning or manager request. HR plans play a vital role; however, openings do arise unexpectedly, in which case the immediate supervisor may have to complete a human resources requisition form or a business plan to obtain authorization to proceed with recruitment and selection.</w:t>
      </w:r>
    </w:p>
    <w:p w:rsidR="00492390" w:rsidRPr="00492390" w:rsidRDefault="00492390" w:rsidP="00492390">
      <w:pPr>
        <w:pStyle w:val="a3"/>
        <w:numPr>
          <w:ilvl w:val="0"/>
          <w:numId w:val="9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job requirements are determined. This involves reviewing the job description and the job specifications and updating them, if necessary. Manager comments may also prove helpful in identifying requirements, particularly pertaining to personality and fit.</w:t>
      </w:r>
    </w:p>
    <w:p w:rsidR="00492390" w:rsidRPr="00492390" w:rsidRDefault="00492390" w:rsidP="00492390">
      <w:pPr>
        <w:pStyle w:val="a3"/>
        <w:numPr>
          <w:ilvl w:val="0"/>
          <w:numId w:val="9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Appropriate recruiting source(s) and method(s) </w:t>
      </w:r>
      <w:proofErr w:type="gramStart"/>
      <w:r w:rsidRPr="00492390">
        <w:rPr>
          <w:rFonts w:ascii="Arial" w:hAnsi="Arial" w:cs="Arial"/>
          <w:color w:val="000000"/>
          <w:sz w:val="22"/>
          <w:szCs w:val="22"/>
          <w:lang w:val="en-US"/>
        </w:rPr>
        <w:t>are chosen</w:t>
      </w:r>
      <w:proofErr w:type="gramEnd"/>
      <w:r w:rsidRPr="00492390">
        <w:rPr>
          <w:rFonts w:ascii="Arial" w:hAnsi="Arial" w:cs="Arial"/>
          <w:color w:val="000000"/>
          <w:sz w:val="22"/>
          <w:szCs w:val="22"/>
          <w:lang w:val="en-US"/>
        </w:rPr>
        <w:t>.</w:t>
      </w:r>
    </w:p>
    <w:p w:rsidR="00492390" w:rsidRPr="00492390" w:rsidRDefault="00492390" w:rsidP="00492390">
      <w:pPr>
        <w:pStyle w:val="a3"/>
        <w:numPr>
          <w:ilvl w:val="0"/>
          <w:numId w:val="9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A pool of qualified recruits </w:t>
      </w:r>
      <w:proofErr w:type="gramStart"/>
      <w:r w:rsidRPr="00492390">
        <w:rPr>
          <w:rFonts w:ascii="Arial" w:hAnsi="Arial" w:cs="Arial"/>
          <w:color w:val="000000"/>
          <w:sz w:val="22"/>
          <w:szCs w:val="22"/>
          <w:lang w:val="en-US"/>
        </w:rPr>
        <w:t>is generated</w:t>
      </w:r>
      <w:proofErr w:type="gramEnd"/>
      <w:r w:rsidRPr="00492390">
        <w:rPr>
          <w:rFonts w:ascii="Arial" w:hAnsi="Arial" w:cs="Arial"/>
          <w:color w:val="000000"/>
          <w:sz w:val="22"/>
          <w:szCs w:val="22"/>
          <w:lang w:val="en-US"/>
        </w:rPr>
        <w:t>.</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Constraints on the Recruitment Process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lastRenderedPageBreak/>
        <w:t xml:space="preserve">Recruitment takes place within the context of a number of constraints. Policies such as “promote from within,” pay structure, and benefits packages, as well as packages offered by the competition, could all work against HR’s ability to conduct a successful recruitment drive. Environmental factors may also have changed since the initial HR plan </w:t>
      </w:r>
      <w:proofErr w:type="gramStart"/>
      <w:r w:rsidRPr="00492390">
        <w:rPr>
          <w:rFonts w:ascii="Arial" w:hAnsi="Arial" w:cs="Arial"/>
          <w:color w:val="000000"/>
          <w:sz w:val="22"/>
          <w:szCs w:val="22"/>
          <w:lang w:val="en-US"/>
        </w:rPr>
        <w:t>was drawn up,</w:t>
      </w:r>
      <w:proofErr w:type="gramEnd"/>
      <w:r w:rsidRPr="00492390">
        <w:rPr>
          <w:rFonts w:ascii="Arial" w:hAnsi="Arial" w:cs="Arial"/>
          <w:color w:val="000000"/>
          <w:sz w:val="22"/>
          <w:szCs w:val="22"/>
          <w:lang w:val="en-US"/>
        </w:rPr>
        <w:t xml:space="preserve"> and HR professionals play a role in altering plans to accommodate these changes.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Sources of Candidates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Positions </w:t>
      </w:r>
      <w:proofErr w:type="gramStart"/>
      <w:r w:rsidRPr="00492390">
        <w:rPr>
          <w:rFonts w:ascii="Arial" w:hAnsi="Arial" w:cs="Arial"/>
          <w:color w:val="000000"/>
          <w:sz w:val="22"/>
          <w:szCs w:val="22"/>
          <w:lang w:val="en-US"/>
        </w:rPr>
        <w:t>are often filled</w:t>
      </w:r>
      <w:proofErr w:type="gramEnd"/>
      <w:r w:rsidRPr="00492390">
        <w:rPr>
          <w:rFonts w:ascii="Arial" w:hAnsi="Arial" w:cs="Arial"/>
          <w:color w:val="000000"/>
          <w:sz w:val="22"/>
          <w:szCs w:val="22"/>
          <w:lang w:val="en-US"/>
        </w:rPr>
        <w:t xml:space="preserve"> from within an organization, especially if there is a specific “promote from within” policy. However, there are times when external candidates </w:t>
      </w:r>
      <w:proofErr w:type="gramStart"/>
      <w:r w:rsidRPr="00492390">
        <w:rPr>
          <w:rFonts w:ascii="Arial" w:hAnsi="Arial" w:cs="Arial"/>
          <w:color w:val="000000"/>
          <w:sz w:val="22"/>
          <w:szCs w:val="22"/>
          <w:lang w:val="en-US"/>
        </w:rPr>
        <w:t>are needed</w:t>
      </w:r>
      <w:proofErr w:type="gramEnd"/>
      <w:r w:rsidRPr="00492390">
        <w:rPr>
          <w:rFonts w:ascii="Arial" w:hAnsi="Arial" w:cs="Arial"/>
          <w:color w:val="000000"/>
          <w:sz w:val="22"/>
          <w:szCs w:val="22"/>
          <w:lang w:val="en-US"/>
        </w:rPr>
        <w:t>. Figure 1 depicts possible sources of candidates both internally and externally. Can you think of any other sources of candidates?</w:t>
      </w:r>
    </w:p>
    <w:p w:rsidR="00492390" w:rsidRPr="00492390" w:rsidRDefault="00492390" w:rsidP="00492390">
      <w:pPr>
        <w:pStyle w:val="a3"/>
        <w:spacing w:before="0" w:beforeAutospacing="0" w:after="192" w:afterAutospacing="0" w:line="288" w:lineRule="atLeast"/>
        <w:jc w:val="center"/>
        <w:rPr>
          <w:rFonts w:ascii="Arial" w:hAnsi="Arial" w:cs="Arial"/>
          <w:color w:val="000000"/>
          <w:sz w:val="22"/>
          <w:szCs w:val="22"/>
          <w:lang w:val="en-US"/>
        </w:rPr>
      </w:pPr>
      <w:r w:rsidRPr="00492390">
        <w:rPr>
          <w:rFonts w:ascii="Arial" w:hAnsi="Arial" w:cs="Arial"/>
          <w:color w:val="000000"/>
          <w:sz w:val="22"/>
          <w:szCs w:val="22"/>
          <w:lang w:val="en-US"/>
        </w:rPr>
        <w:t>[</w:t>
      </w:r>
      <w:hyperlink r:id="rId61" w:history="1">
        <w:r w:rsidRPr="00492390">
          <w:rPr>
            <w:rStyle w:val="a6"/>
            <w:rFonts w:ascii="Arial" w:hAnsi="Arial" w:cs="Arial"/>
            <w:color w:val="999999"/>
            <w:sz w:val="22"/>
            <w:szCs w:val="22"/>
            <w:lang w:val="en-US"/>
          </w:rPr>
          <w:t>Image Description</w:t>
        </w:r>
      </w:hyperlink>
      <w:r w:rsidRPr="00492390">
        <w:rPr>
          <w:rFonts w:ascii="Arial" w:hAnsi="Arial" w:cs="Arial"/>
          <w:color w:val="000000"/>
          <w:sz w:val="22"/>
          <w:szCs w:val="22"/>
          <w:lang w:val="en-US"/>
        </w:rPr>
        <w:t>]</w:t>
      </w:r>
    </w:p>
    <w:p w:rsidR="00492390" w:rsidRDefault="00492390" w:rsidP="00492390">
      <w:pPr>
        <w:jc w:val="center"/>
        <w:rPr>
          <w:rFonts w:ascii="Arial" w:hAnsi="Arial" w:cs="Arial"/>
          <w:color w:val="000000"/>
        </w:rPr>
      </w:pPr>
      <w:r>
        <w:rPr>
          <w:rFonts w:ascii="Arial" w:hAnsi="Arial" w:cs="Arial"/>
          <w:noProof/>
          <w:color w:val="000000"/>
          <w:lang w:eastAsia="ru-RU"/>
        </w:rPr>
        <w:drawing>
          <wp:inline distT="0" distB="0" distL="0" distR="0">
            <wp:extent cx="4380865" cy="2197100"/>
            <wp:effectExtent l="0" t="0" r="635"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380865" cy="2197100"/>
                    </a:xfrm>
                    <a:prstGeom prst="rect">
                      <a:avLst/>
                    </a:prstGeom>
                    <a:noFill/>
                    <a:ln>
                      <a:noFill/>
                    </a:ln>
                  </pic:spPr>
                </pic:pic>
              </a:graphicData>
            </a:graphic>
          </wp:inline>
        </w:drawing>
      </w:r>
    </w:p>
    <w:p w:rsidR="00492390" w:rsidRPr="00492390" w:rsidRDefault="00492390" w:rsidP="00492390">
      <w:pPr>
        <w:pStyle w:val="captionphrase"/>
        <w:spacing w:before="288" w:beforeAutospacing="0" w:after="288" w:afterAutospacing="0" w:line="288" w:lineRule="atLeast"/>
        <w:jc w:val="center"/>
        <w:rPr>
          <w:rFonts w:ascii="Arial" w:hAnsi="Arial" w:cs="Arial"/>
          <w:b/>
          <w:bCs/>
          <w:color w:val="000000"/>
          <w:sz w:val="22"/>
          <w:szCs w:val="22"/>
          <w:lang w:val="en-US"/>
        </w:rPr>
      </w:pPr>
      <w:r w:rsidRPr="00492390">
        <w:rPr>
          <w:rFonts w:ascii="Arial" w:hAnsi="Arial" w:cs="Arial"/>
          <w:b/>
          <w:bCs/>
          <w:color w:val="000000"/>
          <w:sz w:val="22"/>
          <w:szCs w:val="22"/>
          <w:lang w:val="en-US"/>
        </w:rPr>
        <w:t>Figure 1: Sources of candidates for recruitment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Organizations may use many different methods in their recruitment efforts. Such methods may include running newspaper advertisements, contacting employment agencies, visiting colleges, and utilizing the Internet. The use of the Internet </w:t>
      </w:r>
      <w:proofErr w:type="gramStart"/>
      <w:r w:rsidRPr="00492390">
        <w:rPr>
          <w:rFonts w:ascii="Arial" w:hAnsi="Arial" w:cs="Arial"/>
          <w:color w:val="000000"/>
          <w:sz w:val="22"/>
          <w:szCs w:val="22"/>
          <w:lang w:val="en-US"/>
        </w:rPr>
        <w:t>is seen</w:t>
      </w:r>
      <w:proofErr w:type="gramEnd"/>
      <w:r w:rsidRPr="00492390">
        <w:rPr>
          <w:rFonts w:ascii="Arial" w:hAnsi="Arial" w:cs="Arial"/>
          <w:color w:val="000000"/>
          <w:sz w:val="22"/>
          <w:szCs w:val="22"/>
          <w:lang w:val="en-US"/>
        </w:rPr>
        <w:t xml:space="preserve"> as having enormous benefits, including reduced cost-per-hire, less time-to-fill, and a larger pool of quality candidates.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Even when detailed résumés </w:t>
      </w:r>
      <w:proofErr w:type="gramStart"/>
      <w:r w:rsidRPr="00492390">
        <w:rPr>
          <w:rFonts w:ascii="Arial" w:hAnsi="Arial" w:cs="Arial"/>
          <w:color w:val="000000"/>
          <w:sz w:val="22"/>
          <w:szCs w:val="22"/>
          <w:lang w:val="en-US"/>
        </w:rPr>
        <w:t>have been submitted</w:t>
      </w:r>
      <w:proofErr w:type="gramEnd"/>
      <w:r w:rsidRPr="00492390">
        <w:rPr>
          <w:rFonts w:ascii="Arial" w:hAnsi="Arial" w:cs="Arial"/>
          <w:color w:val="000000"/>
          <w:sz w:val="22"/>
          <w:szCs w:val="22"/>
          <w:lang w:val="en-US"/>
        </w:rPr>
        <w:t>, most firms also request that a standardized company application form be completed—this is often the last step in the recruitment process. The legal framework controls what companies can legally ask on an application form.</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1: Recruitment</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purpose of this activity is to examine the recruitment process and to discuss certain dilemmas and challenges in ensuring that the recruitment process complies with the legal framework.</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Reading and Journaling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pages 93–107 of your textbook and answer the following two questions:</w:t>
      </w:r>
    </w:p>
    <w:p w:rsidR="00492390" w:rsidRPr="00492390" w:rsidRDefault="00492390" w:rsidP="00492390">
      <w:pPr>
        <w:pStyle w:val="a3"/>
        <w:numPr>
          <w:ilvl w:val="0"/>
          <w:numId w:val="95"/>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lastRenderedPageBreak/>
        <w:t>Describe the role of job posting and promoting from within. What are the advantages and disadvantages in hiring external candidates versus growing internal talent?</w:t>
      </w:r>
    </w:p>
    <w:p w:rsidR="00492390" w:rsidRPr="00492390" w:rsidRDefault="00492390" w:rsidP="00492390">
      <w:pPr>
        <w:pStyle w:val="a3"/>
        <w:numPr>
          <w:ilvl w:val="0"/>
          <w:numId w:val="95"/>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Consider the following ethical dilemma:</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bookmarkStart w:id="8" w:name="m5_t1_a1"/>
      <w:bookmarkEnd w:id="8"/>
      <w:r w:rsidRPr="00492390">
        <w:rPr>
          <w:rFonts w:ascii="Arial" w:hAnsi="Arial" w:cs="Arial"/>
          <w:color w:val="000000"/>
          <w:sz w:val="22"/>
          <w:szCs w:val="22"/>
          <w:lang w:val="en-US"/>
        </w:rPr>
        <w:t xml:space="preserve">Is it ethical to require a manager to post all jobs and interview all internal candidates, even if he or she has already made a decision about the individual who </w:t>
      </w:r>
      <w:proofErr w:type="gramStart"/>
      <w:r w:rsidRPr="00492390">
        <w:rPr>
          <w:rFonts w:ascii="Arial" w:hAnsi="Arial" w:cs="Arial"/>
          <w:color w:val="000000"/>
          <w:sz w:val="22"/>
          <w:szCs w:val="22"/>
          <w:lang w:val="en-US"/>
        </w:rPr>
        <w:t>will be selected</w:t>
      </w:r>
      <w:proofErr w:type="gramEnd"/>
      <w:r w:rsidRPr="00492390">
        <w:rPr>
          <w:rFonts w:ascii="Arial" w:hAnsi="Arial" w:cs="Arial"/>
          <w:color w:val="000000"/>
          <w:sz w:val="22"/>
          <w:szCs w:val="22"/>
          <w:lang w:val="en-US"/>
        </w:rPr>
        <w:t xml:space="preserve"> for the position?</w:t>
      </w:r>
    </w:p>
    <w:p w:rsidR="00492390" w:rsidRPr="00492390" w:rsidRDefault="00492390" w:rsidP="00492390">
      <w:pPr>
        <w:pStyle w:val="a3"/>
        <w:spacing w:before="0" w:beforeAutospacing="0" w:after="0" w:afterAutospacing="0" w:line="288" w:lineRule="atLeast"/>
        <w:rPr>
          <w:rFonts w:ascii="Arial" w:hAnsi="Arial" w:cs="Arial"/>
          <w:color w:val="000000"/>
          <w:sz w:val="22"/>
          <w:szCs w:val="22"/>
          <w:lang w:val="en-US"/>
        </w:rPr>
      </w:pPr>
      <w:hyperlink r:id="rId63" w:history="1">
        <w:r w:rsidRPr="00492390">
          <w:rPr>
            <w:rStyle w:val="a6"/>
            <w:rFonts w:ascii="Arial" w:hAnsi="Arial" w:cs="Arial"/>
            <w:sz w:val="22"/>
            <w:szCs w:val="22"/>
            <w:lang w:val="en-US"/>
          </w:rPr>
          <w:t>Show Answer</w:t>
        </w:r>
      </w:hyperlink>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Discussions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proofErr w:type="gramStart"/>
      <w:r w:rsidRPr="00492390">
        <w:rPr>
          <w:rFonts w:ascii="Arial" w:hAnsi="Arial" w:cs="Arial"/>
          <w:color w:val="000000"/>
          <w:sz w:val="22"/>
          <w:szCs w:val="22"/>
          <w:lang w:val="en-US"/>
        </w:rPr>
        <w:t>There is a job you really want</w:t>
      </w:r>
      <w:proofErr w:type="gramEnd"/>
      <w:r w:rsidRPr="00492390">
        <w:rPr>
          <w:rFonts w:ascii="Arial" w:hAnsi="Arial" w:cs="Arial"/>
          <w:color w:val="000000"/>
          <w:sz w:val="22"/>
          <w:szCs w:val="22"/>
          <w:lang w:val="en-US"/>
        </w:rPr>
        <w:t xml:space="preserve">. However, the application form that you </w:t>
      </w:r>
      <w:proofErr w:type="gramStart"/>
      <w:r w:rsidRPr="00492390">
        <w:rPr>
          <w:rFonts w:ascii="Arial" w:hAnsi="Arial" w:cs="Arial"/>
          <w:color w:val="000000"/>
          <w:sz w:val="22"/>
          <w:szCs w:val="22"/>
          <w:lang w:val="en-US"/>
        </w:rPr>
        <w:t>have been asked</w:t>
      </w:r>
      <w:proofErr w:type="gramEnd"/>
      <w:r w:rsidRPr="00492390">
        <w:rPr>
          <w:rFonts w:ascii="Arial" w:hAnsi="Arial" w:cs="Arial"/>
          <w:color w:val="000000"/>
          <w:sz w:val="22"/>
          <w:szCs w:val="22"/>
          <w:lang w:val="en-US"/>
        </w:rPr>
        <w:t xml:space="preserve"> to complete has a number of questions prohibited under the Human Rights Code, including date of birth, marital status, number of dependants, and religious affiliation. How would you handle this?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Post your thoughts on this activity in Discussions.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C: Job Advertisement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Reflect back on the activities in Module 2 in which you conducted a job analysis and drew up a job description. Based on that job description information, design a job advertisement, or Internet job posting for your own position.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In drawing up your job advertisement, refer to the following</w:t>
      </w:r>
      <w:r w:rsidRPr="00492390">
        <w:rPr>
          <w:rStyle w:val="apple-converted-space"/>
          <w:rFonts w:ascii="Arial" w:hAnsi="Arial" w:cs="Arial"/>
          <w:color w:val="000000"/>
          <w:sz w:val="22"/>
          <w:szCs w:val="22"/>
          <w:lang w:val="en-US"/>
        </w:rPr>
        <w:t> </w:t>
      </w:r>
      <w:hyperlink r:id="rId64" w:tgtFrame="new" w:tooltip="http://www.mindtools.com/pages/article/AIDA.htm" w:history="1">
        <w:r w:rsidRPr="00492390">
          <w:rPr>
            <w:rStyle w:val="a6"/>
            <w:rFonts w:ascii="Arial" w:hAnsi="Arial" w:cs="Arial"/>
            <w:color w:val="999999"/>
            <w:sz w:val="22"/>
            <w:szCs w:val="22"/>
            <w:lang w:val="en-US"/>
          </w:rPr>
          <w:t>AIDA guidelines</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and ensure that your advertisement complies with these guidelines.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Ensure that your advertisement contains the following essential information:</w:t>
      </w:r>
    </w:p>
    <w:p w:rsidR="00492390" w:rsidRDefault="00492390" w:rsidP="00492390">
      <w:pPr>
        <w:pStyle w:val="a3"/>
        <w:numPr>
          <w:ilvl w:val="0"/>
          <w:numId w:val="9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Organization Name and Logo</w:t>
      </w:r>
    </w:p>
    <w:p w:rsidR="00492390" w:rsidRDefault="00492390" w:rsidP="00492390">
      <w:pPr>
        <w:pStyle w:val="a3"/>
        <w:numPr>
          <w:ilvl w:val="0"/>
          <w:numId w:val="9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Job Title</w:t>
      </w:r>
    </w:p>
    <w:p w:rsidR="00492390" w:rsidRDefault="00492390" w:rsidP="00492390">
      <w:pPr>
        <w:pStyle w:val="a3"/>
        <w:numPr>
          <w:ilvl w:val="0"/>
          <w:numId w:val="9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Job Location</w:t>
      </w:r>
    </w:p>
    <w:p w:rsidR="00492390" w:rsidRDefault="00492390" w:rsidP="00492390">
      <w:pPr>
        <w:pStyle w:val="a3"/>
        <w:numPr>
          <w:ilvl w:val="0"/>
          <w:numId w:val="9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Indicate qualifications and experience required</w:t>
      </w:r>
    </w:p>
    <w:p w:rsidR="00492390" w:rsidRDefault="00492390" w:rsidP="00492390">
      <w:pPr>
        <w:pStyle w:val="a3"/>
        <w:numPr>
          <w:ilvl w:val="0"/>
          <w:numId w:val="9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Response and application instructions</w:t>
      </w:r>
    </w:p>
    <w:p w:rsidR="00492390" w:rsidRPr="00492390" w:rsidRDefault="00492390" w:rsidP="00492390">
      <w:pPr>
        <w:pStyle w:val="a3"/>
        <w:numPr>
          <w:ilvl w:val="0"/>
          <w:numId w:val="96"/>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Contact details as necessary, for example, address, phone, fax, email, etc.</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Record this job advertisement in your learning journal.</w:t>
      </w:r>
    </w:p>
    <w:p w:rsidR="00492390" w:rsidRPr="00492390" w:rsidRDefault="00492390" w:rsidP="00492390">
      <w:pPr>
        <w:rPr>
          <w:rFonts w:ascii="Arial" w:hAnsi="Arial" w:cs="Arial"/>
          <w:color w:val="000000"/>
          <w:lang w:val="en-US"/>
        </w:rPr>
      </w:pPr>
      <w:r w:rsidRPr="00492390">
        <w:rPr>
          <w:rFonts w:ascii="Arial" w:hAnsi="Arial" w:cs="Arial"/>
          <w:color w:val="000000"/>
          <w:lang w:val="en-US"/>
        </w:rPr>
        <w:t>Part C: Job Advertisement will form part of your Module 5 assignment.</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5: Recruitment and Selection</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2: Processes for Selecting the Best Candidates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proofErr w:type="gramStart"/>
      <w:r w:rsidRPr="00492390">
        <w:rPr>
          <w:rFonts w:ascii="Arial" w:hAnsi="Arial" w:cs="Arial"/>
          <w:color w:val="000000"/>
          <w:sz w:val="22"/>
          <w:szCs w:val="22"/>
          <w:lang w:val="en-US"/>
        </w:rPr>
        <w:t>You’ve</w:t>
      </w:r>
      <w:proofErr w:type="gramEnd"/>
      <w:r w:rsidRPr="00492390">
        <w:rPr>
          <w:rFonts w:ascii="Arial" w:hAnsi="Arial" w:cs="Arial"/>
          <w:color w:val="000000"/>
          <w:sz w:val="22"/>
          <w:szCs w:val="22"/>
          <w:lang w:val="en-US"/>
        </w:rPr>
        <w:t xml:space="preserve"> recruited for a position and developed a pool of job candidates from which to select qualified employees, and now you have to select the most suitable individual from among all the candidates. How do you make your decision? How do you get the information you need to make the best possible selection?</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Definition</w:t>
      </w:r>
    </w:p>
    <w:p w:rsidR="00492390" w:rsidRPr="00492390" w:rsidRDefault="00492390" w:rsidP="00492390">
      <w:pPr>
        <w:rPr>
          <w:rFonts w:ascii="Arial" w:hAnsi="Arial" w:cs="Arial"/>
          <w:color w:val="000000"/>
          <w:lang w:val="en-US"/>
        </w:rPr>
      </w:pPr>
      <w:r w:rsidRPr="00492390">
        <w:rPr>
          <w:rStyle w:val="a4"/>
          <w:rFonts w:ascii="Arial" w:hAnsi="Arial" w:cs="Arial"/>
          <w:i/>
          <w:iCs/>
          <w:color w:val="000000"/>
          <w:lang w:val="en-US"/>
        </w:rPr>
        <w:t>Selection</w:t>
      </w:r>
      <w:r w:rsidRPr="00492390">
        <w:rPr>
          <w:rStyle w:val="apple-converted-space"/>
          <w:rFonts w:ascii="Arial" w:hAnsi="Arial" w:cs="Arial"/>
          <w:color w:val="000000"/>
          <w:lang w:val="en-US"/>
        </w:rPr>
        <w:t> </w:t>
      </w:r>
      <w:r w:rsidRPr="00492390">
        <w:rPr>
          <w:rFonts w:ascii="Arial" w:hAnsi="Arial" w:cs="Arial"/>
          <w:color w:val="000000"/>
          <w:lang w:val="en-US"/>
        </w:rPr>
        <w:t xml:space="preserve">is the process of choosing among individuals who </w:t>
      </w:r>
      <w:proofErr w:type="gramStart"/>
      <w:r w:rsidRPr="00492390">
        <w:rPr>
          <w:rFonts w:ascii="Arial" w:hAnsi="Arial" w:cs="Arial"/>
          <w:color w:val="000000"/>
          <w:lang w:val="en-US"/>
        </w:rPr>
        <w:t>have been recruited</w:t>
      </w:r>
      <w:proofErr w:type="gramEnd"/>
      <w:r w:rsidRPr="00492390">
        <w:rPr>
          <w:rFonts w:ascii="Arial" w:hAnsi="Arial" w:cs="Arial"/>
          <w:color w:val="000000"/>
          <w:lang w:val="en-US"/>
        </w:rPr>
        <w:t xml:space="preserve"> to fill existing job openings (Dessler, Chhinzer &amp; Cole, 2015, p. 115).</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purpose of selection is to find the “best” candidate for the job—an individual who possesses the required knowledge, skills, and abilities (KSAs) and personality who will perform well, embrace the corporate mission and values, and fit the organizational culture.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Proper selection is important for three reasons:</w:t>
      </w:r>
    </w:p>
    <w:p w:rsidR="00492390" w:rsidRPr="00492390" w:rsidRDefault="00492390" w:rsidP="00492390">
      <w:pPr>
        <w:pStyle w:val="a3"/>
        <w:numPr>
          <w:ilvl w:val="0"/>
          <w:numId w:val="97"/>
        </w:numPr>
        <w:spacing w:before="0" w:beforeAutospacing="0" w:after="192" w:afterAutospacing="0" w:line="288" w:lineRule="atLeast"/>
        <w:ind w:left="480" w:right="480"/>
        <w:rPr>
          <w:rFonts w:ascii="Arial" w:hAnsi="Arial" w:cs="Arial"/>
          <w:color w:val="000000"/>
          <w:sz w:val="22"/>
          <w:szCs w:val="22"/>
          <w:lang w:val="en-US"/>
        </w:rPr>
      </w:pPr>
      <w:proofErr w:type="gramStart"/>
      <w:r w:rsidRPr="00492390">
        <w:rPr>
          <w:rFonts w:ascii="Arial" w:hAnsi="Arial" w:cs="Arial"/>
          <w:color w:val="000000"/>
          <w:sz w:val="22"/>
          <w:szCs w:val="22"/>
          <w:lang w:val="en-US"/>
        </w:rPr>
        <w:t>Who</w:t>
      </w:r>
      <w:proofErr w:type="gramEnd"/>
      <w:r w:rsidRPr="00492390">
        <w:rPr>
          <w:rFonts w:ascii="Arial" w:hAnsi="Arial" w:cs="Arial"/>
          <w:color w:val="000000"/>
          <w:sz w:val="22"/>
          <w:szCs w:val="22"/>
          <w:lang w:val="en-US"/>
        </w:rPr>
        <w:t xml:space="preserve"> you select to fill a position has an impact on company performance.</w:t>
      </w:r>
    </w:p>
    <w:p w:rsidR="00492390" w:rsidRPr="00492390" w:rsidRDefault="00492390" w:rsidP="00492390">
      <w:pPr>
        <w:pStyle w:val="a3"/>
        <w:numPr>
          <w:ilvl w:val="0"/>
          <w:numId w:val="97"/>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Selection is a costly process.</w:t>
      </w:r>
    </w:p>
    <w:p w:rsidR="00492390" w:rsidRPr="00492390" w:rsidRDefault="00492390" w:rsidP="00492390">
      <w:pPr>
        <w:pStyle w:val="a3"/>
        <w:numPr>
          <w:ilvl w:val="0"/>
          <w:numId w:val="97"/>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There are a number of legal and ethical implications.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The Selection Process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specifics of the selection process differ from organization to organization. The human resources department may take the leading role, or much of the process </w:t>
      </w:r>
      <w:proofErr w:type="gramStart"/>
      <w:r w:rsidRPr="00492390">
        <w:rPr>
          <w:rFonts w:ascii="Arial" w:hAnsi="Arial" w:cs="Arial"/>
          <w:color w:val="000000"/>
          <w:sz w:val="22"/>
          <w:szCs w:val="22"/>
          <w:lang w:val="en-US"/>
        </w:rPr>
        <w:t>may be left</w:t>
      </w:r>
      <w:proofErr w:type="gramEnd"/>
      <w:r w:rsidRPr="00492390">
        <w:rPr>
          <w:rFonts w:ascii="Arial" w:hAnsi="Arial" w:cs="Arial"/>
          <w:color w:val="000000"/>
          <w:sz w:val="22"/>
          <w:szCs w:val="22"/>
          <w:lang w:val="en-US"/>
        </w:rPr>
        <w:t xml:space="preserve"> up to managers or supervisors. In most cases, however, overall responsibility remains with the HR department.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In general, the selection process consists of screening what can begin as a large field of candidates, conducting personal interviews with individuals who have been short-listed, and making a decision about who is the most suitable candidate. Additional steps might include selection testing as well as background and reference checks. The final selection </w:t>
      </w:r>
      <w:proofErr w:type="gramStart"/>
      <w:r w:rsidRPr="00492390">
        <w:rPr>
          <w:rFonts w:ascii="Arial" w:hAnsi="Arial" w:cs="Arial"/>
          <w:color w:val="000000"/>
          <w:sz w:val="22"/>
          <w:szCs w:val="22"/>
          <w:lang w:val="en-US"/>
        </w:rPr>
        <w:t>may be made</w:t>
      </w:r>
      <w:proofErr w:type="gramEnd"/>
      <w:r w:rsidRPr="00492390">
        <w:rPr>
          <w:rFonts w:ascii="Arial" w:hAnsi="Arial" w:cs="Arial"/>
          <w:color w:val="000000"/>
          <w:sz w:val="22"/>
          <w:szCs w:val="22"/>
          <w:lang w:val="en-US"/>
        </w:rPr>
        <w:t xml:space="preserve"> only after interviews, tests, and reference checks. Your textbook provides a good summary of the types of tests used by different types of organizations on pages 121–127.</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Human Resources department is often involved in the initial stages of screening, though the manager or supervisor will often have significant input into the selection process and will generally make the final hiring decision. After all, who would know more about the skills and knowledge required in the position or the type of individual who would best fit into that environment? The HR department plays an important role in educating the manager about the legal framework and other constraints affecting the selection process. Figure 2 depicts common steps in the selection process.</w:t>
      </w:r>
    </w:p>
    <w:p w:rsidR="00492390" w:rsidRPr="00492390" w:rsidRDefault="00492390" w:rsidP="00492390">
      <w:pPr>
        <w:pStyle w:val="a3"/>
        <w:spacing w:before="0" w:beforeAutospacing="0" w:after="192" w:afterAutospacing="0" w:line="288" w:lineRule="atLeast"/>
        <w:jc w:val="center"/>
        <w:rPr>
          <w:rFonts w:ascii="Arial" w:hAnsi="Arial" w:cs="Arial"/>
          <w:color w:val="000000"/>
          <w:sz w:val="22"/>
          <w:szCs w:val="22"/>
          <w:lang w:val="en-US"/>
        </w:rPr>
      </w:pPr>
      <w:r w:rsidRPr="00492390">
        <w:rPr>
          <w:rFonts w:ascii="Arial" w:hAnsi="Arial" w:cs="Arial"/>
          <w:color w:val="000000"/>
          <w:sz w:val="22"/>
          <w:szCs w:val="22"/>
          <w:lang w:val="en-US"/>
        </w:rPr>
        <w:t>[</w:t>
      </w:r>
      <w:hyperlink r:id="rId65" w:history="1">
        <w:r w:rsidRPr="00492390">
          <w:rPr>
            <w:rStyle w:val="a6"/>
            <w:rFonts w:ascii="Arial" w:hAnsi="Arial" w:cs="Arial"/>
            <w:color w:val="999999"/>
            <w:sz w:val="22"/>
            <w:szCs w:val="22"/>
            <w:lang w:val="en-US"/>
          </w:rPr>
          <w:t>Image Description</w:t>
        </w:r>
      </w:hyperlink>
      <w:r w:rsidRPr="00492390">
        <w:rPr>
          <w:rFonts w:ascii="Arial" w:hAnsi="Arial" w:cs="Arial"/>
          <w:color w:val="000000"/>
          <w:sz w:val="22"/>
          <w:szCs w:val="22"/>
          <w:lang w:val="en-US"/>
        </w:rPr>
        <w:t>]</w:t>
      </w:r>
    </w:p>
    <w:p w:rsidR="00492390" w:rsidRDefault="00492390" w:rsidP="00492390">
      <w:pPr>
        <w:jc w:val="center"/>
        <w:rPr>
          <w:rFonts w:ascii="Arial" w:hAnsi="Arial" w:cs="Arial"/>
          <w:color w:val="000000"/>
        </w:rPr>
      </w:pPr>
      <w:r>
        <w:rPr>
          <w:rFonts w:ascii="Arial" w:hAnsi="Arial" w:cs="Arial"/>
          <w:noProof/>
          <w:color w:val="000000"/>
          <w:lang w:eastAsia="ru-RU"/>
        </w:rPr>
        <w:lastRenderedPageBreak/>
        <w:drawing>
          <wp:inline distT="0" distB="0" distL="0" distR="0">
            <wp:extent cx="3138805" cy="4217035"/>
            <wp:effectExtent l="0" t="0" r="4445"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138805" cy="4217035"/>
                    </a:xfrm>
                    <a:prstGeom prst="rect">
                      <a:avLst/>
                    </a:prstGeom>
                    <a:noFill/>
                    <a:ln>
                      <a:noFill/>
                    </a:ln>
                  </pic:spPr>
                </pic:pic>
              </a:graphicData>
            </a:graphic>
          </wp:inline>
        </w:drawing>
      </w:r>
    </w:p>
    <w:p w:rsidR="00492390" w:rsidRPr="00492390" w:rsidRDefault="00492390" w:rsidP="00492390">
      <w:pPr>
        <w:pStyle w:val="captionphrase"/>
        <w:spacing w:before="288" w:beforeAutospacing="0" w:after="288" w:afterAutospacing="0" w:line="288" w:lineRule="atLeast"/>
        <w:jc w:val="center"/>
        <w:rPr>
          <w:rFonts w:ascii="Arial" w:hAnsi="Arial" w:cs="Arial"/>
          <w:b/>
          <w:bCs/>
          <w:color w:val="000000"/>
          <w:sz w:val="22"/>
          <w:szCs w:val="22"/>
          <w:lang w:val="en-US"/>
        </w:rPr>
      </w:pPr>
      <w:r w:rsidRPr="00492390">
        <w:rPr>
          <w:rFonts w:ascii="Arial" w:hAnsi="Arial" w:cs="Arial"/>
          <w:b/>
          <w:bCs/>
          <w:color w:val="000000"/>
          <w:sz w:val="22"/>
          <w:szCs w:val="22"/>
          <w:lang w:val="en-US"/>
        </w:rPr>
        <w:t>Figure 2: The selection process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Reliability and Validity of Selection Devices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Not all organizations use standardized selection devices and in those that do, the selection devices may vary widely. However, any device used must be valid and reliable.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Validity means that there is a proven relationship between the selection device and some relevant criteria to differentiate among applicants’ job performance. In other words, are you measuring what you want to measure? Reliability means that the chosen device(s) consistently measure the same thing over time. In other words, if you re-test the candidate will they get the same score?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A variety of valid and reliable selection devices are available for managers to make successful acceptance and rejection decisions. What is important in deciding to use a selection device is whether it is assessing one or more criteria required for the job. Job applications request personal biographical or historical information reflecting activities, skills, and accomplishments. Cognitive ability tests measure intelligence, aptitude, ability, and interest. Performance simulation tests </w:t>
      </w:r>
      <w:proofErr w:type="gramStart"/>
      <w:r w:rsidRPr="00492390">
        <w:rPr>
          <w:rFonts w:ascii="Arial" w:hAnsi="Arial" w:cs="Arial"/>
          <w:color w:val="000000"/>
          <w:sz w:val="22"/>
          <w:szCs w:val="22"/>
          <w:lang w:val="en-US"/>
        </w:rPr>
        <w:t>are made up</w:t>
      </w:r>
      <w:proofErr w:type="gramEnd"/>
      <w:r w:rsidRPr="00492390">
        <w:rPr>
          <w:rFonts w:ascii="Arial" w:hAnsi="Arial" w:cs="Arial"/>
          <w:color w:val="000000"/>
          <w:sz w:val="22"/>
          <w:szCs w:val="22"/>
          <w:lang w:val="en-US"/>
        </w:rPr>
        <w:t xml:space="preserve"> of actual work behaviours. For routine jobs, work sampling is appropriate. Applicants demonstrate that they have the necessary skills and abilities by actually doing tasks that model the job for which they are applying. Interviews are valid and reliable devices when they are structured and </w:t>
      </w:r>
      <w:proofErr w:type="gramStart"/>
      <w:r w:rsidRPr="00492390">
        <w:rPr>
          <w:rFonts w:ascii="Arial" w:hAnsi="Arial" w:cs="Arial"/>
          <w:color w:val="000000"/>
          <w:sz w:val="22"/>
          <w:szCs w:val="22"/>
          <w:lang w:val="en-US"/>
        </w:rPr>
        <w:t>well-organized</w:t>
      </w:r>
      <w:proofErr w:type="gramEnd"/>
      <w:r w:rsidRPr="00492390">
        <w:rPr>
          <w:rFonts w:ascii="Arial" w:hAnsi="Arial" w:cs="Arial"/>
          <w:color w:val="000000"/>
          <w:sz w:val="22"/>
          <w:szCs w:val="22"/>
          <w:lang w:val="en-US"/>
        </w:rPr>
        <w:t xml:space="preserve"> and ask candidates valid questions. Background investigations involve verification of application data and reference checks. For more information on reliability and validity, refer to pages 120–121 of your textbook.</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Interviewing Applicants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lastRenderedPageBreak/>
        <w:t xml:space="preserve">Have you ever been interviewed and had a less-than-positive interview experience, where the interviewer </w:t>
      </w:r>
      <w:proofErr w:type="gramStart"/>
      <w:r w:rsidRPr="00492390">
        <w:rPr>
          <w:rFonts w:ascii="Arial" w:hAnsi="Arial" w:cs="Arial"/>
          <w:color w:val="000000"/>
          <w:sz w:val="22"/>
          <w:szCs w:val="22"/>
          <w:lang w:val="en-US"/>
        </w:rPr>
        <w:t>wasn’t</w:t>
      </w:r>
      <w:proofErr w:type="gramEnd"/>
      <w:r w:rsidRPr="00492390">
        <w:rPr>
          <w:rFonts w:ascii="Arial" w:hAnsi="Arial" w:cs="Arial"/>
          <w:color w:val="000000"/>
          <w:sz w:val="22"/>
          <w:szCs w:val="22"/>
          <w:lang w:val="en-US"/>
        </w:rPr>
        <w:t xml:space="preserve"> prepared, seemed to have already decided on another candidate, or asked you questions that made it difficult to respond? Chances are the interviewer did not understand the basic principles of conducting an effective interview.</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Selection interviews </w:t>
      </w:r>
      <w:proofErr w:type="gramStart"/>
      <w:r w:rsidRPr="00492390">
        <w:rPr>
          <w:rFonts w:ascii="Arial" w:hAnsi="Arial" w:cs="Arial"/>
          <w:color w:val="000000"/>
          <w:sz w:val="22"/>
          <w:szCs w:val="22"/>
          <w:lang w:val="en-US"/>
        </w:rPr>
        <w:t>are used</w:t>
      </w:r>
      <w:proofErr w:type="gramEnd"/>
      <w:r w:rsidRPr="00492390">
        <w:rPr>
          <w:rFonts w:ascii="Arial" w:hAnsi="Arial" w:cs="Arial"/>
          <w:color w:val="000000"/>
          <w:sz w:val="22"/>
          <w:szCs w:val="22"/>
          <w:lang w:val="en-US"/>
        </w:rPr>
        <w:t xml:space="preserve"> to obtain information and to elicit attitudes and feelings from an applicant. In a structured interview, the manager controls the course the interview follows as each question </w:t>
      </w:r>
      <w:proofErr w:type="gramStart"/>
      <w:r w:rsidRPr="00492390">
        <w:rPr>
          <w:rFonts w:ascii="Arial" w:hAnsi="Arial" w:cs="Arial"/>
          <w:color w:val="000000"/>
          <w:sz w:val="22"/>
          <w:szCs w:val="22"/>
          <w:lang w:val="en-US"/>
        </w:rPr>
        <w:t>is asked</w:t>
      </w:r>
      <w:proofErr w:type="gramEnd"/>
      <w:r w:rsidRPr="00492390">
        <w:rPr>
          <w:rFonts w:ascii="Arial" w:hAnsi="Arial" w:cs="Arial"/>
          <w:color w:val="000000"/>
          <w:sz w:val="22"/>
          <w:szCs w:val="22"/>
          <w:lang w:val="en-US"/>
        </w:rPr>
        <w:t>. In designing an effective interview, the following steps are important:</w:t>
      </w:r>
    </w:p>
    <w:tbl>
      <w:tblPr>
        <w:tblW w:w="0" w:type="auto"/>
        <w:tblCellMar>
          <w:top w:w="90" w:type="dxa"/>
          <w:left w:w="90" w:type="dxa"/>
          <w:bottom w:w="90" w:type="dxa"/>
          <w:right w:w="90" w:type="dxa"/>
        </w:tblCellMar>
        <w:tblLook w:val="04A0" w:firstRow="1" w:lastRow="0" w:firstColumn="1" w:lastColumn="0" w:noHBand="0" w:noVBand="1"/>
        <w:tblDescription w:val=""/>
      </w:tblPr>
      <w:tblGrid>
        <w:gridCol w:w="1137"/>
        <w:gridCol w:w="8218"/>
      </w:tblGrid>
      <w:tr w:rsidR="00492390" w:rsidTr="00492390">
        <w:tc>
          <w:tcPr>
            <w:tcW w:w="6" w:type="dxa"/>
            <w:shd w:val="clear" w:color="auto" w:fill="auto"/>
            <w:hideMark/>
          </w:tcPr>
          <w:p w:rsidR="00492390" w:rsidRDefault="00492390">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Step 1.</w:t>
            </w:r>
          </w:p>
        </w:tc>
        <w:tc>
          <w:tcPr>
            <w:tcW w:w="0" w:type="auto"/>
            <w:shd w:val="clear" w:color="auto" w:fill="auto"/>
            <w:hideMark/>
          </w:tcPr>
          <w:p w:rsidR="00492390" w:rsidRDefault="00492390">
            <w:pPr>
              <w:pStyle w:val="a3"/>
              <w:spacing w:before="0" w:beforeAutospacing="0" w:after="192" w:afterAutospacing="0" w:line="288" w:lineRule="atLeast"/>
              <w:ind w:right="720"/>
              <w:rPr>
                <w:rFonts w:ascii="Arial" w:hAnsi="Arial" w:cs="Arial"/>
                <w:color w:val="000000"/>
                <w:sz w:val="22"/>
                <w:szCs w:val="22"/>
              </w:rPr>
            </w:pPr>
            <w:r w:rsidRPr="00492390">
              <w:rPr>
                <w:rFonts w:ascii="Arial" w:hAnsi="Arial" w:cs="Arial"/>
                <w:color w:val="000000"/>
                <w:sz w:val="22"/>
                <w:szCs w:val="22"/>
                <w:lang w:val="en-US"/>
              </w:rPr>
              <w:t xml:space="preserve">Determine how applicants </w:t>
            </w:r>
            <w:proofErr w:type="gramStart"/>
            <w:r w:rsidRPr="00492390">
              <w:rPr>
                <w:rFonts w:ascii="Arial" w:hAnsi="Arial" w:cs="Arial"/>
                <w:color w:val="000000"/>
                <w:sz w:val="22"/>
                <w:szCs w:val="22"/>
                <w:lang w:val="en-US"/>
              </w:rPr>
              <w:t>will be screened</w:t>
            </w:r>
            <w:proofErr w:type="gramEnd"/>
            <w:r w:rsidRPr="00492390">
              <w:rPr>
                <w:rFonts w:ascii="Arial" w:hAnsi="Arial" w:cs="Arial"/>
                <w:color w:val="000000"/>
                <w:sz w:val="22"/>
                <w:szCs w:val="22"/>
                <w:lang w:val="en-US"/>
              </w:rPr>
              <w:t xml:space="preserve">. The interview </w:t>
            </w:r>
            <w:proofErr w:type="gramStart"/>
            <w:r w:rsidRPr="00492390">
              <w:rPr>
                <w:rFonts w:ascii="Arial" w:hAnsi="Arial" w:cs="Arial"/>
                <w:color w:val="000000"/>
                <w:sz w:val="22"/>
                <w:szCs w:val="22"/>
                <w:lang w:val="en-US"/>
              </w:rPr>
              <w:t>is based</w:t>
            </w:r>
            <w:proofErr w:type="gramEnd"/>
            <w:r w:rsidRPr="00492390">
              <w:rPr>
                <w:rFonts w:ascii="Arial" w:hAnsi="Arial" w:cs="Arial"/>
                <w:color w:val="000000"/>
                <w:sz w:val="22"/>
                <w:szCs w:val="22"/>
                <w:lang w:val="en-US"/>
              </w:rPr>
              <w:t xml:space="preserve"> exclusively on job duties and requirements that are critical to job performance. </w:t>
            </w:r>
            <w:r>
              <w:rPr>
                <w:rFonts w:ascii="Arial" w:hAnsi="Arial" w:cs="Arial"/>
                <w:color w:val="000000"/>
                <w:sz w:val="22"/>
                <w:szCs w:val="22"/>
              </w:rPr>
              <w:t>Use the job description to create a screening grid.</w:t>
            </w:r>
          </w:p>
        </w:tc>
      </w:tr>
      <w:tr w:rsidR="00492390" w:rsidTr="00492390">
        <w:tc>
          <w:tcPr>
            <w:tcW w:w="6" w:type="dxa"/>
            <w:shd w:val="clear" w:color="auto" w:fill="auto"/>
            <w:hideMark/>
          </w:tcPr>
          <w:p w:rsidR="00492390" w:rsidRDefault="00492390">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Step 2.</w:t>
            </w:r>
          </w:p>
        </w:tc>
        <w:tc>
          <w:tcPr>
            <w:tcW w:w="0" w:type="auto"/>
            <w:shd w:val="clear" w:color="auto" w:fill="auto"/>
            <w:hideMark/>
          </w:tcPr>
          <w:p w:rsidR="00492390" w:rsidRDefault="00492390">
            <w:pPr>
              <w:pStyle w:val="a3"/>
              <w:spacing w:before="0" w:beforeAutospacing="0" w:after="192" w:afterAutospacing="0" w:line="288" w:lineRule="atLeast"/>
              <w:ind w:right="720"/>
              <w:rPr>
                <w:rFonts w:ascii="Arial" w:hAnsi="Arial" w:cs="Arial"/>
                <w:color w:val="000000"/>
                <w:sz w:val="22"/>
                <w:szCs w:val="22"/>
              </w:rPr>
            </w:pPr>
            <w:r w:rsidRPr="00492390">
              <w:rPr>
                <w:rFonts w:ascii="Arial" w:hAnsi="Arial" w:cs="Arial"/>
                <w:color w:val="000000"/>
                <w:sz w:val="22"/>
                <w:szCs w:val="22"/>
                <w:lang w:val="en-US"/>
              </w:rPr>
              <w:t xml:space="preserve">Determine questions and sample answers. Make a written list of job-related questions to ask applicants. Again, use the job description to tailor the questions to the specific duties and qualifications of the job. </w:t>
            </w:r>
            <w:r>
              <w:rPr>
                <w:rFonts w:ascii="Arial" w:hAnsi="Arial" w:cs="Arial"/>
                <w:color w:val="000000"/>
                <w:sz w:val="22"/>
                <w:szCs w:val="22"/>
              </w:rPr>
              <w:t>Determine sample answers to your questions.</w:t>
            </w:r>
          </w:p>
        </w:tc>
      </w:tr>
      <w:tr w:rsidR="00492390" w:rsidTr="00492390">
        <w:tc>
          <w:tcPr>
            <w:tcW w:w="6" w:type="dxa"/>
            <w:shd w:val="clear" w:color="auto" w:fill="auto"/>
            <w:hideMark/>
          </w:tcPr>
          <w:p w:rsidR="00492390" w:rsidRDefault="00492390">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 xml:space="preserve">Step </w:t>
            </w:r>
            <w:proofErr w:type="gramStart"/>
            <w:r>
              <w:rPr>
                <w:rStyle w:val="a4"/>
                <w:rFonts w:ascii="Arial" w:hAnsi="Arial" w:cs="Arial"/>
                <w:color w:val="333333"/>
                <w:sz w:val="22"/>
                <w:szCs w:val="22"/>
              </w:rPr>
              <w:t>3 .</w:t>
            </w:r>
            <w:proofErr w:type="gramEnd"/>
          </w:p>
        </w:tc>
        <w:tc>
          <w:tcPr>
            <w:tcW w:w="0" w:type="auto"/>
            <w:shd w:val="clear" w:color="auto" w:fill="auto"/>
            <w:hideMark/>
          </w:tcPr>
          <w:p w:rsidR="00492390" w:rsidRPr="00492390" w:rsidRDefault="00492390">
            <w:pPr>
              <w:pStyle w:val="a3"/>
              <w:spacing w:before="0" w:beforeAutospacing="0" w:after="192" w:afterAutospacing="0" w:line="288" w:lineRule="atLeast"/>
              <w:ind w:right="720"/>
              <w:rPr>
                <w:rFonts w:ascii="Arial" w:hAnsi="Arial" w:cs="Arial"/>
                <w:color w:val="000000"/>
                <w:sz w:val="22"/>
                <w:szCs w:val="22"/>
                <w:lang w:val="en-US"/>
              </w:rPr>
            </w:pPr>
            <w:r w:rsidRPr="00492390">
              <w:rPr>
                <w:rFonts w:ascii="Arial" w:hAnsi="Arial" w:cs="Arial"/>
                <w:color w:val="000000"/>
                <w:sz w:val="22"/>
                <w:szCs w:val="22"/>
                <w:lang w:val="en-US"/>
              </w:rPr>
              <w:t>Develop a guide for the interview itself. The interview guide or agenda should include four parts: the opening, questions and answers, job and company explanation, and closing.</w:t>
            </w:r>
          </w:p>
          <w:p w:rsidR="00492390" w:rsidRPr="00492390" w:rsidRDefault="00492390">
            <w:pPr>
              <w:pStyle w:val="a3"/>
              <w:spacing w:before="0" w:beforeAutospacing="0" w:after="192" w:afterAutospacing="0" w:line="288" w:lineRule="atLeast"/>
              <w:ind w:right="720"/>
              <w:rPr>
                <w:rFonts w:ascii="Arial" w:hAnsi="Arial" w:cs="Arial"/>
                <w:color w:val="000000"/>
                <w:sz w:val="22"/>
                <w:szCs w:val="22"/>
                <w:lang w:val="en-US"/>
              </w:rPr>
            </w:pPr>
            <w:r w:rsidRPr="00492390">
              <w:rPr>
                <w:rStyle w:val="a4"/>
                <w:rFonts w:ascii="Arial" w:hAnsi="Arial" w:cs="Arial"/>
                <w:i/>
                <w:iCs/>
                <w:color w:val="000000"/>
                <w:sz w:val="22"/>
                <w:szCs w:val="22"/>
                <w:lang w:val="en-US"/>
              </w:rPr>
              <w:t>Part 1—The Opening:</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Establish rapport by welcoming and putting the applicant at ease. For example, after the introductions and handshake, say, “Have a seat. Would you like a cup of coffee? Did you have any trouble getting here today?”</w:t>
            </w:r>
          </w:p>
          <w:p w:rsidR="00492390" w:rsidRPr="00492390" w:rsidRDefault="00492390">
            <w:pPr>
              <w:pStyle w:val="a3"/>
              <w:spacing w:before="0" w:beforeAutospacing="0" w:after="192" w:afterAutospacing="0" w:line="288" w:lineRule="atLeast"/>
              <w:ind w:right="720"/>
              <w:rPr>
                <w:rFonts w:ascii="Arial" w:hAnsi="Arial" w:cs="Arial"/>
                <w:color w:val="000000"/>
                <w:sz w:val="22"/>
                <w:szCs w:val="22"/>
                <w:lang w:val="en-US"/>
              </w:rPr>
            </w:pPr>
            <w:r w:rsidRPr="00492390">
              <w:rPr>
                <w:rStyle w:val="a4"/>
                <w:rFonts w:ascii="Arial" w:hAnsi="Arial" w:cs="Arial"/>
                <w:i/>
                <w:iCs/>
                <w:color w:val="000000"/>
                <w:sz w:val="22"/>
                <w:szCs w:val="22"/>
                <w:lang w:val="en-US"/>
              </w:rPr>
              <w:t>Part 2—Questions and Answers:</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Obtain information from the applicant using the questions on your list. Develop a rating point scale. Define the ratings.</w:t>
            </w:r>
          </w:p>
          <w:p w:rsidR="00492390" w:rsidRPr="00492390" w:rsidRDefault="00492390">
            <w:pPr>
              <w:pStyle w:val="a3"/>
              <w:spacing w:before="0" w:beforeAutospacing="0" w:after="192" w:afterAutospacing="0" w:line="288" w:lineRule="atLeast"/>
              <w:ind w:right="720"/>
              <w:rPr>
                <w:rFonts w:ascii="Arial" w:hAnsi="Arial" w:cs="Arial"/>
                <w:color w:val="000000"/>
                <w:sz w:val="22"/>
                <w:szCs w:val="22"/>
                <w:lang w:val="en-US"/>
              </w:rPr>
            </w:pPr>
            <w:r w:rsidRPr="00492390">
              <w:rPr>
                <w:rStyle w:val="a4"/>
                <w:rFonts w:ascii="Arial" w:hAnsi="Arial" w:cs="Arial"/>
                <w:i/>
                <w:iCs/>
                <w:color w:val="000000"/>
                <w:sz w:val="22"/>
                <w:szCs w:val="22"/>
                <w:lang w:val="en-US"/>
              </w:rPr>
              <w:t>Part 3—Job and Department: Explanation:</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Provide information to the applicant. Describe current and future job opportunities. Sell the positive features of the department.</w:t>
            </w:r>
          </w:p>
          <w:p w:rsidR="00492390" w:rsidRDefault="00492390">
            <w:pPr>
              <w:pStyle w:val="a3"/>
              <w:spacing w:before="0" w:beforeAutospacing="0" w:after="192" w:afterAutospacing="0" w:line="288" w:lineRule="atLeast"/>
              <w:ind w:right="720"/>
              <w:rPr>
                <w:rFonts w:ascii="Arial" w:hAnsi="Arial" w:cs="Arial"/>
                <w:color w:val="000000"/>
                <w:sz w:val="22"/>
                <w:szCs w:val="22"/>
              </w:rPr>
            </w:pPr>
            <w:r w:rsidRPr="00492390">
              <w:rPr>
                <w:rStyle w:val="a4"/>
                <w:rFonts w:ascii="Arial" w:hAnsi="Arial" w:cs="Arial"/>
                <w:i/>
                <w:iCs/>
                <w:color w:val="000000"/>
                <w:sz w:val="22"/>
                <w:szCs w:val="22"/>
                <w:lang w:val="en-US"/>
              </w:rPr>
              <w:t>Part 4—Closing:</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 xml:space="preserve">Respond to the applicant’s questions. Clarify responses. Provide an opportunity for final applicant input. </w:t>
            </w:r>
            <w:r>
              <w:rPr>
                <w:rFonts w:ascii="Arial" w:hAnsi="Arial" w:cs="Arial"/>
                <w:color w:val="000000"/>
                <w:sz w:val="22"/>
                <w:szCs w:val="22"/>
              </w:rPr>
              <w:t>Explain what happens next.</w:t>
            </w:r>
          </w:p>
        </w:tc>
      </w:tr>
      <w:tr w:rsidR="00492390" w:rsidRPr="00492390" w:rsidTr="00492390">
        <w:tc>
          <w:tcPr>
            <w:tcW w:w="6" w:type="dxa"/>
            <w:shd w:val="clear" w:color="auto" w:fill="auto"/>
            <w:hideMark/>
          </w:tcPr>
          <w:p w:rsidR="00492390" w:rsidRDefault="00492390">
            <w:pPr>
              <w:pStyle w:val="a3"/>
              <w:spacing w:before="0" w:beforeAutospacing="0" w:after="192" w:afterAutospacing="0" w:line="288" w:lineRule="atLeast"/>
              <w:ind w:right="480"/>
              <w:jc w:val="center"/>
              <w:rPr>
                <w:rFonts w:ascii="Arial" w:hAnsi="Arial" w:cs="Arial"/>
                <w:b/>
                <w:bCs/>
                <w:color w:val="333333"/>
                <w:sz w:val="22"/>
                <w:szCs w:val="22"/>
              </w:rPr>
            </w:pPr>
            <w:r>
              <w:rPr>
                <w:rStyle w:val="a4"/>
                <w:rFonts w:ascii="Arial" w:hAnsi="Arial" w:cs="Arial"/>
                <w:color w:val="333333"/>
                <w:sz w:val="22"/>
                <w:szCs w:val="22"/>
              </w:rPr>
              <w:t>Step 4.</w:t>
            </w:r>
          </w:p>
        </w:tc>
        <w:tc>
          <w:tcPr>
            <w:tcW w:w="0" w:type="auto"/>
            <w:shd w:val="clear" w:color="auto" w:fill="auto"/>
            <w:hideMark/>
          </w:tcPr>
          <w:p w:rsidR="00492390" w:rsidRPr="00492390" w:rsidRDefault="00492390">
            <w:pPr>
              <w:pStyle w:val="a3"/>
              <w:spacing w:before="0" w:beforeAutospacing="0" w:after="192" w:afterAutospacing="0" w:line="288" w:lineRule="atLeast"/>
              <w:ind w:right="720"/>
              <w:rPr>
                <w:rFonts w:ascii="Arial" w:hAnsi="Arial" w:cs="Arial"/>
                <w:color w:val="000000"/>
                <w:sz w:val="22"/>
                <w:szCs w:val="22"/>
                <w:lang w:val="en-US"/>
              </w:rPr>
            </w:pPr>
            <w:r w:rsidRPr="00492390">
              <w:rPr>
                <w:rFonts w:ascii="Arial" w:hAnsi="Arial" w:cs="Arial"/>
                <w:color w:val="000000"/>
                <w:sz w:val="22"/>
                <w:szCs w:val="22"/>
                <w:lang w:val="en-US"/>
              </w:rPr>
              <w:t>Evaluate the applicant. Assess the match between the technical qualifications and job requirements. Judge personal qualities such as leadership and team orientation. Make a recommendation.</w:t>
            </w:r>
          </w:p>
        </w:tc>
      </w:tr>
    </w:tbl>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Go to the</w:t>
      </w:r>
      <w:r w:rsidRPr="00492390">
        <w:rPr>
          <w:rStyle w:val="apple-converted-space"/>
          <w:rFonts w:ascii="Arial" w:hAnsi="Arial" w:cs="Arial"/>
          <w:color w:val="000000"/>
          <w:sz w:val="22"/>
          <w:szCs w:val="22"/>
          <w:lang w:val="en-US"/>
        </w:rPr>
        <w:t> </w:t>
      </w:r>
      <w:hyperlink r:id="rId67" w:tgtFrame="new" w:tooltip="mod5toolk1_HrSampleInterviewQs.pdf (will open in a new window)" w:history="1">
        <w:r w:rsidRPr="00492390">
          <w:rPr>
            <w:rStyle w:val="a6"/>
            <w:rFonts w:ascii="Arial" w:hAnsi="Arial" w:cs="Arial"/>
            <w:color w:val="999999"/>
            <w:sz w:val="22"/>
            <w:szCs w:val="22"/>
            <w:lang w:val="en-US"/>
          </w:rPr>
          <w:t>Tool kit on Sample Questions for the Interview</w:t>
        </w:r>
      </w:hyperlink>
      <w:r w:rsidRPr="00492390">
        <w:rPr>
          <w:rFonts w:ascii="Arial" w:hAnsi="Arial" w:cs="Arial"/>
          <w:color w:val="000000"/>
          <w:sz w:val="22"/>
          <w:szCs w:val="22"/>
          <w:lang w:val="en-US"/>
        </w:rPr>
        <w:t>.</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Asking the Right Questions: Open-ended and Closed-ended Questions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There is an appropriate time to ask each type of question in an interview. The trick is to understand what </w:t>
      </w:r>
      <w:proofErr w:type="gramStart"/>
      <w:r w:rsidRPr="00492390">
        <w:rPr>
          <w:rFonts w:ascii="Arial" w:hAnsi="Arial" w:cs="Arial"/>
          <w:color w:val="000000"/>
          <w:sz w:val="22"/>
          <w:szCs w:val="22"/>
          <w:lang w:val="en-US"/>
        </w:rPr>
        <w:t>can be accomplished</w:t>
      </w:r>
      <w:proofErr w:type="gramEnd"/>
      <w:r w:rsidRPr="00492390">
        <w:rPr>
          <w:rFonts w:ascii="Arial" w:hAnsi="Arial" w:cs="Arial"/>
          <w:color w:val="000000"/>
          <w:sz w:val="22"/>
          <w:szCs w:val="22"/>
          <w:lang w:val="en-US"/>
        </w:rPr>
        <w:t xml:space="preserve"> using each type.</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lastRenderedPageBreak/>
        <w:t xml:space="preserve">Open-ended questions encourage the candidate to offer a great deal of information or their personal opinion on a particular question. </w:t>
      </w:r>
      <w:r>
        <w:rPr>
          <w:rFonts w:ascii="Arial" w:hAnsi="Arial" w:cs="Arial"/>
          <w:color w:val="000000"/>
          <w:sz w:val="22"/>
          <w:szCs w:val="22"/>
        </w:rPr>
        <w:t>Open-ended questions can:</w:t>
      </w:r>
    </w:p>
    <w:p w:rsidR="00492390" w:rsidRPr="00492390" w:rsidRDefault="00492390" w:rsidP="00492390">
      <w:pPr>
        <w:pStyle w:val="a3"/>
        <w:numPr>
          <w:ilvl w:val="0"/>
          <w:numId w:val="98"/>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Help the candidate share information that might be important but not specifically asked for.</w:t>
      </w:r>
    </w:p>
    <w:p w:rsidR="00492390" w:rsidRPr="00492390" w:rsidRDefault="00492390" w:rsidP="00492390">
      <w:pPr>
        <w:pStyle w:val="a3"/>
        <w:numPr>
          <w:ilvl w:val="0"/>
          <w:numId w:val="98"/>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Give the interviewer more information on which to make a decision.</w:t>
      </w:r>
    </w:p>
    <w:p w:rsidR="00492390" w:rsidRPr="00492390" w:rsidRDefault="00492390" w:rsidP="00492390">
      <w:pPr>
        <w:pStyle w:val="a3"/>
        <w:numPr>
          <w:ilvl w:val="0"/>
          <w:numId w:val="98"/>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Create a more relaxed environment.</w:t>
      </w:r>
    </w:p>
    <w:p w:rsidR="00492390" w:rsidRPr="00492390" w:rsidRDefault="00492390" w:rsidP="00492390">
      <w:pPr>
        <w:pStyle w:val="a3"/>
        <w:numPr>
          <w:ilvl w:val="0"/>
          <w:numId w:val="98"/>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Give the interviewer time to think of the next important question while listening to the information the candidate is presenting.</w:t>
      </w:r>
    </w:p>
    <w:p w:rsidR="00492390" w:rsidRPr="00492390" w:rsidRDefault="00492390" w:rsidP="00492390">
      <w:pPr>
        <w:pStyle w:val="a3"/>
        <w:numPr>
          <w:ilvl w:val="0"/>
          <w:numId w:val="98"/>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Reduce the amount of time the interviewer is speaking; the more information received from the candidate the better.</w:t>
      </w:r>
    </w:p>
    <w:p w:rsidR="00492390" w:rsidRPr="00492390" w:rsidRDefault="00492390" w:rsidP="00492390">
      <w:pPr>
        <w:pStyle w:val="a3"/>
        <w:numPr>
          <w:ilvl w:val="0"/>
          <w:numId w:val="98"/>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Allow the interviewer to observe the candidate's communication skills.</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t xml:space="preserve">Closed-ended questions tend to restrict the candidate’s answer to a simple “yes,” “no,” or one-word answer. </w:t>
      </w:r>
      <w:r>
        <w:rPr>
          <w:rFonts w:ascii="Arial" w:hAnsi="Arial" w:cs="Arial"/>
          <w:color w:val="000000"/>
          <w:sz w:val="22"/>
          <w:szCs w:val="22"/>
        </w:rPr>
        <w:t>So when are closed-ended questions a good choice?</w:t>
      </w:r>
    </w:p>
    <w:p w:rsidR="00492390" w:rsidRDefault="00492390" w:rsidP="00492390">
      <w:pPr>
        <w:pStyle w:val="a3"/>
        <w:numPr>
          <w:ilvl w:val="0"/>
          <w:numId w:val="99"/>
        </w:numPr>
        <w:spacing w:before="0" w:beforeAutospacing="0" w:after="192" w:afterAutospacing="0" w:line="288" w:lineRule="atLeast"/>
        <w:ind w:left="480" w:right="480"/>
        <w:rPr>
          <w:rFonts w:ascii="Arial" w:hAnsi="Arial" w:cs="Arial"/>
          <w:color w:val="000000"/>
          <w:sz w:val="22"/>
          <w:szCs w:val="22"/>
        </w:rPr>
      </w:pPr>
      <w:r w:rsidRPr="00492390">
        <w:rPr>
          <w:rFonts w:ascii="Arial" w:hAnsi="Arial" w:cs="Arial"/>
          <w:color w:val="000000"/>
          <w:sz w:val="22"/>
          <w:szCs w:val="22"/>
          <w:lang w:val="en-US"/>
        </w:rPr>
        <w:t xml:space="preserve">When the interviewer wants to clarify or confirm a particular part of a candidate’s answer. </w:t>
      </w:r>
      <w:r>
        <w:rPr>
          <w:rFonts w:ascii="Arial" w:hAnsi="Arial" w:cs="Arial"/>
          <w:color w:val="000000"/>
          <w:sz w:val="22"/>
          <w:szCs w:val="22"/>
        </w:rPr>
        <w:t>(“____________—Is that what’s most important then?”)</w:t>
      </w:r>
    </w:p>
    <w:p w:rsidR="00492390" w:rsidRPr="00492390" w:rsidRDefault="00492390" w:rsidP="00492390">
      <w:pPr>
        <w:pStyle w:val="a3"/>
        <w:numPr>
          <w:ilvl w:val="0"/>
          <w:numId w:val="9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When the interviewer wants a specific answer. (“How long were you in that position?”)</w:t>
      </w:r>
    </w:p>
    <w:p w:rsidR="00492390" w:rsidRPr="00492390" w:rsidRDefault="00492390" w:rsidP="00492390">
      <w:pPr>
        <w:pStyle w:val="a3"/>
        <w:numPr>
          <w:ilvl w:val="0"/>
          <w:numId w:val="9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regain control of an interview that is getting off track</w:t>
      </w:r>
      <w:proofErr w:type="gramStart"/>
      <w:r w:rsidRPr="00492390">
        <w:rPr>
          <w:rFonts w:ascii="Arial" w:hAnsi="Arial" w:cs="Arial"/>
          <w:color w:val="000000"/>
          <w:sz w:val="22"/>
          <w:szCs w:val="22"/>
          <w:lang w:val="en-US"/>
        </w:rPr>
        <w:t>;</w:t>
      </w:r>
      <w:proofErr w:type="gramEnd"/>
      <w:r w:rsidRPr="00492390">
        <w:rPr>
          <w:rFonts w:ascii="Arial" w:hAnsi="Arial" w:cs="Arial"/>
          <w:color w:val="000000"/>
          <w:sz w:val="22"/>
          <w:szCs w:val="22"/>
          <w:lang w:val="en-US"/>
        </w:rPr>
        <w:t xml:space="preserve"> to maintain focus.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Linking the Questions to Job-Specific Competencies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It may seem obvious, but one of the most important things to consider when designing an interview template is the key competencies of the position. A competency is demonstrable characteristic of a person that enables performance of a job. For example if you were hiring a talk show host, key competencies for that positions would include effective verbal communications, and the ability to listen. When you design the interview questions, you would probe in those specific areas. You can read more about the concept of competencies review Chapter 3 of your textbook (pp. 57-59).</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So the first step in designing your interview template is to consider the competencies required for the work, and write them down to ensure that everyone involved in the interview process agrees on the qualities or competencies that you are seeking. Then write open-ended, behavioural-based questions probing in those areas.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Behavioural-Based Questions probe the candidate’s most recent specific examples or experiences related to the competencies </w:t>
      </w:r>
      <w:proofErr w:type="gramStart"/>
      <w:r w:rsidRPr="00492390">
        <w:rPr>
          <w:rFonts w:ascii="Arial" w:hAnsi="Arial" w:cs="Arial"/>
          <w:color w:val="000000"/>
          <w:sz w:val="22"/>
          <w:szCs w:val="22"/>
          <w:lang w:val="en-US"/>
        </w:rPr>
        <w:t>being evaluated</w:t>
      </w:r>
      <w:proofErr w:type="gramEnd"/>
      <w:r w:rsidRPr="00492390">
        <w:rPr>
          <w:rFonts w:ascii="Arial" w:hAnsi="Arial" w:cs="Arial"/>
          <w:color w:val="000000"/>
          <w:sz w:val="22"/>
          <w:szCs w:val="22"/>
          <w:lang w:val="en-US"/>
        </w:rPr>
        <w:t>. The best way to predict a candidate’s future behaviour or abilities is to ask about what they have specifically done in the past.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Behavioural-based questions are an important key when designing an interview template because they force the candidate to provide a recent example of having demonstrated the skill in question. Questions begin with phrases like tell me about a time when . . . or, describe a time when you. . .</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For more information about behavioural-based questioning, visit</w:t>
      </w:r>
      <w:r w:rsidRPr="00492390">
        <w:rPr>
          <w:rStyle w:val="apple-converted-space"/>
          <w:rFonts w:ascii="Arial" w:hAnsi="Arial" w:cs="Arial"/>
          <w:color w:val="000000"/>
          <w:sz w:val="22"/>
          <w:szCs w:val="22"/>
          <w:lang w:val="en-US"/>
        </w:rPr>
        <w:t> </w:t>
      </w:r>
      <w:hyperlink r:id="rId68" w:tgtFrame="new" w:tooltip="http://jobsearch.about.com" w:history="1">
        <w:r w:rsidRPr="00492390">
          <w:rPr>
            <w:rStyle w:val="a6"/>
            <w:rFonts w:ascii="Arial" w:hAnsi="Arial" w:cs="Arial"/>
            <w:color w:val="999999"/>
            <w:sz w:val="22"/>
            <w:szCs w:val="22"/>
            <w:lang w:val="en-US"/>
          </w:rPr>
          <w:t>About.Com’s Job Search website</w:t>
        </w:r>
      </w:hyperlink>
      <w:r w:rsidRPr="00492390">
        <w:rPr>
          <w:rFonts w:ascii="Arial" w:hAnsi="Arial" w:cs="Arial"/>
          <w:color w:val="000000"/>
          <w:sz w:val="22"/>
          <w:szCs w:val="22"/>
          <w:lang w:val="en-US"/>
        </w:rPr>
        <w:t xml:space="preserve">. Click “Job Interviews” on the top navigation panel, and select “Interview Questions/ Answers” under Job Interviews and Employment Information, and then choose “Behavioural Interview Questions.” You can also find examples of behavioural-based questions at </w:t>
      </w:r>
      <w:r w:rsidRPr="00492390">
        <w:rPr>
          <w:rFonts w:ascii="Arial" w:hAnsi="Arial" w:cs="Arial"/>
          <w:color w:val="000000"/>
          <w:sz w:val="22"/>
          <w:szCs w:val="22"/>
          <w:lang w:val="en-US"/>
        </w:rPr>
        <w:lastRenderedPageBreak/>
        <w:t>the</w:t>
      </w:r>
      <w:r w:rsidRPr="00492390">
        <w:rPr>
          <w:rStyle w:val="apple-converted-space"/>
          <w:rFonts w:ascii="Arial" w:hAnsi="Arial" w:cs="Arial"/>
          <w:color w:val="000000"/>
          <w:sz w:val="22"/>
          <w:szCs w:val="22"/>
          <w:lang w:val="en-US"/>
        </w:rPr>
        <w:t> </w:t>
      </w:r>
      <w:hyperlink r:id="rId69" w:tgtFrame="new" w:tooltip="http://www.ucalgary.ca/careers" w:history="1">
        <w:r w:rsidRPr="00492390">
          <w:rPr>
            <w:rStyle w:val="a6"/>
            <w:rFonts w:ascii="Arial" w:hAnsi="Arial" w:cs="Arial"/>
            <w:color w:val="999999"/>
            <w:sz w:val="22"/>
            <w:szCs w:val="22"/>
            <w:lang w:val="en-US"/>
          </w:rPr>
          <w:t>University of Calgary’s career services website</w:t>
        </w:r>
      </w:hyperlink>
      <w:r w:rsidRPr="00492390">
        <w:rPr>
          <w:rFonts w:ascii="Arial" w:hAnsi="Arial" w:cs="Arial"/>
          <w:color w:val="000000"/>
          <w:sz w:val="22"/>
          <w:szCs w:val="22"/>
          <w:lang w:val="en-US"/>
        </w:rPr>
        <w:t>. Type “Interview Skills” in the search bar at the top right side of the home page, and select “Behaviour Descriptive Questions.” Alternatively, you can see a</w:t>
      </w:r>
      <w:r w:rsidRPr="00492390">
        <w:rPr>
          <w:rStyle w:val="apple-converted-space"/>
          <w:rFonts w:ascii="Arial" w:hAnsi="Arial" w:cs="Arial"/>
          <w:color w:val="000000"/>
          <w:sz w:val="22"/>
          <w:szCs w:val="22"/>
          <w:lang w:val="en-US"/>
        </w:rPr>
        <w:t> </w:t>
      </w:r>
      <w:hyperlink r:id="rId70" w:tgtFrame="new" w:tooltip="http://www.ucalgary.ca/careers/files/careers/Sample_Behavioural_Descriptive_Interview_Questions.pdf" w:history="1">
        <w:r w:rsidRPr="00492390">
          <w:rPr>
            <w:rStyle w:val="a6"/>
            <w:rFonts w:ascii="Arial" w:hAnsi="Arial" w:cs="Arial"/>
            <w:color w:val="999999"/>
            <w:sz w:val="22"/>
            <w:szCs w:val="22"/>
            <w:lang w:val="en-US"/>
          </w:rPr>
          <w:t>PDF list</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of sample behavioural descriptive interview questions created from the University of Calgary.</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In cases where the candidate does not have prior experiences in the areas you are asking about, for example newer workers with little job experience, an alternative is a situational interview question that asks the candidate to explain how they would behave in a given situation. These questions begin with a relevant scenario and asks the candidate to outline how they would react. In other words, they are describing their future behaviour.</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You can read more about behavioural and situational interviews on pages 129-130 of your textbook.</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Employment Tests and Reference Checks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A good interviewing process will effectively narrow the field of candidates. By the end of </w:t>
      </w:r>
      <w:proofErr w:type="gramStart"/>
      <w:r w:rsidRPr="00492390">
        <w:rPr>
          <w:rFonts w:ascii="Arial" w:hAnsi="Arial" w:cs="Arial"/>
          <w:color w:val="000000"/>
          <w:sz w:val="22"/>
          <w:szCs w:val="22"/>
          <w:lang w:val="en-US"/>
        </w:rPr>
        <w:t>it</w:t>
      </w:r>
      <w:proofErr w:type="gramEnd"/>
      <w:r w:rsidRPr="00492390">
        <w:rPr>
          <w:rFonts w:ascii="Arial" w:hAnsi="Arial" w:cs="Arial"/>
          <w:color w:val="000000"/>
          <w:sz w:val="22"/>
          <w:szCs w:val="22"/>
          <w:lang w:val="en-US"/>
        </w:rPr>
        <w:t xml:space="preserve"> you will be looking at a number of individuals who appear to have the desired qualities and look like they will fit well into the team and the organization. As you may recall, however, the interview is not the final stage of the selection process. A commonly made mistake is to make the selection decision at this point and “skip” the next two time-consuming, but important steps:</w:t>
      </w:r>
    </w:p>
    <w:p w:rsidR="00492390" w:rsidRPr="00492390" w:rsidRDefault="00492390" w:rsidP="00492390">
      <w:pPr>
        <w:pStyle w:val="a3"/>
        <w:numPr>
          <w:ilvl w:val="0"/>
          <w:numId w:val="10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Conducting appropriate employment tests as previously discussed</w:t>
      </w:r>
    </w:p>
    <w:p w:rsidR="00492390" w:rsidRDefault="00492390" w:rsidP="00492390">
      <w:pPr>
        <w:pStyle w:val="a3"/>
        <w:numPr>
          <w:ilvl w:val="0"/>
          <w:numId w:val="100"/>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Conducting background and reference checks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It would be an interesting exercise to review the selection process in your organization and determine whether appropriate testing and checks </w:t>
      </w:r>
      <w:proofErr w:type="gramStart"/>
      <w:r w:rsidRPr="00492390">
        <w:rPr>
          <w:rFonts w:ascii="Arial" w:hAnsi="Arial" w:cs="Arial"/>
          <w:color w:val="000000"/>
          <w:sz w:val="22"/>
          <w:szCs w:val="22"/>
          <w:lang w:val="en-US"/>
        </w:rPr>
        <w:t>are done</w:t>
      </w:r>
      <w:proofErr w:type="gramEnd"/>
      <w:r w:rsidRPr="00492390">
        <w:rPr>
          <w:rFonts w:ascii="Arial" w:hAnsi="Arial" w:cs="Arial"/>
          <w:color w:val="000000"/>
          <w:sz w:val="22"/>
          <w:szCs w:val="22"/>
          <w:lang w:val="en-US"/>
        </w:rPr>
        <w:t xml:space="preserve"> routinely. Perhaps methods for formal testing </w:t>
      </w:r>
      <w:proofErr w:type="gramStart"/>
      <w:r w:rsidRPr="00492390">
        <w:rPr>
          <w:rFonts w:ascii="Arial" w:hAnsi="Arial" w:cs="Arial"/>
          <w:color w:val="000000"/>
          <w:sz w:val="22"/>
          <w:szCs w:val="22"/>
          <w:lang w:val="en-US"/>
        </w:rPr>
        <w:t>should be investigated</w:t>
      </w:r>
      <w:proofErr w:type="gramEnd"/>
      <w:r w:rsidRPr="00492390">
        <w:rPr>
          <w:rFonts w:ascii="Arial" w:hAnsi="Arial" w:cs="Arial"/>
          <w:color w:val="000000"/>
          <w:sz w:val="22"/>
          <w:szCs w:val="22"/>
          <w:lang w:val="en-US"/>
        </w:rPr>
        <w:t xml:space="preserve"> and a clear process established for conducting background and reference checks.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Your textbook outlines the importance of conducting background and reference checks on pages 134–136 and suggests how to approach these to gain the most useful information. Points to consider when making the final selection </w:t>
      </w:r>
      <w:proofErr w:type="gramStart"/>
      <w:r w:rsidRPr="00492390">
        <w:rPr>
          <w:rFonts w:ascii="Arial" w:hAnsi="Arial" w:cs="Arial"/>
          <w:color w:val="000000"/>
          <w:sz w:val="22"/>
          <w:szCs w:val="22"/>
          <w:lang w:val="en-US"/>
        </w:rPr>
        <w:t>are also discussed</w:t>
      </w:r>
      <w:proofErr w:type="gramEnd"/>
      <w:r w:rsidRPr="00492390">
        <w:rPr>
          <w:rFonts w:ascii="Arial" w:hAnsi="Arial" w:cs="Arial"/>
          <w:color w:val="000000"/>
          <w:sz w:val="22"/>
          <w:szCs w:val="22"/>
          <w:lang w:val="en-US"/>
        </w:rPr>
        <w:t xml:space="preserve"> on page 136.</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2: Selection</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purpose of this activity is to examine the selection process and the importance of reference checking, and to provide you with the skills needed to conduct successful job interviews.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Reading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pages 115–137. Pay particular attention to the selection process, the legal aspects of the interview process, and the practical aspects of conducting a successful interview.</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Self-Assessment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Think about why you should try to avoid the following types of questions. Spend some time considering your responses. Be sure to note your comments in your journal before checking the suggested answers.</w:t>
      </w:r>
    </w:p>
    <w:p w:rsidR="00492390" w:rsidRDefault="00492390" w:rsidP="00492390">
      <w:pPr>
        <w:pStyle w:val="a3"/>
        <w:numPr>
          <w:ilvl w:val="0"/>
          <w:numId w:val="101"/>
        </w:numPr>
        <w:spacing w:before="0" w:beforeAutospacing="0" w:after="192" w:afterAutospacing="0" w:line="288" w:lineRule="atLeast"/>
        <w:ind w:left="480" w:right="480"/>
        <w:rPr>
          <w:rFonts w:ascii="Arial" w:hAnsi="Arial" w:cs="Arial"/>
          <w:color w:val="000000"/>
          <w:sz w:val="22"/>
          <w:szCs w:val="22"/>
        </w:rPr>
      </w:pPr>
      <w:bookmarkStart w:id="9" w:name="m5_t2_a2_1"/>
      <w:bookmarkEnd w:id="9"/>
      <w:r w:rsidRPr="00492390">
        <w:rPr>
          <w:rFonts w:ascii="Arial" w:hAnsi="Arial" w:cs="Arial"/>
          <w:color w:val="000000"/>
          <w:sz w:val="22"/>
          <w:szCs w:val="22"/>
          <w:lang w:val="en-US"/>
        </w:rPr>
        <w:lastRenderedPageBreak/>
        <w:t xml:space="preserve">Overuse of closed-ended questions. </w:t>
      </w:r>
      <w:r>
        <w:rPr>
          <w:rFonts w:ascii="Arial" w:hAnsi="Arial" w:cs="Arial"/>
          <w:color w:val="000000"/>
          <w:sz w:val="22"/>
          <w:szCs w:val="22"/>
        </w:rPr>
        <w:t>Why?</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71" w:history="1">
        <w:r>
          <w:rPr>
            <w:rStyle w:val="a6"/>
            <w:rFonts w:ascii="Arial" w:hAnsi="Arial" w:cs="Arial"/>
            <w:sz w:val="22"/>
            <w:szCs w:val="22"/>
          </w:rPr>
          <w:t>Show Answer</w:t>
        </w:r>
      </w:hyperlink>
    </w:p>
    <w:p w:rsidR="00492390" w:rsidRDefault="00492390" w:rsidP="00492390">
      <w:pPr>
        <w:pStyle w:val="a3"/>
        <w:numPr>
          <w:ilvl w:val="0"/>
          <w:numId w:val="102"/>
        </w:numPr>
        <w:spacing w:before="0" w:beforeAutospacing="0" w:after="192" w:afterAutospacing="0" w:line="288" w:lineRule="atLeast"/>
        <w:ind w:right="480"/>
        <w:rPr>
          <w:rFonts w:ascii="Arial" w:hAnsi="Arial" w:cs="Arial"/>
          <w:color w:val="000000"/>
          <w:sz w:val="22"/>
          <w:szCs w:val="22"/>
        </w:rPr>
      </w:pPr>
      <w:bookmarkStart w:id="10" w:name="m5_t2_a2_2"/>
      <w:bookmarkEnd w:id="10"/>
      <w:r>
        <w:rPr>
          <w:rFonts w:ascii="Arial" w:hAnsi="Arial" w:cs="Arial"/>
          <w:color w:val="000000"/>
          <w:sz w:val="22"/>
          <w:szCs w:val="22"/>
        </w:rPr>
        <w:t>Leading questions. Why?</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72" w:history="1">
        <w:r>
          <w:rPr>
            <w:rStyle w:val="a6"/>
            <w:rFonts w:ascii="Arial" w:hAnsi="Arial" w:cs="Arial"/>
            <w:sz w:val="22"/>
            <w:szCs w:val="22"/>
          </w:rPr>
          <w:t>Show Answer</w:t>
        </w:r>
      </w:hyperlink>
    </w:p>
    <w:p w:rsidR="00492390" w:rsidRDefault="00492390" w:rsidP="00492390">
      <w:pPr>
        <w:pStyle w:val="a3"/>
        <w:numPr>
          <w:ilvl w:val="0"/>
          <w:numId w:val="103"/>
        </w:numPr>
        <w:spacing w:before="0" w:beforeAutospacing="0" w:after="192" w:afterAutospacing="0" w:line="288" w:lineRule="atLeast"/>
        <w:ind w:right="480"/>
        <w:rPr>
          <w:rFonts w:ascii="Arial" w:hAnsi="Arial" w:cs="Arial"/>
          <w:color w:val="000000"/>
          <w:sz w:val="22"/>
          <w:szCs w:val="22"/>
        </w:rPr>
      </w:pPr>
      <w:bookmarkStart w:id="11" w:name="m5_t2_a2_3"/>
      <w:bookmarkEnd w:id="11"/>
      <w:r>
        <w:rPr>
          <w:rFonts w:ascii="Arial" w:hAnsi="Arial" w:cs="Arial"/>
          <w:color w:val="000000"/>
          <w:sz w:val="22"/>
          <w:szCs w:val="22"/>
        </w:rPr>
        <w:t>Obvious questions. Why?</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73" w:history="1">
        <w:r>
          <w:rPr>
            <w:rStyle w:val="a6"/>
            <w:rFonts w:ascii="Arial" w:hAnsi="Arial" w:cs="Arial"/>
            <w:sz w:val="22"/>
            <w:szCs w:val="22"/>
          </w:rPr>
          <w:t>Show Answer</w:t>
        </w:r>
      </w:hyperlink>
    </w:p>
    <w:p w:rsidR="00492390" w:rsidRDefault="00492390" w:rsidP="00492390">
      <w:pPr>
        <w:pStyle w:val="a3"/>
        <w:numPr>
          <w:ilvl w:val="0"/>
          <w:numId w:val="104"/>
        </w:numPr>
        <w:spacing w:before="0" w:beforeAutospacing="0" w:after="192" w:afterAutospacing="0" w:line="288" w:lineRule="atLeast"/>
        <w:ind w:right="480"/>
        <w:rPr>
          <w:rFonts w:ascii="Arial" w:hAnsi="Arial" w:cs="Arial"/>
          <w:color w:val="000000"/>
          <w:sz w:val="22"/>
          <w:szCs w:val="22"/>
        </w:rPr>
      </w:pPr>
      <w:bookmarkStart w:id="12" w:name="m5_t2_a2_4"/>
      <w:bookmarkEnd w:id="12"/>
      <w:r w:rsidRPr="00492390">
        <w:rPr>
          <w:rFonts w:ascii="Arial" w:hAnsi="Arial" w:cs="Arial"/>
          <w:color w:val="000000"/>
          <w:sz w:val="22"/>
          <w:szCs w:val="22"/>
          <w:lang w:val="en-US"/>
        </w:rPr>
        <w:t xml:space="preserve">Questions that are not job-related. </w:t>
      </w:r>
      <w:r>
        <w:rPr>
          <w:rFonts w:ascii="Arial" w:hAnsi="Arial" w:cs="Arial"/>
          <w:color w:val="000000"/>
          <w:sz w:val="22"/>
          <w:szCs w:val="22"/>
        </w:rPr>
        <w:t>Why?</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74" w:history="1">
        <w:r>
          <w:rPr>
            <w:rStyle w:val="a6"/>
            <w:rFonts w:ascii="Arial" w:hAnsi="Arial" w:cs="Arial"/>
            <w:sz w:val="22"/>
            <w:szCs w:val="22"/>
          </w:rPr>
          <w:t>Show Answer</w:t>
        </w:r>
      </w:hyperlink>
    </w:p>
    <w:p w:rsidR="00492390" w:rsidRDefault="00492390" w:rsidP="00492390">
      <w:pPr>
        <w:pStyle w:val="a3"/>
        <w:numPr>
          <w:ilvl w:val="0"/>
          <w:numId w:val="105"/>
        </w:numPr>
        <w:spacing w:before="0" w:beforeAutospacing="0" w:after="192" w:afterAutospacing="0" w:line="288" w:lineRule="atLeast"/>
        <w:ind w:right="480"/>
        <w:rPr>
          <w:rFonts w:ascii="Arial" w:hAnsi="Arial" w:cs="Arial"/>
          <w:color w:val="000000"/>
          <w:sz w:val="22"/>
          <w:szCs w:val="22"/>
        </w:rPr>
      </w:pPr>
      <w:bookmarkStart w:id="13" w:name="m5_t2_a2_5"/>
      <w:bookmarkEnd w:id="13"/>
      <w:r w:rsidRPr="00492390">
        <w:rPr>
          <w:rFonts w:ascii="Arial" w:hAnsi="Arial" w:cs="Arial"/>
          <w:color w:val="000000"/>
          <w:sz w:val="22"/>
          <w:szCs w:val="22"/>
          <w:lang w:val="en-US"/>
        </w:rPr>
        <w:t xml:space="preserve">Questions that </w:t>
      </w:r>
      <w:proofErr w:type="gramStart"/>
      <w:r w:rsidRPr="00492390">
        <w:rPr>
          <w:rFonts w:ascii="Arial" w:hAnsi="Arial" w:cs="Arial"/>
          <w:color w:val="000000"/>
          <w:sz w:val="22"/>
          <w:szCs w:val="22"/>
          <w:lang w:val="en-US"/>
        </w:rPr>
        <w:t>may be considered</w:t>
      </w:r>
      <w:proofErr w:type="gramEnd"/>
      <w:r w:rsidRPr="00492390">
        <w:rPr>
          <w:rFonts w:ascii="Arial" w:hAnsi="Arial" w:cs="Arial"/>
          <w:color w:val="000000"/>
          <w:sz w:val="22"/>
          <w:szCs w:val="22"/>
          <w:lang w:val="en-US"/>
        </w:rPr>
        <w:t xml:space="preserve"> discriminatory. </w:t>
      </w:r>
      <w:r>
        <w:rPr>
          <w:rFonts w:ascii="Arial" w:hAnsi="Arial" w:cs="Arial"/>
          <w:color w:val="000000"/>
          <w:sz w:val="22"/>
          <w:szCs w:val="22"/>
        </w:rPr>
        <w:t>Why?</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75" w:history="1">
        <w:r>
          <w:rPr>
            <w:rStyle w:val="a6"/>
            <w:rFonts w:ascii="Arial" w:hAnsi="Arial" w:cs="Arial"/>
            <w:sz w:val="22"/>
            <w:szCs w:val="22"/>
          </w:rPr>
          <w:t>Show Answer</w:t>
        </w:r>
      </w:hyperlink>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C: Design a Job Interview</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Use the job analysis and description you designed in Module 2, and the job advertisement you created in Activity 1 of this module to design interview questions for the position described.</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You may want to visit the</w:t>
      </w:r>
      <w:r w:rsidRPr="00492390">
        <w:rPr>
          <w:rStyle w:val="apple-converted-space"/>
          <w:rFonts w:ascii="Arial" w:hAnsi="Arial" w:cs="Arial"/>
          <w:color w:val="000000"/>
          <w:sz w:val="22"/>
          <w:szCs w:val="22"/>
          <w:lang w:val="en-US"/>
        </w:rPr>
        <w:t> </w:t>
      </w:r>
      <w:hyperlink r:id="rId76" w:tgtFrame="new" w:tooltip="New Conversations Initiatives" w:history="1">
        <w:r w:rsidRPr="00492390">
          <w:rPr>
            <w:rStyle w:val="a6"/>
            <w:rFonts w:ascii="Arial" w:hAnsi="Arial" w:cs="Arial"/>
            <w:color w:val="999999"/>
            <w:sz w:val="22"/>
            <w:szCs w:val="22"/>
            <w:lang w:val="en-US"/>
          </w:rPr>
          <w:t>New Conversations Initiatives website</w:t>
        </w:r>
      </w:hyperlink>
      <w:r w:rsidRPr="00492390">
        <w:rPr>
          <w:rFonts w:ascii="Arial" w:hAnsi="Arial" w:cs="Arial"/>
          <w:color w:val="000000"/>
          <w:sz w:val="22"/>
          <w:szCs w:val="22"/>
          <w:lang w:val="en-US"/>
        </w:rPr>
        <w:t>. Select “5. Asking Questions More Creatively,” on the left navigation panel for an entertaining look at questioning techniques and some practical exercises.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Note: This will form part of your Module 5 assignment, so be sure you include behavioural, situational, job </w:t>
      </w:r>
      <w:proofErr w:type="gramStart"/>
      <w:r w:rsidRPr="00492390">
        <w:rPr>
          <w:rFonts w:ascii="Arial" w:hAnsi="Arial" w:cs="Arial"/>
          <w:color w:val="000000"/>
          <w:sz w:val="22"/>
          <w:szCs w:val="22"/>
          <w:lang w:val="en-US"/>
        </w:rPr>
        <w:t>knowledge,</w:t>
      </w:r>
      <w:proofErr w:type="gramEnd"/>
      <w:r w:rsidRPr="00492390">
        <w:rPr>
          <w:rFonts w:ascii="Arial" w:hAnsi="Arial" w:cs="Arial"/>
          <w:color w:val="000000"/>
          <w:sz w:val="22"/>
          <w:szCs w:val="22"/>
          <w:lang w:val="en-US"/>
        </w:rPr>
        <w:t xml:space="preserve"> and worker requirement questions in your job interview.</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5: Recruitment and Selection</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3: Legal Issues Related to Recruitment and Selection</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Legal Implications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There are laws in place in Canada to help protect certain groups from discriminatory hiring practices.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You can play an important role in your organization’s hiring process by ensuring that your hiring practices are consistent with what </w:t>
      </w:r>
      <w:proofErr w:type="gramStart"/>
      <w:r w:rsidRPr="00492390">
        <w:rPr>
          <w:rFonts w:ascii="Arial" w:hAnsi="Arial" w:cs="Arial"/>
          <w:color w:val="000000"/>
          <w:sz w:val="22"/>
          <w:szCs w:val="22"/>
          <w:lang w:val="en-US"/>
        </w:rPr>
        <w:t>is required</w:t>
      </w:r>
      <w:proofErr w:type="gramEnd"/>
      <w:r w:rsidRPr="00492390">
        <w:rPr>
          <w:rFonts w:ascii="Arial" w:hAnsi="Arial" w:cs="Arial"/>
          <w:color w:val="000000"/>
          <w:sz w:val="22"/>
          <w:szCs w:val="22"/>
          <w:lang w:val="en-US"/>
        </w:rPr>
        <w:t xml:space="preserve"> by law. To do so, you must be familiar, at least in a general way, with the laws that apply to the selection process. This will help you ensure that candidates </w:t>
      </w:r>
      <w:proofErr w:type="gramStart"/>
      <w:r w:rsidRPr="00492390">
        <w:rPr>
          <w:rFonts w:ascii="Arial" w:hAnsi="Arial" w:cs="Arial"/>
          <w:color w:val="000000"/>
          <w:sz w:val="22"/>
          <w:szCs w:val="22"/>
          <w:lang w:val="en-US"/>
        </w:rPr>
        <w:t>are selected</w:t>
      </w:r>
      <w:proofErr w:type="gramEnd"/>
      <w:r w:rsidRPr="00492390">
        <w:rPr>
          <w:rFonts w:ascii="Arial" w:hAnsi="Arial" w:cs="Arial"/>
          <w:color w:val="000000"/>
          <w:sz w:val="22"/>
          <w:szCs w:val="22"/>
          <w:lang w:val="en-US"/>
        </w:rPr>
        <w:t xml:space="preserve"> in a lawful manner.</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selection of candidates </w:t>
      </w:r>
      <w:proofErr w:type="gramStart"/>
      <w:r w:rsidRPr="00492390">
        <w:rPr>
          <w:rFonts w:ascii="Arial" w:hAnsi="Arial" w:cs="Arial"/>
          <w:color w:val="000000"/>
          <w:sz w:val="22"/>
          <w:szCs w:val="22"/>
          <w:lang w:val="en-US"/>
        </w:rPr>
        <w:t>should be based</w:t>
      </w:r>
      <w:proofErr w:type="gramEnd"/>
      <w:r w:rsidRPr="00492390">
        <w:rPr>
          <w:rFonts w:ascii="Arial" w:hAnsi="Arial" w:cs="Arial"/>
          <w:color w:val="000000"/>
          <w:sz w:val="22"/>
          <w:szCs w:val="22"/>
          <w:lang w:val="en-US"/>
        </w:rPr>
        <w:t xml:space="preserve"> on the skills and knowledge they can bring to the job. Selection </w:t>
      </w:r>
      <w:proofErr w:type="gramStart"/>
      <w:r w:rsidRPr="00492390">
        <w:rPr>
          <w:rFonts w:ascii="Arial" w:hAnsi="Arial" w:cs="Arial"/>
          <w:color w:val="000000"/>
          <w:sz w:val="22"/>
          <w:szCs w:val="22"/>
          <w:lang w:val="en-US"/>
        </w:rPr>
        <w:t>should not be influenced</w:t>
      </w:r>
      <w:proofErr w:type="gramEnd"/>
      <w:r w:rsidRPr="00492390">
        <w:rPr>
          <w:rFonts w:ascii="Arial" w:hAnsi="Arial" w:cs="Arial"/>
          <w:color w:val="000000"/>
          <w:sz w:val="22"/>
          <w:szCs w:val="22"/>
          <w:lang w:val="en-US"/>
        </w:rPr>
        <w:t xml:space="preserve"> by personal traits such as race or mental or physical disability.</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If you are an HR professional, your organization will be looking to you to provide information and guidance on the Canadian legal framework.</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Visit the following websites to familiarize yourself with some of the key pieces of legislation that govern the employment relationship in British Columbia:</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w:t>
      </w:r>
      <w:r w:rsidRPr="00492390">
        <w:rPr>
          <w:rStyle w:val="apple-converted-space"/>
          <w:rFonts w:ascii="Arial" w:hAnsi="Arial" w:cs="Arial"/>
          <w:color w:val="000000"/>
          <w:sz w:val="22"/>
          <w:szCs w:val="22"/>
          <w:lang w:val="en-US"/>
        </w:rPr>
        <w:t> </w:t>
      </w:r>
      <w:hyperlink r:id="rId77" w:tgtFrame="new" w:tooltip="http://www.gov.bc.ca/citz/index.html" w:history="1">
        <w:r w:rsidRPr="00492390">
          <w:rPr>
            <w:rStyle w:val="a6"/>
            <w:rFonts w:ascii="Arial" w:hAnsi="Arial" w:cs="Arial"/>
            <w:color w:val="999999"/>
            <w:sz w:val="22"/>
            <w:szCs w:val="22"/>
            <w:lang w:val="en-US"/>
          </w:rPr>
          <w:t>BC Ministry of Labour and Citizens’ Services</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provides information and resources in the areas of employment standards, workers’ compensation, and labour relations.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w:t>
      </w:r>
      <w:r w:rsidRPr="00492390">
        <w:rPr>
          <w:rStyle w:val="apple-converted-space"/>
          <w:rFonts w:ascii="Arial" w:hAnsi="Arial" w:cs="Arial"/>
          <w:color w:val="000000"/>
          <w:sz w:val="22"/>
          <w:szCs w:val="22"/>
          <w:lang w:val="en-US"/>
        </w:rPr>
        <w:t> </w:t>
      </w:r>
      <w:hyperlink r:id="rId78" w:tgtFrame="new" w:tooltip="http://www.labour.gov.bc.ca/esb" w:history="1">
        <w:r w:rsidRPr="00492390">
          <w:rPr>
            <w:rStyle w:val="a6"/>
            <w:rFonts w:ascii="Arial" w:hAnsi="Arial" w:cs="Arial"/>
            <w:color w:val="999999"/>
            <w:sz w:val="22"/>
            <w:szCs w:val="22"/>
            <w:lang w:val="en-US"/>
          </w:rPr>
          <w:t>Employment Standards Branch at of the Ministry of Labour and Citizens’ Services</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administers and enforces the</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Employment Standards Act</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and regulations, which set minimum standards of wages and terms of employment for most workers in British Columbia.</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Canada’s Anti-Discrimination Laws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basis for Canada’s anti-discrimination laws </w:t>
      </w:r>
      <w:proofErr w:type="gramStart"/>
      <w:r w:rsidRPr="00492390">
        <w:rPr>
          <w:rFonts w:ascii="Arial" w:hAnsi="Arial" w:cs="Arial"/>
          <w:color w:val="000000"/>
          <w:sz w:val="22"/>
          <w:szCs w:val="22"/>
          <w:lang w:val="en-US"/>
        </w:rPr>
        <w:t>is found</w:t>
      </w:r>
      <w:proofErr w:type="gramEnd"/>
      <w:r w:rsidRPr="00492390">
        <w:rPr>
          <w:rFonts w:ascii="Arial" w:hAnsi="Arial" w:cs="Arial"/>
          <w:color w:val="000000"/>
          <w:sz w:val="22"/>
          <w:szCs w:val="22"/>
          <w:lang w:val="en-US"/>
        </w:rPr>
        <w:t xml:space="preserve"> in the Canadian</w:t>
      </w:r>
      <w:r w:rsidRPr="00492390">
        <w:rPr>
          <w:rStyle w:val="apple-converted-space"/>
          <w:rFonts w:ascii="Arial" w:hAnsi="Arial" w:cs="Arial"/>
          <w:color w:val="000000"/>
          <w:sz w:val="22"/>
          <w:szCs w:val="22"/>
          <w:lang w:val="en-US"/>
        </w:rPr>
        <w:t> </w:t>
      </w:r>
      <w:hyperlink r:id="rId79" w:tgtFrame="new" w:tooltip="http://laws-lois.justice.gc.ca/eng/acts/H-6/Fulltext.html" w:history="1">
        <w:r w:rsidRPr="00492390">
          <w:rPr>
            <w:rStyle w:val="a6"/>
            <w:rFonts w:ascii="Arial" w:hAnsi="Arial" w:cs="Arial"/>
            <w:color w:val="999999"/>
            <w:sz w:val="22"/>
            <w:szCs w:val="22"/>
            <w:lang w:val="en-US"/>
          </w:rPr>
          <w:t>Human Rights Act</w:t>
        </w:r>
      </w:hyperlink>
      <w:r w:rsidRPr="00492390">
        <w:rPr>
          <w:rFonts w:ascii="Arial" w:hAnsi="Arial" w:cs="Arial"/>
          <w:color w:val="000000"/>
          <w:sz w:val="22"/>
          <w:szCs w:val="22"/>
          <w:lang w:val="en-US"/>
        </w:rPr>
        <w:t xml:space="preserve">. This act states that no one in a particular situation may be unjustifiably treated in a less favourable way than others </w:t>
      </w:r>
      <w:proofErr w:type="gramStart"/>
      <w:r w:rsidRPr="00492390">
        <w:rPr>
          <w:rFonts w:ascii="Arial" w:hAnsi="Arial" w:cs="Arial"/>
          <w:color w:val="000000"/>
          <w:sz w:val="22"/>
          <w:szCs w:val="22"/>
          <w:lang w:val="en-US"/>
        </w:rPr>
        <w:t>as a result</w:t>
      </w:r>
      <w:proofErr w:type="gramEnd"/>
      <w:r w:rsidRPr="00492390">
        <w:rPr>
          <w:rFonts w:ascii="Arial" w:hAnsi="Arial" w:cs="Arial"/>
          <w:color w:val="000000"/>
          <w:sz w:val="22"/>
          <w:szCs w:val="22"/>
          <w:lang w:val="en-US"/>
        </w:rPr>
        <w:t xml:space="preserve"> of being of a certain sex, as a result of marital status, or because of being of a particular race, colour, or nationality.</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The Canadian Human Rights Commission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Established in 1978, the</w:t>
      </w:r>
      <w:r w:rsidRPr="00492390">
        <w:rPr>
          <w:rStyle w:val="apple-converted-space"/>
          <w:rFonts w:ascii="Arial" w:hAnsi="Arial" w:cs="Arial"/>
          <w:color w:val="000000"/>
          <w:sz w:val="22"/>
          <w:szCs w:val="22"/>
          <w:lang w:val="en-US"/>
        </w:rPr>
        <w:t> </w:t>
      </w:r>
      <w:hyperlink r:id="rId80" w:tgtFrame="new" w:tooltip="http://laws.justice.gc.ca/eng/regulations/SOR-78-223/index.html" w:history="1">
        <w:r w:rsidRPr="00492390">
          <w:rPr>
            <w:rStyle w:val="a6"/>
            <w:rFonts w:ascii="Arial" w:hAnsi="Arial" w:cs="Arial"/>
            <w:color w:val="999999"/>
            <w:sz w:val="22"/>
            <w:szCs w:val="22"/>
            <w:lang w:val="en-US"/>
          </w:rPr>
          <w:t>Canadian Human Rights Commission</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has three main objectives:</w:t>
      </w:r>
    </w:p>
    <w:p w:rsidR="00492390" w:rsidRPr="00492390" w:rsidRDefault="00492390" w:rsidP="00492390">
      <w:pPr>
        <w:pStyle w:val="a3"/>
        <w:numPr>
          <w:ilvl w:val="0"/>
          <w:numId w:val="106"/>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promote knowledge of human rights in Canada and to encourage people to follow principles of equality.</w:t>
      </w:r>
    </w:p>
    <w:p w:rsidR="00492390" w:rsidRPr="00492390" w:rsidRDefault="00492390" w:rsidP="00492390">
      <w:pPr>
        <w:pStyle w:val="a3"/>
        <w:numPr>
          <w:ilvl w:val="0"/>
          <w:numId w:val="106"/>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provide effective and timely means for resolving individual complaints.</w:t>
      </w:r>
    </w:p>
    <w:p w:rsidR="00492390" w:rsidRPr="00492390" w:rsidRDefault="00492390" w:rsidP="00492390">
      <w:pPr>
        <w:pStyle w:val="a3"/>
        <w:numPr>
          <w:ilvl w:val="0"/>
          <w:numId w:val="106"/>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help reduce barriers to equality in employment and access to services.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In BC, the Human Rights Code covers all provincially regulated organizations and </w:t>
      </w:r>
      <w:proofErr w:type="gramStart"/>
      <w:r w:rsidRPr="00492390">
        <w:rPr>
          <w:rFonts w:ascii="Arial" w:hAnsi="Arial" w:cs="Arial"/>
          <w:color w:val="000000"/>
          <w:sz w:val="22"/>
          <w:szCs w:val="22"/>
          <w:lang w:val="en-US"/>
        </w:rPr>
        <w:t>can be found</w:t>
      </w:r>
      <w:proofErr w:type="gramEnd"/>
      <w:r w:rsidRPr="00492390">
        <w:rPr>
          <w:rFonts w:ascii="Arial" w:hAnsi="Arial" w:cs="Arial"/>
          <w:color w:val="000000"/>
          <w:sz w:val="22"/>
          <w:szCs w:val="22"/>
          <w:lang w:val="en-US"/>
        </w:rPr>
        <w:t xml:space="preserve"> on the BC Laws website at</w:t>
      </w:r>
      <w:hyperlink r:id="rId81" w:tgtFrame="new" w:tooltip="http://www.qp.gov.bc.ca/statreg/stat/H/96210_01.htm" w:history="1">
        <w:r w:rsidRPr="00492390">
          <w:rPr>
            <w:rStyle w:val="a6"/>
            <w:rFonts w:ascii="Arial" w:hAnsi="Arial" w:cs="Arial"/>
            <w:color w:val="999999"/>
            <w:sz w:val="22"/>
            <w:szCs w:val="22"/>
            <w:lang w:val="en-US"/>
          </w:rPr>
          <w:t>http://www.qp.gov.bc.ca/statreg/stat/H/96210_01.htm</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states that it has the following purposes:</w:t>
      </w:r>
    </w:p>
    <w:p w:rsidR="00492390" w:rsidRPr="00492390" w:rsidRDefault="00492390" w:rsidP="00492390">
      <w:pPr>
        <w:pStyle w:val="a3"/>
        <w:numPr>
          <w:ilvl w:val="0"/>
          <w:numId w:val="107"/>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foster a society in British Columbia in which there are no impediments to full and free participation in the economic, social, political, and cultural life of British Columbia.</w:t>
      </w:r>
    </w:p>
    <w:p w:rsidR="00492390" w:rsidRPr="00492390" w:rsidRDefault="00492390" w:rsidP="00492390">
      <w:pPr>
        <w:pStyle w:val="a3"/>
        <w:numPr>
          <w:ilvl w:val="0"/>
          <w:numId w:val="107"/>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promote a climate of understanding and mutual respect where all are equal in dignity and rights.</w:t>
      </w:r>
    </w:p>
    <w:p w:rsidR="00492390" w:rsidRPr="00492390" w:rsidRDefault="00492390" w:rsidP="00492390">
      <w:pPr>
        <w:pStyle w:val="a3"/>
        <w:numPr>
          <w:ilvl w:val="0"/>
          <w:numId w:val="107"/>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prevent discrimination prohibited by this Code.</w:t>
      </w:r>
    </w:p>
    <w:p w:rsidR="00492390" w:rsidRPr="00492390" w:rsidRDefault="00492390" w:rsidP="00492390">
      <w:pPr>
        <w:pStyle w:val="a3"/>
        <w:numPr>
          <w:ilvl w:val="0"/>
          <w:numId w:val="107"/>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To identify and eliminate persistent patterns of inequality associated with discrimination prohibited by this Code.</w:t>
      </w:r>
    </w:p>
    <w:p w:rsidR="00492390" w:rsidRPr="00492390" w:rsidRDefault="00492390" w:rsidP="00492390">
      <w:pPr>
        <w:pStyle w:val="a3"/>
        <w:numPr>
          <w:ilvl w:val="0"/>
          <w:numId w:val="107"/>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To provide a means of redress for those persons who </w:t>
      </w:r>
      <w:proofErr w:type="gramStart"/>
      <w:r w:rsidRPr="00492390">
        <w:rPr>
          <w:rFonts w:ascii="Arial" w:hAnsi="Arial" w:cs="Arial"/>
          <w:color w:val="000000"/>
          <w:sz w:val="22"/>
          <w:szCs w:val="22"/>
          <w:lang w:val="en-US"/>
        </w:rPr>
        <w:t>are discriminated against</w:t>
      </w:r>
      <w:proofErr w:type="gramEnd"/>
      <w:r w:rsidRPr="00492390">
        <w:rPr>
          <w:rFonts w:ascii="Arial" w:hAnsi="Arial" w:cs="Arial"/>
          <w:color w:val="000000"/>
          <w:sz w:val="22"/>
          <w:szCs w:val="22"/>
          <w:lang w:val="en-US"/>
        </w:rPr>
        <w:t xml:space="preserve"> contrary to this Code.</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Note</w:t>
      </w:r>
    </w:p>
    <w:p w:rsidR="00492390" w:rsidRPr="00492390" w:rsidRDefault="00492390" w:rsidP="00492390">
      <w:pPr>
        <w:rPr>
          <w:rFonts w:ascii="Arial" w:hAnsi="Arial" w:cs="Arial"/>
          <w:color w:val="000000"/>
          <w:lang w:val="en-US"/>
        </w:rPr>
      </w:pPr>
      <w:r w:rsidRPr="00492390">
        <w:rPr>
          <w:rFonts w:ascii="Arial" w:hAnsi="Arial" w:cs="Arial"/>
          <w:color w:val="000000"/>
          <w:lang w:val="en-US"/>
        </w:rPr>
        <w:t>From the</w:t>
      </w:r>
      <w:r w:rsidRPr="00492390">
        <w:rPr>
          <w:rStyle w:val="apple-converted-space"/>
          <w:rFonts w:ascii="Arial" w:hAnsi="Arial" w:cs="Arial"/>
          <w:color w:val="000000"/>
          <w:lang w:val="en-US"/>
        </w:rPr>
        <w:t> </w:t>
      </w:r>
      <w:hyperlink r:id="rId82" w:tgtFrame="new" w:tooltip="http://www.bclaws.ca/" w:history="1">
        <w:r w:rsidRPr="00492390">
          <w:rPr>
            <w:rStyle w:val="a6"/>
            <w:rFonts w:ascii="Arial" w:hAnsi="Arial" w:cs="Arial"/>
            <w:color w:val="999999"/>
            <w:lang w:val="en-US"/>
          </w:rPr>
          <w:t>BC Laws website</w:t>
        </w:r>
      </w:hyperlink>
      <w:r w:rsidRPr="00492390">
        <w:rPr>
          <w:rFonts w:ascii="Arial" w:hAnsi="Arial" w:cs="Arial"/>
          <w:color w:val="000000"/>
          <w:lang w:val="en-US"/>
        </w:rPr>
        <w:t>, click the “Laws” tab on the top navigation panel and then find “Human Rights Code [RSBC 1996] c. 210” in the Alphabetical Listing.</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What Is Discrimination?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Discrimination is “inequality of treatment.” Discrimination in the workplace </w:t>
      </w:r>
      <w:proofErr w:type="gramStart"/>
      <w:r w:rsidRPr="00492390">
        <w:rPr>
          <w:rFonts w:ascii="Arial" w:hAnsi="Arial" w:cs="Arial"/>
          <w:color w:val="000000"/>
          <w:sz w:val="22"/>
          <w:szCs w:val="22"/>
          <w:lang w:val="en-US"/>
        </w:rPr>
        <w:t>is deemed</w:t>
      </w:r>
      <w:proofErr w:type="gramEnd"/>
      <w:r w:rsidRPr="00492390">
        <w:rPr>
          <w:rFonts w:ascii="Arial" w:hAnsi="Arial" w:cs="Arial"/>
          <w:color w:val="000000"/>
          <w:sz w:val="22"/>
          <w:szCs w:val="22"/>
          <w:lang w:val="en-US"/>
        </w:rPr>
        <w:t xml:space="preserve"> unlawful if it is based on any of the nine grounds for discrimination in the workplace prohibited under Canadian law.</w:t>
      </w:r>
    </w:p>
    <w:p w:rsidR="00492390" w:rsidRDefault="00492390" w:rsidP="00492390">
      <w:pPr>
        <w:pStyle w:val="a3"/>
        <w:spacing w:before="0" w:beforeAutospacing="0" w:after="192" w:afterAutospacing="0" w:line="288" w:lineRule="atLeast"/>
        <w:jc w:val="center"/>
        <w:rPr>
          <w:rFonts w:ascii="Arial" w:hAnsi="Arial" w:cs="Arial"/>
          <w:color w:val="000000"/>
          <w:sz w:val="22"/>
          <w:szCs w:val="22"/>
        </w:rPr>
      </w:pPr>
      <w:r>
        <w:rPr>
          <w:rFonts w:ascii="Arial" w:hAnsi="Arial" w:cs="Arial"/>
          <w:color w:val="000000"/>
          <w:sz w:val="22"/>
          <w:szCs w:val="22"/>
        </w:rPr>
        <w:t>[</w:t>
      </w:r>
      <w:hyperlink r:id="rId83" w:history="1">
        <w:r>
          <w:rPr>
            <w:rStyle w:val="a6"/>
            <w:rFonts w:ascii="Arial" w:hAnsi="Arial" w:cs="Arial"/>
            <w:color w:val="999999"/>
            <w:sz w:val="22"/>
            <w:szCs w:val="22"/>
          </w:rPr>
          <w:t>Image Description</w:t>
        </w:r>
      </w:hyperlink>
      <w:r>
        <w:rPr>
          <w:rFonts w:ascii="Arial" w:hAnsi="Arial" w:cs="Arial"/>
          <w:color w:val="000000"/>
          <w:sz w:val="22"/>
          <w:szCs w:val="22"/>
        </w:rPr>
        <w:t>]</w:t>
      </w:r>
    </w:p>
    <w:p w:rsidR="00492390" w:rsidRDefault="00492390" w:rsidP="00492390">
      <w:pPr>
        <w:jc w:val="center"/>
        <w:rPr>
          <w:rFonts w:ascii="Arial" w:hAnsi="Arial" w:cs="Arial"/>
          <w:color w:val="000000"/>
        </w:rPr>
      </w:pPr>
      <w:r>
        <w:rPr>
          <w:rFonts w:ascii="Arial" w:hAnsi="Arial" w:cs="Arial"/>
          <w:noProof/>
          <w:color w:val="000000"/>
          <w:lang w:eastAsia="ru-RU"/>
        </w:rPr>
        <w:drawing>
          <wp:inline distT="0" distB="0" distL="0" distR="0">
            <wp:extent cx="3916680" cy="3848735"/>
            <wp:effectExtent l="0" t="0" r="762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916680" cy="3848735"/>
                    </a:xfrm>
                    <a:prstGeom prst="rect">
                      <a:avLst/>
                    </a:prstGeom>
                    <a:noFill/>
                    <a:ln>
                      <a:noFill/>
                    </a:ln>
                  </pic:spPr>
                </pic:pic>
              </a:graphicData>
            </a:graphic>
          </wp:inline>
        </w:drawing>
      </w:r>
    </w:p>
    <w:p w:rsidR="00492390" w:rsidRPr="00492390" w:rsidRDefault="00492390" w:rsidP="00492390">
      <w:pPr>
        <w:pStyle w:val="captionphrase"/>
        <w:spacing w:before="288" w:beforeAutospacing="0" w:after="288" w:afterAutospacing="0" w:line="288" w:lineRule="atLeast"/>
        <w:jc w:val="center"/>
        <w:rPr>
          <w:rFonts w:ascii="Arial" w:hAnsi="Arial" w:cs="Arial"/>
          <w:b/>
          <w:bCs/>
          <w:color w:val="000000"/>
          <w:sz w:val="22"/>
          <w:szCs w:val="22"/>
          <w:lang w:val="en-US"/>
        </w:rPr>
      </w:pPr>
      <w:r w:rsidRPr="00492390">
        <w:rPr>
          <w:rFonts w:ascii="Arial" w:hAnsi="Arial" w:cs="Arial"/>
          <w:b/>
          <w:bCs/>
          <w:color w:val="000000"/>
          <w:sz w:val="22"/>
          <w:szCs w:val="22"/>
          <w:lang w:val="en-US"/>
        </w:rPr>
        <w:t>Figure 3: The nine prohibited grounds for discrimination in the workplace under the Canadian</w:t>
      </w:r>
      <w:r w:rsidRPr="00492390">
        <w:rPr>
          <w:rStyle w:val="apple-converted-space"/>
          <w:rFonts w:ascii="Arial" w:hAnsi="Arial" w:cs="Arial"/>
          <w:b/>
          <w:bCs/>
          <w:i/>
          <w:iCs/>
          <w:color w:val="000000"/>
          <w:sz w:val="22"/>
          <w:szCs w:val="22"/>
          <w:lang w:val="en-US"/>
        </w:rPr>
        <w:t> </w:t>
      </w:r>
      <w:r w:rsidRPr="00492390">
        <w:rPr>
          <w:rStyle w:val="a5"/>
          <w:rFonts w:ascii="Arial" w:hAnsi="Arial" w:cs="Arial"/>
          <w:b/>
          <w:bCs/>
          <w:color w:val="000000"/>
          <w:sz w:val="22"/>
          <w:szCs w:val="22"/>
          <w:lang w:val="en-US"/>
        </w:rPr>
        <w:t>Human Rights Act</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The Law and the Hiring Process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hiring policy of an organization includes its written policies on hiring as well as the actual way in which the employer treats and considers individuals in the hiring process.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BC Human Rights Commission looks not only at what is said and done by an employer during the hiring process, but also at what </w:t>
      </w:r>
      <w:proofErr w:type="gramStart"/>
      <w:r w:rsidRPr="00492390">
        <w:rPr>
          <w:rFonts w:ascii="Arial" w:hAnsi="Arial" w:cs="Arial"/>
          <w:color w:val="000000"/>
          <w:sz w:val="22"/>
          <w:szCs w:val="22"/>
          <w:lang w:val="en-US"/>
        </w:rPr>
        <w:t>is left</w:t>
      </w:r>
      <w:proofErr w:type="gramEnd"/>
      <w:r w:rsidRPr="00492390">
        <w:rPr>
          <w:rFonts w:ascii="Arial" w:hAnsi="Arial" w:cs="Arial"/>
          <w:color w:val="000000"/>
          <w:sz w:val="22"/>
          <w:szCs w:val="22"/>
          <w:lang w:val="en-US"/>
        </w:rPr>
        <w:t xml:space="preserve"> unsaid and what is left undone.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This means that employers are to act in a non-discriminatory fashion not only in how people are considered for employment but in the </w:t>
      </w:r>
      <w:proofErr w:type="gramStart"/>
      <w:r w:rsidRPr="00492390">
        <w:rPr>
          <w:rFonts w:ascii="Arial" w:hAnsi="Arial" w:cs="Arial"/>
          <w:color w:val="000000"/>
          <w:sz w:val="22"/>
          <w:szCs w:val="22"/>
          <w:lang w:val="en-US"/>
        </w:rPr>
        <w:t>methods</w:t>
      </w:r>
      <w:proofErr w:type="gramEnd"/>
      <w:r w:rsidRPr="00492390">
        <w:rPr>
          <w:rFonts w:ascii="Arial" w:hAnsi="Arial" w:cs="Arial"/>
          <w:color w:val="000000"/>
          <w:sz w:val="22"/>
          <w:szCs w:val="22"/>
          <w:lang w:val="en-US"/>
        </w:rPr>
        <w:t xml:space="preserve"> they actually use to hire people. For example, an </w:t>
      </w:r>
      <w:r w:rsidRPr="00492390">
        <w:rPr>
          <w:rFonts w:ascii="Arial" w:hAnsi="Arial" w:cs="Arial"/>
          <w:color w:val="000000"/>
          <w:sz w:val="22"/>
          <w:szCs w:val="22"/>
          <w:lang w:val="en-US"/>
        </w:rPr>
        <w:lastRenderedPageBreak/>
        <w:t xml:space="preserve">employer </w:t>
      </w:r>
      <w:proofErr w:type="gramStart"/>
      <w:r w:rsidRPr="00492390">
        <w:rPr>
          <w:rFonts w:ascii="Arial" w:hAnsi="Arial" w:cs="Arial"/>
          <w:color w:val="000000"/>
          <w:sz w:val="22"/>
          <w:szCs w:val="22"/>
          <w:lang w:val="en-US"/>
        </w:rPr>
        <w:t>may be found</w:t>
      </w:r>
      <w:proofErr w:type="gramEnd"/>
      <w:r w:rsidRPr="00492390">
        <w:rPr>
          <w:rFonts w:ascii="Arial" w:hAnsi="Arial" w:cs="Arial"/>
          <w:color w:val="000000"/>
          <w:sz w:val="22"/>
          <w:szCs w:val="22"/>
          <w:lang w:val="en-US"/>
        </w:rPr>
        <w:t xml:space="preserve"> to use non-discriminatory interview questions and testing procedures, but may have attracted and screened candidates in ways that are essentially discriminatory.</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An employer may also be subject to a complaint of discriminatory hiring policies based on the observation of a discriminatory trend in hiring. For example, if a reasonably large organization </w:t>
      </w:r>
      <w:proofErr w:type="gramStart"/>
      <w:r w:rsidRPr="00492390">
        <w:rPr>
          <w:rFonts w:ascii="Arial" w:hAnsi="Arial" w:cs="Arial"/>
          <w:color w:val="000000"/>
          <w:sz w:val="22"/>
          <w:szCs w:val="22"/>
          <w:lang w:val="en-US"/>
        </w:rPr>
        <w:t>was found</w:t>
      </w:r>
      <w:proofErr w:type="gramEnd"/>
      <w:r w:rsidRPr="00492390">
        <w:rPr>
          <w:rFonts w:ascii="Arial" w:hAnsi="Arial" w:cs="Arial"/>
          <w:color w:val="000000"/>
          <w:sz w:val="22"/>
          <w:szCs w:val="22"/>
          <w:lang w:val="en-US"/>
        </w:rPr>
        <w:t xml:space="preserve"> to have hired a disproportionately high number of men for senior management positions over a number of years, this could provide the basis for a complaint. </w:t>
      </w:r>
      <w:proofErr w:type="gramStart"/>
      <w:r w:rsidRPr="00492390">
        <w:rPr>
          <w:rFonts w:ascii="Arial" w:hAnsi="Arial" w:cs="Arial"/>
          <w:color w:val="000000"/>
          <w:sz w:val="22"/>
          <w:szCs w:val="22"/>
          <w:lang w:val="en-US"/>
        </w:rPr>
        <w:t>Let’s</w:t>
      </w:r>
      <w:proofErr w:type="gramEnd"/>
      <w:r w:rsidRPr="00492390">
        <w:rPr>
          <w:rFonts w:ascii="Arial" w:hAnsi="Arial" w:cs="Arial"/>
          <w:color w:val="000000"/>
          <w:sz w:val="22"/>
          <w:szCs w:val="22"/>
          <w:lang w:val="en-US"/>
        </w:rPr>
        <w:t xml:space="preserve"> look at the main pieces of legislation that attempt to delineate and enforce equality in the workplace. The foundation for workplace equity </w:t>
      </w:r>
      <w:proofErr w:type="gramStart"/>
      <w:r w:rsidRPr="00492390">
        <w:rPr>
          <w:rFonts w:ascii="Arial" w:hAnsi="Arial" w:cs="Arial"/>
          <w:color w:val="000000"/>
          <w:sz w:val="22"/>
          <w:szCs w:val="22"/>
          <w:lang w:val="en-US"/>
        </w:rPr>
        <w:t>can be found</w:t>
      </w:r>
      <w:proofErr w:type="gramEnd"/>
      <w:r w:rsidRPr="00492390">
        <w:rPr>
          <w:rFonts w:ascii="Arial" w:hAnsi="Arial" w:cs="Arial"/>
          <w:color w:val="000000"/>
          <w:sz w:val="22"/>
          <w:szCs w:val="22"/>
          <w:lang w:val="en-US"/>
        </w:rPr>
        <w:t xml:space="preserve"> in the</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Employment Equity Act</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of 1995.</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Employment Equity Act of 1995</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purpose of this enactment is to establish equity in the workplace and to correct conditions of disadvantage experienced by certain target groups. These groups reflect sections of the population that have historically faced the greatest level of discrimination.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Its intent is to ensure that no person </w:t>
      </w:r>
      <w:proofErr w:type="gramStart"/>
      <w:r w:rsidRPr="00492390">
        <w:rPr>
          <w:rFonts w:ascii="Arial" w:hAnsi="Arial" w:cs="Arial"/>
          <w:color w:val="000000"/>
          <w:sz w:val="22"/>
          <w:szCs w:val="22"/>
          <w:lang w:val="en-US"/>
        </w:rPr>
        <w:t>is denied</w:t>
      </w:r>
      <w:proofErr w:type="gramEnd"/>
      <w:r w:rsidRPr="00492390">
        <w:rPr>
          <w:rFonts w:ascii="Arial" w:hAnsi="Arial" w:cs="Arial"/>
          <w:color w:val="000000"/>
          <w:sz w:val="22"/>
          <w:szCs w:val="22"/>
          <w:lang w:val="en-US"/>
        </w:rPr>
        <w:t xml:space="preserve"> employment or benefits for reasons unrelated to ability. In fulfilling that goal, the act seeks to correct conditions of disadvantage in employment experienced by four specific groups:</w:t>
      </w:r>
    </w:p>
    <w:p w:rsidR="00492390" w:rsidRDefault="00492390" w:rsidP="00492390">
      <w:pPr>
        <w:pStyle w:val="a3"/>
        <w:numPr>
          <w:ilvl w:val="0"/>
          <w:numId w:val="10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Women</w:t>
      </w:r>
    </w:p>
    <w:p w:rsidR="00492390" w:rsidRDefault="00492390" w:rsidP="00492390">
      <w:pPr>
        <w:pStyle w:val="a3"/>
        <w:numPr>
          <w:ilvl w:val="0"/>
          <w:numId w:val="10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Aboriginal peoples</w:t>
      </w:r>
    </w:p>
    <w:p w:rsidR="00492390" w:rsidRDefault="00492390" w:rsidP="00492390">
      <w:pPr>
        <w:pStyle w:val="a3"/>
        <w:numPr>
          <w:ilvl w:val="0"/>
          <w:numId w:val="10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Persons with disabilities</w:t>
      </w:r>
    </w:p>
    <w:p w:rsidR="00492390" w:rsidRDefault="00492390" w:rsidP="00492390">
      <w:pPr>
        <w:pStyle w:val="a3"/>
        <w:numPr>
          <w:ilvl w:val="0"/>
          <w:numId w:val="10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Members of visible minorities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What makes Employment Equity different </w:t>
      </w:r>
      <w:proofErr w:type="gramStart"/>
      <w:r w:rsidRPr="00492390">
        <w:rPr>
          <w:rFonts w:ascii="Arial" w:hAnsi="Arial" w:cs="Arial"/>
          <w:color w:val="000000"/>
          <w:sz w:val="22"/>
          <w:szCs w:val="22"/>
          <w:lang w:val="en-US"/>
        </w:rPr>
        <w:t>than</w:t>
      </w:r>
      <w:proofErr w:type="gramEnd"/>
      <w:r w:rsidRPr="00492390">
        <w:rPr>
          <w:rFonts w:ascii="Arial" w:hAnsi="Arial" w:cs="Arial"/>
          <w:color w:val="000000"/>
          <w:sz w:val="22"/>
          <w:szCs w:val="22"/>
          <w:lang w:val="en-US"/>
        </w:rPr>
        <w:t xml:space="preserve"> most employment legislation is that it is “pro-active,” that is, it requires employers to take steps to remove existing barriers to employment and continued employment and to monitor progress in creating equity for these groups.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Laws such as the Employment Standards Act are “reactive” types of legislation or require a complaint to </w:t>
      </w:r>
      <w:proofErr w:type="gramStart"/>
      <w:r w:rsidRPr="00492390">
        <w:rPr>
          <w:rFonts w:ascii="Arial" w:hAnsi="Arial" w:cs="Arial"/>
          <w:color w:val="000000"/>
          <w:sz w:val="22"/>
          <w:szCs w:val="22"/>
          <w:lang w:val="en-US"/>
        </w:rPr>
        <w:t>be made</w:t>
      </w:r>
      <w:proofErr w:type="gramEnd"/>
      <w:r w:rsidRPr="00492390">
        <w:rPr>
          <w:rFonts w:ascii="Arial" w:hAnsi="Arial" w:cs="Arial"/>
          <w:color w:val="000000"/>
          <w:sz w:val="22"/>
          <w:szCs w:val="22"/>
          <w:lang w:val="en-US"/>
        </w:rPr>
        <w:t xml:space="preserve"> before something occurs.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For a more complete definition of who is included in these groups, refer to the</w:t>
      </w:r>
      <w:r w:rsidRPr="00492390">
        <w:rPr>
          <w:rStyle w:val="apple-converted-space"/>
          <w:rFonts w:ascii="Arial" w:hAnsi="Arial" w:cs="Arial"/>
          <w:color w:val="000000"/>
          <w:sz w:val="22"/>
          <w:szCs w:val="22"/>
          <w:lang w:val="en-US"/>
        </w:rPr>
        <w:t> </w:t>
      </w:r>
      <w:hyperlink r:id="rId85" w:tgtFrame="new" w:tooltip="Employment Equity Act" w:history="1">
        <w:r w:rsidRPr="00492390">
          <w:rPr>
            <w:rStyle w:val="a6"/>
            <w:rFonts w:ascii="Arial" w:hAnsi="Arial" w:cs="Arial"/>
            <w:color w:val="999999"/>
            <w:sz w:val="22"/>
            <w:szCs w:val="22"/>
            <w:lang w:val="en-US"/>
          </w:rPr>
          <w:t>Employment Equity Act</w:t>
        </w:r>
      </w:hyperlink>
      <w:r w:rsidRPr="00492390">
        <w:rPr>
          <w:rFonts w:ascii="Arial" w:hAnsi="Arial" w:cs="Arial"/>
          <w:color w:val="000000"/>
          <w:sz w:val="22"/>
          <w:szCs w:val="22"/>
          <w:lang w:val="en-US"/>
        </w:rPr>
        <w:t>.</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Pre-Employment and Post-Hiring Questions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It is important to note that some questions that are unlawful in an interview are lawful to ask once the individual </w:t>
      </w:r>
      <w:proofErr w:type="gramStart"/>
      <w:r w:rsidRPr="00492390">
        <w:rPr>
          <w:rFonts w:ascii="Arial" w:hAnsi="Arial" w:cs="Arial"/>
          <w:color w:val="000000"/>
          <w:sz w:val="22"/>
          <w:szCs w:val="22"/>
          <w:lang w:val="en-US"/>
        </w:rPr>
        <w:t>has been selected</w:t>
      </w:r>
      <w:proofErr w:type="gramEnd"/>
      <w:r w:rsidRPr="00492390">
        <w:rPr>
          <w:rFonts w:ascii="Arial" w:hAnsi="Arial" w:cs="Arial"/>
          <w:color w:val="000000"/>
          <w:sz w:val="22"/>
          <w:szCs w:val="22"/>
          <w:lang w:val="en-US"/>
        </w:rPr>
        <w:t xml:space="preserve"> for a job. For example, while marital status and number of children may fall under prohibited grounds for questioning in an interview, they may be reasonable subjects to ask about once a person </w:t>
      </w:r>
      <w:proofErr w:type="gramStart"/>
      <w:r w:rsidRPr="00492390">
        <w:rPr>
          <w:rFonts w:ascii="Arial" w:hAnsi="Arial" w:cs="Arial"/>
          <w:color w:val="000000"/>
          <w:sz w:val="22"/>
          <w:szCs w:val="22"/>
          <w:lang w:val="en-US"/>
        </w:rPr>
        <w:t>is hired</w:t>
      </w:r>
      <w:proofErr w:type="gramEnd"/>
      <w:r w:rsidRPr="00492390">
        <w:rPr>
          <w:rFonts w:ascii="Arial" w:hAnsi="Arial" w:cs="Arial"/>
          <w:color w:val="000000"/>
          <w:sz w:val="22"/>
          <w:szCs w:val="22"/>
          <w:lang w:val="en-US"/>
        </w:rPr>
        <w:t>, for purposes of setting up health benefits or naming a beneficiary on a pension plan. What is crucial in this distinction is the purpose of gathering the information. There is rarely a legitimate reason to collect information on marital status during hiring, but in administering health benefits there is.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Recruiting a Diverse Workforce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Effective human resource planning involves monitoring trends, anticipating their impact, and devising strategies to deal with them. A number of dramatic changes in Canada’s labour force composition have occurred, including the following:</w:t>
      </w:r>
    </w:p>
    <w:p w:rsidR="00492390" w:rsidRPr="00492390" w:rsidRDefault="00492390" w:rsidP="00492390">
      <w:pPr>
        <w:pStyle w:val="a3"/>
        <w:numPr>
          <w:ilvl w:val="0"/>
          <w:numId w:val="10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lastRenderedPageBreak/>
        <w:t>Currently, the fastest growing groups in the Canadian workforce are women, visible minorities, Aboriginal people, and persons with disabilities.</w:t>
      </w:r>
    </w:p>
    <w:p w:rsidR="00492390" w:rsidRPr="00492390" w:rsidRDefault="00492390" w:rsidP="00492390">
      <w:pPr>
        <w:pStyle w:val="a3"/>
        <w:numPr>
          <w:ilvl w:val="0"/>
          <w:numId w:val="10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Between 2001 and 2016, the number of Canadians between 55 and 69 years of age will increase dramatically. In contrast, the youth population, aged 15 to 24, will increase by only 0.3 per cent. In fact, the age group 15 to 19 will actually decrease by 7 per cent.</w:t>
      </w:r>
    </w:p>
    <w:p w:rsidR="00492390" w:rsidRPr="00492390" w:rsidRDefault="00492390" w:rsidP="00492390">
      <w:pPr>
        <w:pStyle w:val="a3"/>
        <w:numPr>
          <w:ilvl w:val="0"/>
          <w:numId w:val="10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Increasing numbers of well-educated and experienced landed immigrants are entering the workforce and issues around recognition of their qualifications will need to </w:t>
      </w:r>
      <w:proofErr w:type="gramStart"/>
      <w:r w:rsidRPr="00492390">
        <w:rPr>
          <w:rFonts w:ascii="Arial" w:hAnsi="Arial" w:cs="Arial"/>
          <w:color w:val="000000"/>
          <w:sz w:val="22"/>
          <w:szCs w:val="22"/>
          <w:lang w:val="en-US"/>
        </w:rPr>
        <w:t>be addressed</w:t>
      </w:r>
      <w:proofErr w:type="gramEnd"/>
      <w:r w:rsidRPr="00492390">
        <w:rPr>
          <w:rFonts w:ascii="Arial" w:hAnsi="Arial" w:cs="Arial"/>
          <w:color w:val="000000"/>
          <w:sz w:val="22"/>
          <w:szCs w:val="22"/>
          <w:lang w:val="en-US"/>
        </w:rPr>
        <w:t>.</w:t>
      </w:r>
    </w:p>
    <w:p w:rsidR="00492390" w:rsidRPr="00492390" w:rsidRDefault="00492390" w:rsidP="00492390">
      <w:pPr>
        <w:pStyle w:val="a3"/>
        <w:numPr>
          <w:ilvl w:val="0"/>
          <w:numId w:val="10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Increasing diversity, the aging workforce, and the shortage of young workers all have major implications for HR activities such as planning, recruitment, selection, training, and compensation, and so it is important that HR professionals keep themselves apprised of these trends.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Recruiting a diverse workforce is not just socially responsible; it is a necessity. The composition of Canada’s workforce is changing dramatically. Trends of particular significance include a decrease in the availability of young workers, a dramatic increase in the average age of employees, and an increase in the number of women, visible minorities, Aboriginal people, and persons with disabilities. The number of employees in the sandwich generation, trying to balance work with child-and eldercare responsibilities, is also increasing. Many firms are recognizing the benefits of a multigenerational workforce and not only are trying to attract older workers, </w:t>
      </w:r>
      <w:proofErr w:type="gramStart"/>
      <w:r w:rsidRPr="00492390">
        <w:rPr>
          <w:rFonts w:ascii="Arial" w:hAnsi="Arial" w:cs="Arial"/>
          <w:color w:val="000000"/>
          <w:sz w:val="22"/>
          <w:szCs w:val="22"/>
          <w:lang w:val="en-US"/>
        </w:rPr>
        <w:t>but</w:t>
      </w:r>
      <w:proofErr w:type="gramEnd"/>
      <w:r w:rsidRPr="00492390">
        <w:rPr>
          <w:rFonts w:ascii="Arial" w:hAnsi="Arial" w:cs="Arial"/>
          <w:color w:val="000000"/>
          <w:sz w:val="22"/>
          <w:szCs w:val="22"/>
          <w:lang w:val="en-US"/>
        </w:rPr>
        <w:t xml:space="preserve"> are taking steps to address the pending shortage of younger employees.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Employing Older Workers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Many 'retirement-age' Canadians are not interested in “retirement” activities like golf, lawn bowling, or lying on a beach in Florida. They enjoy working and, at most, might want to slow down a bit. They are definitely not responsive to the idea of mandatory retirement at age 65. Currently, about six per cent of Canadians over the age of 65 are still working, and many of those are over 75. Some have to work for financial reasons, but many make a conscious choice to continue working. They would “rather get out of bed and make things happen” because they believe it helps to keep them healthy. Some choose self-employment, such as designing garden-art products or writing novels. Others prefer jobs that are more traditional, such as acting as a courier or managing a chapter of St. John’s Ambulance.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As the baby boomers close in on age 65, we may hear a lot more people refusing to listen to “nonsense” that they are “over the hill at 65.” These people are more likely to believe that “life is just beginning” and that “the best is yet to come.” Although there has never been </w:t>
      </w:r>
      <w:proofErr w:type="gramStart"/>
      <w:r w:rsidRPr="00492390">
        <w:rPr>
          <w:rFonts w:ascii="Arial" w:hAnsi="Arial" w:cs="Arial"/>
          <w:color w:val="000000"/>
          <w:sz w:val="22"/>
          <w:szCs w:val="22"/>
          <w:lang w:val="en-US"/>
        </w:rPr>
        <w:t>legislation requiring</w:t>
      </w:r>
      <w:proofErr w:type="gramEnd"/>
      <w:r w:rsidRPr="00492390">
        <w:rPr>
          <w:rFonts w:ascii="Arial" w:hAnsi="Arial" w:cs="Arial"/>
          <w:color w:val="000000"/>
          <w:sz w:val="22"/>
          <w:szCs w:val="22"/>
          <w:lang w:val="en-US"/>
        </w:rPr>
        <w:t xml:space="preserve"> people to retire at a certain age, most employers have had policies that required retirement at age 65. Many Human Rights Codes limited its protection against age discrimination to age </w:t>
      </w:r>
      <w:proofErr w:type="gramStart"/>
      <w:r w:rsidRPr="00492390">
        <w:rPr>
          <w:rFonts w:ascii="Arial" w:hAnsi="Arial" w:cs="Arial"/>
          <w:color w:val="000000"/>
          <w:sz w:val="22"/>
          <w:szCs w:val="22"/>
          <w:lang w:val="en-US"/>
        </w:rPr>
        <w:t>64 which</w:t>
      </w:r>
      <w:proofErr w:type="gramEnd"/>
      <w:r w:rsidRPr="00492390">
        <w:rPr>
          <w:rFonts w:ascii="Arial" w:hAnsi="Arial" w:cs="Arial"/>
          <w:color w:val="000000"/>
          <w:sz w:val="22"/>
          <w:szCs w:val="22"/>
          <w:lang w:val="en-US"/>
        </w:rPr>
        <w:t xml:space="preserve"> prevented those age 65 or over challenging the mandatory retirement policies. In recent years, many provinces and the Federal jurisdiction have amended these </w:t>
      </w:r>
      <w:proofErr w:type="gramStart"/>
      <w:r w:rsidRPr="00492390">
        <w:rPr>
          <w:rFonts w:ascii="Arial" w:hAnsi="Arial" w:cs="Arial"/>
          <w:color w:val="000000"/>
          <w:sz w:val="22"/>
          <w:szCs w:val="22"/>
          <w:lang w:val="en-US"/>
        </w:rPr>
        <w:t>rules which</w:t>
      </w:r>
      <w:proofErr w:type="gramEnd"/>
      <w:r w:rsidRPr="00492390">
        <w:rPr>
          <w:rFonts w:ascii="Arial" w:hAnsi="Arial" w:cs="Arial"/>
          <w:color w:val="000000"/>
          <w:sz w:val="22"/>
          <w:szCs w:val="22"/>
          <w:lang w:val="en-US"/>
        </w:rPr>
        <w:t xml:space="preserve"> have resulted in the abolishing of mandatory retirement in most jurisdictions. This is a relatively recent development and its </w:t>
      </w:r>
      <w:proofErr w:type="gramStart"/>
      <w:r w:rsidRPr="00492390">
        <w:rPr>
          <w:rFonts w:ascii="Arial" w:hAnsi="Arial" w:cs="Arial"/>
          <w:color w:val="000000"/>
          <w:sz w:val="22"/>
          <w:szCs w:val="22"/>
          <w:lang w:val="en-US"/>
        </w:rPr>
        <w:t>long term</w:t>
      </w:r>
      <w:proofErr w:type="gramEnd"/>
      <w:r w:rsidRPr="00492390">
        <w:rPr>
          <w:rFonts w:ascii="Arial" w:hAnsi="Arial" w:cs="Arial"/>
          <w:color w:val="000000"/>
          <w:sz w:val="22"/>
          <w:szCs w:val="22"/>
          <w:lang w:val="en-US"/>
        </w:rPr>
        <w:t xml:space="preserve"> impact on employment patterns of older workers still needs to be seen.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factor that affect the decision to retire are many fold, and changes in one context, policies and legislation will have some impact, but many other factors will determine the employment </w:t>
      </w:r>
      <w:r w:rsidRPr="00492390">
        <w:rPr>
          <w:rFonts w:ascii="Arial" w:hAnsi="Arial" w:cs="Arial"/>
          <w:color w:val="000000"/>
          <w:sz w:val="22"/>
          <w:szCs w:val="22"/>
          <w:lang w:val="en-US"/>
        </w:rPr>
        <w:lastRenderedPageBreak/>
        <w:t>behaviour of older workers in the long term. One consequence of these changes is that there are more choices available to this group.</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Different Ways of Working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An increasingly diverse workforce, as well as increasing pressure to be more productive, has led to the development of flexible employment relationships. These include outsourcing, subcontracting, employee leasing, job sharing, and contract arrangements.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3: Diversity in Recruitment</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Recruiting and attracting older workers generally requires a comprehensive effort before recruiting begins to make the company attractive to older workers. The purpose of this activity is to encourage critical reflection on the issue of recruiting older workers.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Review</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Review the reading on attracting older workers on page 107 of your textbook as well as the article</w:t>
      </w:r>
      <w:r w:rsidRPr="00492390">
        <w:rPr>
          <w:rStyle w:val="apple-converted-space"/>
          <w:rFonts w:ascii="Arial" w:hAnsi="Arial" w:cs="Arial"/>
          <w:color w:val="000000"/>
          <w:sz w:val="22"/>
          <w:szCs w:val="22"/>
          <w:lang w:val="en-US"/>
        </w:rPr>
        <w:t> </w:t>
      </w:r>
      <w:hyperlink r:id="rId86" w:tgtFrame="new" w:tooltip="m5_age.pdf (will open in a new window)" w:history="1">
        <w:proofErr w:type="gramStart"/>
        <w:r w:rsidRPr="00492390">
          <w:rPr>
            <w:rStyle w:val="a6"/>
            <w:rFonts w:ascii="Arial" w:hAnsi="Arial" w:cs="Arial"/>
            <w:color w:val="999999"/>
            <w:sz w:val="22"/>
            <w:szCs w:val="22"/>
            <w:lang w:val="en-US"/>
          </w:rPr>
          <w:t>Challenging</w:t>
        </w:r>
        <w:proofErr w:type="gramEnd"/>
        <w:r w:rsidRPr="00492390">
          <w:rPr>
            <w:rStyle w:val="a6"/>
            <w:rFonts w:ascii="Arial" w:hAnsi="Arial" w:cs="Arial"/>
            <w:color w:val="999999"/>
            <w:sz w:val="22"/>
            <w:szCs w:val="22"/>
            <w:lang w:val="en-US"/>
          </w:rPr>
          <w:t xml:space="preserve"> your views of ageism</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by M. Wright.</w:t>
      </w:r>
    </w:p>
    <w:p w:rsidR="00492390" w:rsidRDefault="00492390" w:rsidP="00492390">
      <w:pPr>
        <w:pStyle w:val="6"/>
        <w:spacing w:before="240" w:after="96"/>
        <w:rPr>
          <w:rFonts w:ascii="Arial" w:hAnsi="Arial" w:cs="Arial"/>
          <w:color w:val="5571CE"/>
          <w:sz w:val="24"/>
          <w:szCs w:val="24"/>
        </w:rPr>
      </w:pPr>
      <w:r>
        <w:rPr>
          <w:rFonts w:ascii="Arial" w:hAnsi="Arial" w:cs="Arial"/>
          <w:color w:val="5571CE"/>
          <w:sz w:val="24"/>
          <w:szCs w:val="24"/>
        </w:rPr>
        <w:t>Part B: Focus Questions</w:t>
      </w:r>
    </w:p>
    <w:p w:rsidR="00492390" w:rsidRDefault="00492390" w:rsidP="00492390">
      <w:pPr>
        <w:pStyle w:val="a3"/>
        <w:numPr>
          <w:ilvl w:val="0"/>
          <w:numId w:val="110"/>
        </w:numPr>
        <w:spacing w:before="0" w:beforeAutospacing="0" w:after="192" w:afterAutospacing="0" w:line="288" w:lineRule="atLeast"/>
        <w:ind w:left="480" w:right="480"/>
        <w:rPr>
          <w:rFonts w:ascii="Arial" w:hAnsi="Arial" w:cs="Arial"/>
          <w:color w:val="000000"/>
          <w:sz w:val="22"/>
          <w:szCs w:val="22"/>
        </w:rPr>
      </w:pPr>
      <w:bookmarkStart w:id="14" w:name="mod5_act3_1"/>
      <w:bookmarkEnd w:id="14"/>
      <w:r w:rsidRPr="00492390">
        <w:rPr>
          <w:rFonts w:ascii="Arial" w:hAnsi="Arial" w:cs="Arial"/>
          <w:color w:val="000000"/>
          <w:sz w:val="22"/>
          <w:szCs w:val="22"/>
          <w:lang w:val="en-US"/>
        </w:rPr>
        <w:t xml:space="preserve">Do you think that Canadians should have the right to choose to work past age 65? </w:t>
      </w:r>
      <w:r>
        <w:rPr>
          <w:rFonts w:ascii="Arial" w:hAnsi="Arial" w:cs="Arial"/>
          <w:color w:val="000000"/>
          <w:sz w:val="22"/>
          <w:szCs w:val="22"/>
        </w:rPr>
        <w:t>Why or why not?</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87" w:history="1">
        <w:r>
          <w:rPr>
            <w:rStyle w:val="a6"/>
            <w:rFonts w:ascii="Arial" w:hAnsi="Arial" w:cs="Arial"/>
            <w:sz w:val="22"/>
            <w:szCs w:val="22"/>
          </w:rPr>
          <w:t>Show Answer</w:t>
        </w:r>
      </w:hyperlink>
    </w:p>
    <w:p w:rsidR="00492390" w:rsidRPr="00492390" w:rsidRDefault="00492390" w:rsidP="00492390">
      <w:pPr>
        <w:pStyle w:val="a3"/>
        <w:numPr>
          <w:ilvl w:val="0"/>
          <w:numId w:val="111"/>
        </w:numPr>
        <w:spacing w:before="0" w:beforeAutospacing="0" w:after="192" w:afterAutospacing="0" w:line="288" w:lineRule="atLeast"/>
        <w:ind w:right="480"/>
        <w:rPr>
          <w:rFonts w:ascii="Arial" w:hAnsi="Arial" w:cs="Arial"/>
          <w:color w:val="000000"/>
          <w:sz w:val="22"/>
          <w:szCs w:val="22"/>
          <w:lang w:val="en-US"/>
        </w:rPr>
      </w:pPr>
      <w:bookmarkStart w:id="15" w:name="mod5_act3_2"/>
      <w:bookmarkEnd w:id="15"/>
      <w:r w:rsidRPr="00492390">
        <w:rPr>
          <w:rFonts w:ascii="Arial" w:hAnsi="Arial" w:cs="Arial"/>
          <w:color w:val="000000"/>
          <w:sz w:val="22"/>
          <w:szCs w:val="22"/>
          <w:lang w:val="en-US"/>
        </w:rPr>
        <w:t xml:space="preserve">What challenges do employers face in dealing with employees over 65 when mandatory retirement </w:t>
      </w:r>
      <w:proofErr w:type="gramStart"/>
      <w:r w:rsidRPr="00492390">
        <w:rPr>
          <w:rFonts w:ascii="Arial" w:hAnsi="Arial" w:cs="Arial"/>
          <w:color w:val="000000"/>
          <w:sz w:val="22"/>
          <w:szCs w:val="22"/>
          <w:lang w:val="en-US"/>
        </w:rPr>
        <w:t>is made</w:t>
      </w:r>
      <w:proofErr w:type="gramEnd"/>
      <w:r w:rsidRPr="00492390">
        <w:rPr>
          <w:rFonts w:ascii="Arial" w:hAnsi="Arial" w:cs="Arial"/>
          <w:color w:val="000000"/>
          <w:sz w:val="22"/>
          <w:szCs w:val="22"/>
          <w:lang w:val="en-US"/>
        </w:rPr>
        <w:t xml:space="preserve"> illegal?</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88" w:history="1">
        <w:r>
          <w:rPr>
            <w:rStyle w:val="a6"/>
            <w:rFonts w:ascii="Arial" w:hAnsi="Arial" w:cs="Arial"/>
            <w:sz w:val="22"/>
            <w:szCs w:val="22"/>
          </w:rPr>
          <w:t>Show Answer</w:t>
        </w:r>
      </w:hyperlink>
    </w:p>
    <w:p w:rsidR="00492390" w:rsidRPr="00492390" w:rsidRDefault="00492390" w:rsidP="00492390">
      <w:pPr>
        <w:pStyle w:val="a3"/>
        <w:numPr>
          <w:ilvl w:val="0"/>
          <w:numId w:val="112"/>
        </w:numPr>
        <w:spacing w:before="0" w:beforeAutospacing="0" w:after="192" w:afterAutospacing="0" w:line="288" w:lineRule="atLeast"/>
        <w:ind w:right="480"/>
        <w:rPr>
          <w:rFonts w:ascii="Arial" w:hAnsi="Arial" w:cs="Arial"/>
          <w:color w:val="000000"/>
          <w:sz w:val="22"/>
          <w:szCs w:val="22"/>
          <w:lang w:val="en-US"/>
        </w:rPr>
      </w:pPr>
      <w:bookmarkStart w:id="16" w:name="mod5_act3_3"/>
      <w:bookmarkEnd w:id="16"/>
      <w:r w:rsidRPr="00492390">
        <w:rPr>
          <w:rFonts w:ascii="Arial" w:hAnsi="Arial" w:cs="Arial"/>
          <w:color w:val="000000"/>
          <w:sz w:val="22"/>
          <w:szCs w:val="22"/>
          <w:lang w:val="en-US"/>
        </w:rPr>
        <w:t>You are an HR manager in a company that has taken a strategic decision to make the company more attractive to older workers. Detail the things you will need to do to implement this strategy.</w:t>
      </w:r>
    </w:p>
    <w:p w:rsidR="00492390" w:rsidRPr="00492390" w:rsidRDefault="00492390" w:rsidP="00492390">
      <w:pPr>
        <w:pStyle w:val="a3"/>
        <w:spacing w:before="0" w:beforeAutospacing="0" w:after="0" w:afterAutospacing="0" w:line="288" w:lineRule="atLeast"/>
        <w:rPr>
          <w:rFonts w:ascii="Arial" w:hAnsi="Arial" w:cs="Arial"/>
          <w:color w:val="000000"/>
          <w:sz w:val="22"/>
          <w:szCs w:val="22"/>
          <w:lang w:val="en-US"/>
        </w:rPr>
      </w:pPr>
      <w:hyperlink r:id="rId89" w:history="1">
        <w:r w:rsidRPr="00492390">
          <w:rPr>
            <w:rStyle w:val="a6"/>
            <w:rFonts w:ascii="Arial" w:hAnsi="Arial" w:cs="Arial"/>
            <w:sz w:val="22"/>
            <w:szCs w:val="22"/>
            <w:lang w:val="en-US"/>
          </w:rPr>
          <w:t>Show Answer</w:t>
        </w:r>
      </w:hyperlink>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C: Journal Activity and Discussions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To challenge your own perceptions and biases, create two columns on a single sheet of paper. On the left-hand side write down the types of </w:t>
      </w:r>
      <w:proofErr w:type="gramStart"/>
      <w:r w:rsidRPr="00492390">
        <w:rPr>
          <w:rFonts w:ascii="Arial" w:hAnsi="Arial" w:cs="Arial"/>
          <w:color w:val="000000"/>
          <w:sz w:val="22"/>
          <w:szCs w:val="22"/>
          <w:lang w:val="en-US"/>
        </w:rPr>
        <w:t>jobs</w:t>
      </w:r>
      <w:proofErr w:type="gramEnd"/>
      <w:r w:rsidRPr="00492390">
        <w:rPr>
          <w:rFonts w:ascii="Arial" w:hAnsi="Arial" w:cs="Arial"/>
          <w:color w:val="000000"/>
          <w:sz w:val="22"/>
          <w:szCs w:val="22"/>
          <w:lang w:val="en-US"/>
        </w:rPr>
        <w:t xml:space="preserve"> you would typically consider younger workers to be better candidates for. On the right-hand side of the paper, write down the kinds of positions you think that older workers would be suited </w:t>
      </w:r>
      <w:proofErr w:type="gramStart"/>
      <w:r w:rsidRPr="00492390">
        <w:rPr>
          <w:rFonts w:ascii="Arial" w:hAnsi="Arial" w:cs="Arial"/>
          <w:color w:val="000000"/>
          <w:sz w:val="22"/>
          <w:szCs w:val="22"/>
          <w:lang w:val="en-US"/>
        </w:rPr>
        <w:t>for</w:t>
      </w:r>
      <w:proofErr w:type="gramEnd"/>
      <w:r w:rsidRPr="00492390">
        <w:rPr>
          <w:rFonts w:ascii="Arial" w:hAnsi="Arial" w:cs="Arial"/>
          <w:color w:val="000000"/>
          <w:sz w:val="22"/>
          <w:szCs w:val="22"/>
          <w:lang w:val="en-US"/>
        </w:rPr>
        <w:t>.</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t xml:space="preserve">What are some of the difference in the lists? What are the qualities that differentiate the two? </w:t>
      </w:r>
      <w:r>
        <w:rPr>
          <w:rFonts w:ascii="Arial" w:hAnsi="Arial" w:cs="Arial"/>
          <w:color w:val="000000"/>
          <w:sz w:val="22"/>
          <w:szCs w:val="22"/>
        </w:rPr>
        <w:t>What are your assumptions or biases?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Share your observations in Discussions.</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5: Recruitment and Selection</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4: Online and Social Media Recruitment Tools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Online Recruitment Strategies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Placing advertisements in the newspaper, while still done by many organizations is fast becoming a less effective method of recruitment. Research shows that most job seekers are using their smart phone and tablets to research vacant job opportunities. The most frequent time of day that they are looking for work is, ironically, during their lunch break. So what do organizations need to do to maximize this growing trend fully?</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following are some basics required to build and effective online recruitment strategy:</w:t>
      </w:r>
    </w:p>
    <w:p w:rsidR="00492390" w:rsidRPr="00492390" w:rsidRDefault="00492390" w:rsidP="00492390">
      <w:pPr>
        <w:pStyle w:val="a3"/>
        <w:numPr>
          <w:ilvl w:val="0"/>
          <w:numId w:val="11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Develop an effective and visually clean website. The website should have a link to careers or job opportunities on the initial page. One the website, ensure that basic information that job seekers are interested in is present, including information or videos about the organization, what are the employee benefits available and what kind of growth opportunities exist for new employees. A job board that has vacant positions listed should be present and updated regularly.</w:t>
      </w:r>
    </w:p>
    <w:p w:rsidR="00492390" w:rsidRPr="00492390" w:rsidRDefault="00492390" w:rsidP="00492390">
      <w:pPr>
        <w:pStyle w:val="a3"/>
        <w:numPr>
          <w:ilvl w:val="0"/>
          <w:numId w:val="11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Implement an online application process that is easy to use and is proportionate to the size of the organization. What that means is, if you are a small organization with fewer than 100 employees—you may be able to simply solicit applicants and have them attached as a MS Word document. If you are a large organization, you may need an applicant tracking system that allows applicants to apply for several positions at once.</w:t>
      </w:r>
    </w:p>
    <w:p w:rsidR="00492390" w:rsidRPr="00492390" w:rsidRDefault="00492390" w:rsidP="00492390">
      <w:pPr>
        <w:pStyle w:val="a3"/>
        <w:numPr>
          <w:ilvl w:val="0"/>
          <w:numId w:val="11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Place vacant jobs on online job boards that relate to the industry or position. Consider web boards that </w:t>
      </w:r>
      <w:proofErr w:type="gramStart"/>
      <w:r w:rsidRPr="00492390">
        <w:rPr>
          <w:rFonts w:ascii="Arial" w:hAnsi="Arial" w:cs="Arial"/>
          <w:color w:val="000000"/>
          <w:sz w:val="22"/>
          <w:szCs w:val="22"/>
          <w:lang w:val="en-US"/>
        </w:rPr>
        <w:t>are linked</w:t>
      </w:r>
      <w:proofErr w:type="gramEnd"/>
      <w:r w:rsidRPr="00492390">
        <w:rPr>
          <w:rFonts w:ascii="Arial" w:hAnsi="Arial" w:cs="Arial"/>
          <w:color w:val="000000"/>
          <w:sz w:val="22"/>
          <w:szCs w:val="22"/>
          <w:lang w:val="en-US"/>
        </w:rPr>
        <w:t xml:space="preserve"> to newspapers or other large web boards that specialize in specific types of jobs. Consider the web boards of professional designations as most professions have a central online hub for vacancy postings.</w:t>
      </w:r>
    </w:p>
    <w:p w:rsidR="00492390" w:rsidRPr="00492390" w:rsidRDefault="00492390" w:rsidP="00492390">
      <w:pPr>
        <w:pStyle w:val="a3"/>
        <w:numPr>
          <w:ilvl w:val="0"/>
          <w:numId w:val="11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Develop a corporate profile on Twitter, Facebook, </w:t>
      </w:r>
      <w:proofErr w:type="gramStart"/>
      <w:r w:rsidRPr="00492390">
        <w:rPr>
          <w:rFonts w:ascii="Arial" w:hAnsi="Arial" w:cs="Arial"/>
          <w:color w:val="000000"/>
          <w:sz w:val="22"/>
          <w:szCs w:val="22"/>
          <w:lang w:val="en-US"/>
        </w:rPr>
        <w:t>Linked</w:t>
      </w:r>
      <w:proofErr w:type="gramEnd"/>
      <w:r w:rsidRPr="00492390">
        <w:rPr>
          <w:rFonts w:ascii="Arial" w:hAnsi="Arial" w:cs="Arial"/>
          <w:color w:val="000000"/>
          <w:sz w:val="22"/>
          <w:szCs w:val="22"/>
          <w:lang w:val="en-US"/>
        </w:rPr>
        <w:t xml:space="preserve"> In.</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4: Online and Social Media Recruitment Tools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Review</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Review the Forbes Article “</w:t>
      </w:r>
      <w:hyperlink r:id="rId90" w:tgtFrame="new" w:tooltip="http://www.forbes.com/sites/danschawbel/2011/02/21/5-reasons-why-your-online-presence-will-replace-your-resume-in-10-years/" w:history="1">
        <w:r w:rsidRPr="00492390">
          <w:rPr>
            <w:rStyle w:val="a6"/>
            <w:rFonts w:ascii="Arial" w:hAnsi="Arial" w:cs="Arial"/>
            <w:color w:val="999999"/>
            <w:sz w:val="22"/>
            <w:szCs w:val="22"/>
            <w:lang w:val="en-US"/>
          </w:rPr>
          <w:t>Why your online presence will replace your resume in 10 years</w:t>
        </w:r>
      </w:hyperlink>
      <w:r w:rsidRPr="00492390">
        <w:rPr>
          <w:rFonts w:ascii="Arial" w:hAnsi="Arial" w:cs="Arial"/>
          <w:color w:val="000000"/>
          <w:sz w:val="22"/>
          <w:szCs w:val="22"/>
          <w:lang w:val="en-US"/>
        </w:rPr>
        <w:t>”.</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Build your Linked In Profile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Are you ready for the next wave of social recruitment? Go to</w:t>
      </w:r>
      <w:r w:rsidRPr="00492390">
        <w:rPr>
          <w:rStyle w:val="apple-converted-space"/>
          <w:rFonts w:ascii="Arial" w:hAnsi="Arial" w:cs="Arial"/>
          <w:color w:val="000000"/>
          <w:sz w:val="22"/>
          <w:szCs w:val="22"/>
          <w:lang w:val="en-US"/>
        </w:rPr>
        <w:t> </w:t>
      </w:r>
      <w:hyperlink r:id="rId91" w:tgtFrame="new" w:tooltip="http://www.linkedin.com" w:history="1">
        <w:r w:rsidRPr="00492390">
          <w:rPr>
            <w:rStyle w:val="a6"/>
            <w:rFonts w:ascii="Arial" w:hAnsi="Arial" w:cs="Arial"/>
            <w:color w:val="999999"/>
            <w:sz w:val="22"/>
            <w:szCs w:val="22"/>
            <w:lang w:val="en-US"/>
          </w:rPr>
          <w:t>linkedin.com</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and build your own profile using this tool. Look for individuals who are within your professional field to link to – or link to students or your instructor within this course.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Largely regarded as the corporate version of Facebook, Linked In is a tool used by professional recruiters to identify high potential applicants for positions.</w:t>
      </w:r>
    </w:p>
    <w:p w:rsidR="00492390" w:rsidRDefault="00492390" w:rsidP="00492390">
      <w:pPr>
        <w:pStyle w:val="6"/>
        <w:spacing w:before="240" w:after="96"/>
        <w:rPr>
          <w:rFonts w:ascii="Arial" w:hAnsi="Arial" w:cs="Arial"/>
          <w:color w:val="5571CE"/>
          <w:sz w:val="24"/>
          <w:szCs w:val="24"/>
        </w:rPr>
      </w:pPr>
      <w:r>
        <w:rPr>
          <w:rFonts w:ascii="Arial" w:hAnsi="Arial" w:cs="Arial"/>
          <w:color w:val="5571CE"/>
          <w:sz w:val="24"/>
          <w:szCs w:val="24"/>
        </w:rPr>
        <w:lastRenderedPageBreak/>
        <w:t>Part C: Research Online Resources</w:t>
      </w:r>
    </w:p>
    <w:p w:rsidR="00492390" w:rsidRPr="00492390" w:rsidRDefault="00492390" w:rsidP="00492390">
      <w:pPr>
        <w:pStyle w:val="a3"/>
        <w:numPr>
          <w:ilvl w:val="0"/>
          <w:numId w:val="11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Research the careers page of organizations within your occupation or field. Look at their careers page, and the information they have available to new employees.</w:t>
      </w:r>
    </w:p>
    <w:p w:rsidR="00492390" w:rsidRPr="00492390" w:rsidRDefault="00492390" w:rsidP="00492390">
      <w:pPr>
        <w:pStyle w:val="a3"/>
        <w:numPr>
          <w:ilvl w:val="0"/>
          <w:numId w:val="11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Research job vacancies in your field searching for positions in online job posting sites like Monster.com, Eluta.ca, or other online sites.</w:t>
      </w:r>
    </w:p>
    <w:p w:rsidR="00492390" w:rsidRDefault="00492390" w:rsidP="00492390">
      <w:pPr>
        <w:pStyle w:val="a3"/>
        <w:numPr>
          <w:ilvl w:val="0"/>
          <w:numId w:val="114"/>
        </w:numPr>
        <w:spacing w:before="0" w:beforeAutospacing="0" w:after="192" w:afterAutospacing="0" w:line="288" w:lineRule="atLeast"/>
        <w:ind w:left="480" w:right="480"/>
        <w:rPr>
          <w:rFonts w:ascii="Arial" w:hAnsi="Arial" w:cs="Arial"/>
          <w:color w:val="000000"/>
          <w:sz w:val="22"/>
          <w:szCs w:val="22"/>
        </w:rPr>
      </w:pPr>
      <w:r w:rsidRPr="00492390">
        <w:rPr>
          <w:rFonts w:ascii="Arial" w:hAnsi="Arial" w:cs="Arial"/>
          <w:color w:val="000000"/>
          <w:sz w:val="22"/>
          <w:szCs w:val="22"/>
          <w:lang w:val="en-US"/>
        </w:rPr>
        <w:t xml:space="preserve">Try using your smart phone (if you have one) to look at an organization’s careers page. </w:t>
      </w:r>
      <w:r>
        <w:rPr>
          <w:rFonts w:ascii="Arial" w:hAnsi="Arial" w:cs="Arial"/>
          <w:color w:val="000000"/>
          <w:sz w:val="22"/>
          <w:szCs w:val="22"/>
        </w:rPr>
        <w:t>Does it easily bring up relevant information?</w:t>
      </w:r>
    </w:p>
    <w:p w:rsidR="00492390" w:rsidRPr="00492390" w:rsidRDefault="00492390" w:rsidP="00492390">
      <w:pPr>
        <w:pStyle w:val="a3"/>
        <w:numPr>
          <w:ilvl w:val="0"/>
          <w:numId w:val="11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Make notes about the sites most relevant to your industry.</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Note: Summary and Key Terms</w:t>
      </w:r>
    </w:p>
    <w:p w:rsidR="00492390" w:rsidRPr="00492390" w:rsidRDefault="00492390" w:rsidP="00492390">
      <w:pPr>
        <w:rPr>
          <w:rFonts w:ascii="Arial" w:hAnsi="Arial" w:cs="Arial"/>
          <w:color w:val="000000"/>
          <w:lang w:val="en-US"/>
        </w:rPr>
      </w:pPr>
      <w:r w:rsidRPr="00492390">
        <w:rPr>
          <w:rFonts w:ascii="Arial" w:hAnsi="Arial" w:cs="Arial"/>
          <w:color w:val="000000"/>
          <w:lang w:val="en-US"/>
        </w:rPr>
        <w:t>Have you read the Chapters 4 and 5 reviews, including the Summary and Key Terms?</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6: Developing a Healthy...</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1: Occupational Health and Safety Legislation—Creating a Safe Work Environment</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The Legal Framework in Canada</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Constitution Act</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 xml:space="preserve">of 1867 gives each of the Canadian provinces and territories the power to legislate in relation to employment law for all those who </w:t>
      </w:r>
      <w:proofErr w:type="gramStart"/>
      <w:r w:rsidRPr="00492390">
        <w:rPr>
          <w:rFonts w:ascii="Arial" w:hAnsi="Arial" w:cs="Arial"/>
          <w:color w:val="000000"/>
          <w:sz w:val="22"/>
          <w:szCs w:val="22"/>
          <w:lang w:val="en-US"/>
        </w:rPr>
        <w:t>are not employed by the federal government or not employed in federally legislated industries such as banks and airlines</w:t>
      </w:r>
      <w:proofErr w:type="gramEnd"/>
      <w:r w:rsidRPr="00492390">
        <w:rPr>
          <w:rFonts w:ascii="Arial" w:hAnsi="Arial" w:cs="Arial"/>
          <w:color w:val="000000"/>
          <w:sz w:val="22"/>
          <w:szCs w:val="22"/>
          <w:lang w:val="en-US"/>
        </w:rPr>
        <w:t xml:space="preserve">. Each of the jurisdictions is responsible for laws pertaining to human rights, employment standards, labour relations, health and safety, employment equity, and other employment-related legislation. According to your textbook, approximately 90 per cent of Canadian employees </w:t>
      </w:r>
      <w:proofErr w:type="gramStart"/>
      <w:r w:rsidRPr="00492390">
        <w:rPr>
          <w:rFonts w:ascii="Arial" w:hAnsi="Arial" w:cs="Arial"/>
          <w:color w:val="000000"/>
          <w:sz w:val="22"/>
          <w:szCs w:val="22"/>
          <w:lang w:val="en-US"/>
        </w:rPr>
        <w:t>are covered</w:t>
      </w:r>
      <w:proofErr w:type="gramEnd"/>
      <w:r w:rsidRPr="00492390">
        <w:rPr>
          <w:rFonts w:ascii="Arial" w:hAnsi="Arial" w:cs="Arial"/>
          <w:color w:val="000000"/>
          <w:sz w:val="22"/>
          <w:szCs w:val="22"/>
          <w:lang w:val="en-US"/>
        </w:rPr>
        <w:t xml:space="preserve"> by their respective provincial legislation, while the remaining 10 per cent are covered by federal legislation. Although there is a great deal of commonality between jurisdictions, there are differences.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In providing a safe work environment, Canadian employers </w:t>
      </w:r>
      <w:proofErr w:type="gramStart"/>
      <w:r w:rsidRPr="00492390">
        <w:rPr>
          <w:rFonts w:ascii="Arial" w:hAnsi="Arial" w:cs="Arial"/>
          <w:color w:val="000000"/>
          <w:sz w:val="22"/>
          <w:szCs w:val="22"/>
          <w:lang w:val="en-US"/>
        </w:rPr>
        <w:t>are governed</w:t>
      </w:r>
      <w:proofErr w:type="gramEnd"/>
      <w:r w:rsidRPr="00492390">
        <w:rPr>
          <w:rFonts w:ascii="Arial" w:hAnsi="Arial" w:cs="Arial"/>
          <w:color w:val="000000"/>
          <w:sz w:val="22"/>
          <w:szCs w:val="22"/>
          <w:lang w:val="en-US"/>
        </w:rPr>
        <w:t xml:space="preserve"> by both provincial and federal legislation.</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Definition</w:t>
      </w:r>
    </w:p>
    <w:p w:rsidR="00492390" w:rsidRPr="00492390" w:rsidRDefault="00492390" w:rsidP="00492390">
      <w:pPr>
        <w:rPr>
          <w:rFonts w:ascii="Arial" w:hAnsi="Arial" w:cs="Arial"/>
          <w:color w:val="000000"/>
          <w:lang w:val="en-US"/>
        </w:rPr>
      </w:pPr>
      <w:r w:rsidRPr="00492390">
        <w:rPr>
          <w:rStyle w:val="a4"/>
          <w:rFonts w:ascii="Arial" w:hAnsi="Arial" w:cs="Arial"/>
          <w:i/>
          <w:iCs/>
          <w:color w:val="000000"/>
          <w:lang w:val="en-US"/>
        </w:rPr>
        <w:t>Occupational health and safety legislation</w:t>
      </w:r>
      <w:r w:rsidRPr="00492390">
        <w:rPr>
          <w:rStyle w:val="apple-converted-space"/>
          <w:rFonts w:ascii="Arial" w:hAnsi="Arial" w:cs="Arial"/>
          <w:color w:val="000000"/>
          <w:lang w:val="en-US"/>
        </w:rPr>
        <w:t> </w:t>
      </w:r>
      <w:r w:rsidRPr="00492390">
        <w:rPr>
          <w:rFonts w:ascii="Arial" w:hAnsi="Arial" w:cs="Arial"/>
          <w:color w:val="000000"/>
          <w:lang w:val="en-US"/>
        </w:rPr>
        <w:t>refers to "the laws intended to protect the health and safety of workers by minimizing work-related accidents and illnesses” (Dessler, Chhinzer, &amp; Cole, 2015, p. 258).</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In Canada, the federal and provincial governments regulate occupational health and safety. The standards are very complex and detailed and </w:t>
      </w:r>
      <w:proofErr w:type="gramStart"/>
      <w:r w:rsidRPr="00492390">
        <w:rPr>
          <w:rFonts w:ascii="Arial" w:hAnsi="Arial" w:cs="Arial"/>
          <w:color w:val="000000"/>
          <w:sz w:val="22"/>
          <w:szCs w:val="22"/>
          <w:lang w:val="en-US"/>
        </w:rPr>
        <w:t>are enforced</w:t>
      </w:r>
      <w:proofErr w:type="gramEnd"/>
      <w:r w:rsidRPr="00492390">
        <w:rPr>
          <w:rFonts w:ascii="Arial" w:hAnsi="Arial" w:cs="Arial"/>
          <w:color w:val="000000"/>
          <w:sz w:val="22"/>
          <w:szCs w:val="22"/>
          <w:lang w:val="en-US"/>
        </w:rPr>
        <w:t xml:space="preserve"> through a system of workplace inspections. Occupational health and safety inspectors can issue citations and recommend penalties. We will now discuss both the federal and provincial regulations.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Federal Regulations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Canada Labour Code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hyperlink r:id="rId92" w:anchor="h-46" w:tgtFrame="new" w:tooltip="http://laws-lois.justice.gc.ca/eng/acts/L-2/page-53.html#h-46" w:history="1">
        <w:r w:rsidRPr="00492390">
          <w:rPr>
            <w:rStyle w:val="a6"/>
            <w:rFonts w:ascii="Arial" w:hAnsi="Arial" w:cs="Arial"/>
            <w:color w:val="999999"/>
            <w:sz w:val="22"/>
            <w:szCs w:val="22"/>
            <w:lang w:val="en-US"/>
          </w:rPr>
          <w:t>The Canada Labour Code (Part II Occupational Health and Safety)</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 xml:space="preserve">sets out the minimum standards for safety and health in the workplace that are to </w:t>
      </w:r>
      <w:proofErr w:type="gramStart"/>
      <w:r w:rsidRPr="00492390">
        <w:rPr>
          <w:rFonts w:ascii="Arial" w:hAnsi="Arial" w:cs="Arial"/>
          <w:color w:val="000000"/>
          <w:sz w:val="22"/>
          <w:szCs w:val="22"/>
          <w:lang w:val="en-US"/>
        </w:rPr>
        <w:t>be followed</w:t>
      </w:r>
      <w:proofErr w:type="gramEnd"/>
      <w:r w:rsidRPr="00492390">
        <w:rPr>
          <w:rFonts w:ascii="Arial" w:hAnsi="Arial" w:cs="Arial"/>
          <w:color w:val="000000"/>
          <w:sz w:val="22"/>
          <w:szCs w:val="22"/>
          <w:lang w:val="en-US"/>
        </w:rPr>
        <w:t xml:space="preserve"> in each of the provinces. This piece of legislation also sets out certain rights that apply to all employees under federal jurisdiction:</w:t>
      </w:r>
    </w:p>
    <w:p w:rsidR="00492390" w:rsidRPr="00492390" w:rsidRDefault="00492390" w:rsidP="00492390">
      <w:pPr>
        <w:pStyle w:val="a3"/>
        <w:numPr>
          <w:ilvl w:val="0"/>
          <w:numId w:val="115"/>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right to know about hazards in the workplace</w:t>
      </w:r>
    </w:p>
    <w:p w:rsidR="00492390" w:rsidRPr="00492390" w:rsidRDefault="00492390" w:rsidP="00492390">
      <w:pPr>
        <w:pStyle w:val="a3"/>
        <w:numPr>
          <w:ilvl w:val="0"/>
          <w:numId w:val="115"/>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right to participate in correcting those hazards</w:t>
      </w:r>
    </w:p>
    <w:p w:rsidR="00492390" w:rsidRPr="00492390" w:rsidRDefault="00492390" w:rsidP="00492390">
      <w:pPr>
        <w:pStyle w:val="a3"/>
        <w:numPr>
          <w:ilvl w:val="0"/>
          <w:numId w:val="115"/>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right to refuse dangerous work</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This legislation also covers the role that health and safety committees should play in the workplace, the roles and responsibilities of health and safety officers, and the methods to </w:t>
      </w:r>
      <w:proofErr w:type="gramStart"/>
      <w:r w:rsidRPr="00492390">
        <w:rPr>
          <w:rFonts w:ascii="Arial" w:hAnsi="Arial" w:cs="Arial"/>
          <w:color w:val="000000"/>
          <w:sz w:val="22"/>
          <w:szCs w:val="22"/>
          <w:lang w:val="en-US"/>
        </w:rPr>
        <w:t>be used</w:t>
      </w:r>
      <w:proofErr w:type="gramEnd"/>
      <w:r w:rsidRPr="00492390">
        <w:rPr>
          <w:rFonts w:ascii="Arial" w:hAnsi="Arial" w:cs="Arial"/>
          <w:color w:val="000000"/>
          <w:sz w:val="22"/>
          <w:szCs w:val="22"/>
          <w:lang w:val="en-US"/>
        </w:rPr>
        <w:t xml:space="preserve"> for determining if work is hazardous.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lastRenderedPageBreak/>
        <w:t>Canadian Occupational Safety and Health Regulations (COSHR)</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Additional federal regulations are contained in Canadian Occupational Safety and Health Regulations (COSHR). Workplaces under the jurisdiction of COSHR include those of federal employees, railway workers, banks, telecommunications workers, and waterfront workers. Workers covered under COSHR are not under the jurisdiction of their provincial Workers’ Compensation Board, but some federal programs, such as</w:t>
      </w:r>
      <w:r w:rsidRPr="00492390">
        <w:rPr>
          <w:rStyle w:val="apple-converted-space"/>
          <w:rFonts w:ascii="Arial" w:hAnsi="Arial" w:cs="Arial"/>
          <w:color w:val="000000"/>
          <w:sz w:val="22"/>
          <w:szCs w:val="22"/>
          <w:lang w:val="en-US"/>
        </w:rPr>
        <w:t> </w:t>
      </w:r>
      <w:hyperlink r:id="rId93" w:tgtFrame="new" w:tooltip="Workplace Hazardous Materials Information System (WHMIS)" w:history="1">
        <w:proofErr w:type="gramStart"/>
        <w:r w:rsidRPr="00492390">
          <w:rPr>
            <w:rStyle w:val="a6"/>
            <w:rFonts w:ascii="Arial" w:hAnsi="Arial" w:cs="Arial"/>
            <w:color w:val="999999"/>
            <w:sz w:val="22"/>
            <w:szCs w:val="22"/>
            <w:lang w:val="en-US"/>
          </w:rPr>
          <w:t>Workplace Hazardous Materials Information System (WHMIS)</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are enforced by the provincial compensation board</w:t>
      </w:r>
      <w:proofErr w:type="gramEnd"/>
      <w:r w:rsidRPr="00492390">
        <w:rPr>
          <w:rFonts w:ascii="Arial" w:hAnsi="Arial" w:cs="Arial"/>
          <w:color w:val="000000"/>
          <w:sz w:val="22"/>
          <w:szCs w:val="22"/>
          <w:lang w:val="en-US"/>
        </w:rPr>
        <w:t>.</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Federal Workers’ Compensation Service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Federal Workers’ Compensation Service provides compensation benefits and services to employees of the federal government and certain other groups for work-related accidents and occupational diseases. </w:t>
      </w:r>
      <w:proofErr w:type="gramStart"/>
      <w:r w:rsidRPr="00492390">
        <w:rPr>
          <w:rFonts w:ascii="Arial" w:hAnsi="Arial" w:cs="Arial"/>
          <w:color w:val="000000"/>
          <w:sz w:val="22"/>
          <w:szCs w:val="22"/>
          <w:lang w:val="en-US"/>
        </w:rPr>
        <w:t>This is regulated by the</w:t>
      </w:r>
      <w:r w:rsidRPr="00492390">
        <w:rPr>
          <w:rStyle w:val="apple-converted-space"/>
          <w:rFonts w:ascii="Arial" w:hAnsi="Arial" w:cs="Arial"/>
          <w:color w:val="000000"/>
          <w:sz w:val="22"/>
          <w:szCs w:val="22"/>
          <w:lang w:val="en-US"/>
        </w:rPr>
        <w:t> </w:t>
      </w:r>
      <w:hyperlink r:id="rId94" w:tgtFrame="new" w:tooltip="http://laws-lois.justice.gc.ca/eng/acts/G-5/" w:history="1">
        <w:r w:rsidRPr="00492390">
          <w:rPr>
            <w:rStyle w:val="a6"/>
            <w:rFonts w:ascii="Arial" w:hAnsi="Arial" w:cs="Arial"/>
            <w:color w:val="999999"/>
            <w:sz w:val="22"/>
            <w:szCs w:val="22"/>
            <w:lang w:val="en-US"/>
          </w:rPr>
          <w:t>Government Employees’ Compensation Act</w:t>
        </w:r>
        <w:proofErr w:type="gramEnd"/>
      </w:hyperlink>
      <w:r w:rsidRPr="00492390">
        <w:rPr>
          <w:rFonts w:ascii="Arial" w:hAnsi="Arial" w:cs="Arial"/>
          <w:color w:val="000000"/>
          <w:sz w:val="22"/>
          <w:szCs w:val="22"/>
          <w:lang w:val="en-US"/>
        </w:rPr>
        <w:t>.</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Provincial Regulations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Workers’ Compensation Board</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hyperlink r:id="rId95" w:tgtFrame="new" w:tooltip="http://www.worksafebc.com" w:history="1">
        <w:r w:rsidRPr="00492390">
          <w:rPr>
            <w:rStyle w:val="a6"/>
            <w:rFonts w:ascii="Arial" w:hAnsi="Arial" w:cs="Arial"/>
            <w:color w:val="999999"/>
            <w:sz w:val="22"/>
            <w:szCs w:val="22"/>
            <w:lang w:val="en-US"/>
          </w:rPr>
          <w:t>WorkSafe BC</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 xml:space="preserve">(the Workers’ Compensation Board of British Columbia), is an independent Crown corporation that implements and enforces occupational safety and health regulations in the province. It </w:t>
      </w:r>
      <w:proofErr w:type="gramStart"/>
      <w:r w:rsidRPr="00492390">
        <w:rPr>
          <w:rFonts w:ascii="Arial" w:hAnsi="Arial" w:cs="Arial"/>
          <w:color w:val="000000"/>
          <w:sz w:val="22"/>
          <w:szCs w:val="22"/>
          <w:lang w:val="en-US"/>
        </w:rPr>
        <w:t>is financed</w:t>
      </w:r>
      <w:proofErr w:type="gramEnd"/>
      <w:r w:rsidRPr="00492390">
        <w:rPr>
          <w:rFonts w:ascii="Arial" w:hAnsi="Arial" w:cs="Arial"/>
          <w:color w:val="000000"/>
          <w:sz w:val="22"/>
          <w:szCs w:val="22"/>
          <w:lang w:val="en-US"/>
        </w:rPr>
        <w:t xml:space="preserve"> by assessments collected from employers in the province. Employers register with the WCB, and registration provides workplace insurance coverage for both employer and employee</w:t>
      </w:r>
      <w:r w:rsidRPr="00492390">
        <w:rPr>
          <w:rStyle w:val="a5"/>
          <w:rFonts w:ascii="Arial" w:hAnsi="Arial" w:cs="Arial"/>
          <w:color w:val="000000"/>
          <w:sz w:val="22"/>
          <w:szCs w:val="22"/>
          <w:lang w:val="en-US"/>
        </w:rPr>
        <w:t>.</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Workers Compensation Act [RSBC 1996] Chapter 492</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Each province passes legislation that defines the power of its workers’ compensation board. In British Columbia, the main piece of legislation that regulates safety and health in the workplace is the</w:t>
      </w:r>
      <w:r w:rsidRPr="00492390">
        <w:rPr>
          <w:rStyle w:val="apple-converted-space"/>
          <w:rFonts w:ascii="Arial" w:hAnsi="Arial" w:cs="Arial"/>
          <w:color w:val="000000"/>
          <w:sz w:val="22"/>
          <w:szCs w:val="22"/>
          <w:lang w:val="en-US"/>
        </w:rPr>
        <w:t> </w:t>
      </w:r>
      <w:hyperlink r:id="rId96" w:tgtFrame="new" w:tooltip="http://www.bclaws.ca/EPLibraries/bclaws_new/document/ID/freeside/96492_00" w:history="1">
        <w:r w:rsidRPr="00492390">
          <w:rPr>
            <w:rStyle w:val="a6"/>
            <w:rFonts w:ascii="Arial" w:hAnsi="Arial" w:cs="Arial"/>
            <w:color w:val="999999"/>
            <w:sz w:val="22"/>
            <w:szCs w:val="22"/>
            <w:lang w:val="en-US"/>
          </w:rPr>
          <w:t>Workers Compensation Act</w:t>
        </w:r>
      </w:hyperlink>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Workers’ Compensation Board can develop, implement, and enforce regulations for health and safety in the workplace. Workplaces </w:t>
      </w:r>
      <w:proofErr w:type="gramStart"/>
      <w:r w:rsidRPr="00492390">
        <w:rPr>
          <w:rFonts w:ascii="Arial" w:hAnsi="Arial" w:cs="Arial"/>
          <w:color w:val="000000"/>
          <w:sz w:val="22"/>
          <w:szCs w:val="22"/>
          <w:lang w:val="en-US"/>
        </w:rPr>
        <w:t>are inspected</w:t>
      </w:r>
      <w:proofErr w:type="gramEnd"/>
      <w:r w:rsidRPr="00492390">
        <w:rPr>
          <w:rFonts w:ascii="Arial" w:hAnsi="Arial" w:cs="Arial"/>
          <w:color w:val="000000"/>
          <w:sz w:val="22"/>
          <w:szCs w:val="22"/>
          <w:lang w:val="en-US"/>
        </w:rPr>
        <w:t xml:space="preserve"> to ensure that they comply with regulations. In BC, WorkSafe officers can enter any workplace during normal working hours to conduct inspections. Unlike OSHA (Occupational Safety and Health Administration) officials in the United States, they can enter a workplace without a search warrant.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Obviously, you need to be aware of what is in the health and safety regulations if </w:t>
      </w:r>
      <w:proofErr w:type="gramStart"/>
      <w:r w:rsidRPr="00492390">
        <w:rPr>
          <w:rFonts w:ascii="Arial" w:hAnsi="Arial" w:cs="Arial"/>
          <w:color w:val="000000"/>
          <w:sz w:val="22"/>
          <w:szCs w:val="22"/>
          <w:lang w:val="en-US"/>
        </w:rPr>
        <w:t>you’re</w:t>
      </w:r>
      <w:proofErr w:type="gramEnd"/>
      <w:r w:rsidRPr="00492390">
        <w:rPr>
          <w:rFonts w:ascii="Arial" w:hAnsi="Arial" w:cs="Arial"/>
          <w:color w:val="000000"/>
          <w:sz w:val="22"/>
          <w:szCs w:val="22"/>
          <w:lang w:val="en-US"/>
        </w:rPr>
        <w:t xml:space="preserve"> going to comply with them.</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1: Occupational Health and Safety</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w:t>
      </w:r>
      <w:r w:rsidRPr="00492390">
        <w:rPr>
          <w:rStyle w:val="apple-converted-space"/>
          <w:rFonts w:ascii="Arial" w:hAnsi="Arial" w:cs="Arial"/>
          <w:color w:val="000000"/>
          <w:sz w:val="22"/>
          <w:szCs w:val="22"/>
          <w:lang w:val="en-US"/>
        </w:rPr>
        <w:t> </w:t>
      </w:r>
      <w:hyperlink r:id="rId97" w:tgtFrame="new" w:tooltip="Human Resources and Skills Development Canada (HRSDC)" w:history="1">
        <w:r w:rsidRPr="00492390">
          <w:rPr>
            <w:rStyle w:val="a6"/>
            <w:rFonts w:ascii="Arial" w:hAnsi="Arial" w:cs="Arial"/>
            <w:color w:val="999999"/>
            <w:sz w:val="22"/>
            <w:szCs w:val="22"/>
            <w:lang w:val="en-US"/>
          </w:rPr>
          <w:t>Human Resources and Skills Development Canada (HRSDC)</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website provides up-to-date information on all matters relating to labour and the workplace. The purpose of this exercise is to introduce you to governmental sources of information governing Occupational Health and Safety (OHS) and to provide you with guidelines for establishing an OHS program in your workplace.</w:t>
      </w:r>
    </w:p>
    <w:p w:rsidR="00492390" w:rsidRDefault="00492390" w:rsidP="00492390">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lastRenderedPageBreak/>
        <w:t>Part A: Reading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the “Basic Facts about Occupational Health and Safety Legislation” on pages 258–262 of your textbook to gain an overview of legislation governing OHS in the workplace.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Read </w:t>
      </w:r>
      <w:proofErr w:type="gramStart"/>
      <w:r w:rsidRPr="00492390">
        <w:rPr>
          <w:rFonts w:ascii="Arial" w:hAnsi="Arial" w:cs="Arial"/>
          <w:color w:val="000000"/>
          <w:sz w:val="22"/>
          <w:szCs w:val="22"/>
          <w:lang w:val="en-US"/>
        </w:rPr>
        <w:t>pages 259–271 of your textbook on management commitment, what causes accidents, and how to prevent accidents</w:t>
      </w:r>
      <w:proofErr w:type="gramEnd"/>
      <w:r w:rsidRPr="00492390">
        <w:rPr>
          <w:rFonts w:ascii="Arial" w:hAnsi="Arial" w:cs="Arial"/>
          <w:color w:val="000000"/>
          <w:sz w:val="22"/>
          <w:szCs w:val="22"/>
          <w:lang w:val="en-US"/>
        </w:rPr>
        <w:t>.</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Research</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Familiarize yourself with “</w:t>
      </w:r>
      <w:hyperlink r:id="rId98" w:tgtFrame="new" w:tooltip="http://laws-lois.justice.gc.ca/eng/acts/l-2/page-53.html" w:history="1">
        <w:r w:rsidRPr="00492390">
          <w:rPr>
            <w:rStyle w:val="a6"/>
            <w:rFonts w:ascii="Arial" w:hAnsi="Arial" w:cs="Arial"/>
            <w:color w:val="999999"/>
            <w:sz w:val="22"/>
            <w:szCs w:val="22"/>
            <w:lang w:val="en-US"/>
          </w:rPr>
          <w:t>Part II of the Canada Labour Code</w:t>
        </w:r>
      </w:hyperlink>
      <w:r w:rsidRPr="00492390">
        <w:rPr>
          <w:rFonts w:ascii="Arial" w:hAnsi="Arial" w:cs="Arial"/>
          <w:color w:val="000000"/>
          <w:sz w:val="22"/>
          <w:szCs w:val="22"/>
          <w:lang w:val="en-US"/>
        </w:rPr>
        <w:t>”.</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C: In Your Journal</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bookmarkStart w:id="17" w:name="m6_a1_pc"/>
      <w:bookmarkEnd w:id="17"/>
      <w:r w:rsidRPr="00492390">
        <w:rPr>
          <w:rFonts w:ascii="Arial" w:hAnsi="Arial" w:cs="Arial"/>
          <w:color w:val="000000"/>
          <w:sz w:val="22"/>
          <w:szCs w:val="22"/>
          <w:lang w:val="en-US"/>
        </w:rPr>
        <w:t>What are the main responsibilities of the employer and the employee under Canadian law? Note your answers in your journal and then check the answer key.</w:t>
      </w:r>
    </w:p>
    <w:p w:rsidR="00492390" w:rsidRDefault="00492390" w:rsidP="00492390">
      <w:pPr>
        <w:pStyle w:val="a3"/>
        <w:spacing w:before="0" w:beforeAutospacing="0" w:after="0" w:afterAutospacing="0" w:line="288" w:lineRule="atLeast"/>
        <w:rPr>
          <w:rFonts w:ascii="Arial" w:hAnsi="Arial" w:cs="Arial"/>
          <w:color w:val="000000"/>
          <w:sz w:val="22"/>
          <w:szCs w:val="22"/>
        </w:rPr>
      </w:pPr>
      <w:hyperlink r:id="rId99" w:history="1">
        <w:r>
          <w:rPr>
            <w:rStyle w:val="a6"/>
            <w:rFonts w:ascii="Arial" w:hAnsi="Arial" w:cs="Arial"/>
            <w:sz w:val="22"/>
            <w:szCs w:val="22"/>
          </w:rPr>
          <w:t>Show Answer</w:t>
        </w:r>
      </w:hyperlink>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6: Developing a Healthy...</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2: The Human Rights Code—Establishing a Positive Work Environment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 positive work environment is one that is free from discrimination, harassment, or violence. Such an environment allows employees to perform to the best of their abilities and develop to their fullest potential. Employers have a clear obligation to ensure that the workplace is free from harassment and discrimination so that employees are able to work productively, free from fear.</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Canadian human rights legislation prohibits intentional and unintentional discrimination, both in terms of employers’ interactions with the public as well as in the employment relationship. All jurisdictions prohibit discrimination on the grounds of race, colour, religion or creed, physical and mental disability, sex, and marital status. Other forms of discrimination </w:t>
      </w:r>
      <w:proofErr w:type="gramStart"/>
      <w:r w:rsidRPr="00492390">
        <w:rPr>
          <w:rFonts w:ascii="Arial" w:hAnsi="Arial" w:cs="Arial"/>
          <w:color w:val="000000"/>
          <w:sz w:val="22"/>
          <w:szCs w:val="22"/>
          <w:lang w:val="en-US"/>
        </w:rPr>
        <w:t>are prohibited</w:t>
      </w:r>
      <w:proofErr w:type="gramEnd"/>
      <w:r w:rsidRPr="00492390">
        <w:rPr>
          <w:rFonts w:ascii="Arial" w:hAnsi="Arial" w:cs="Arial"/>
          <w:color w:val="000000"/>
          <w:sz w:val="22"/>
          <w:szCs w:val="22"/>
          <w:lang w:val="en-US"/>
        </w:rPr>
        <w:t xml:space="preserve"> in some jurisdictions but not all. For further information on federal and provincial human rights legislation, read pages 31–37 of your textbook.</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Federal legislation and legislation in some other jurisdictions prohibits harassment on all prohibited grounds. Consider</w:t>
      </w:r>
      <w:r w:rsidRPr="00492390">
        <w:rPr>
          <w:rStyle w:val="apple-converted-space"/>
          <w:rFonts w:ascii="Arial" w:hAnsi="Arial" w:cs="Arial"/>
          <w:color w:val="000000"/>
          <w:sz w:val="22"/>
          <w:szCs w:val="22"/>
          <w:lang w:val="en-US"/>
        </w:rPr>
        <w:t> </w:t>
      </w:r>
      <w:r w:rsidRPr="00492390">
        <w:rPr>
          <w:rStyle w:val="a4"/>
          <w:rFonts w:ascii="Arial" w:hAnsi="Arial" w:cs="Arial"/>
          <w:color w:val="000000"/>
          <w:sz w:val="22"/>
          <w:szCs w:val="22"/>
          <w:lang w:val="en-US"/>
        </w:rPr>
        <w:t>Figure 2.6 Examples of Behaviours That May Constitute Harassment</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 xml:space="preserve">on page 35 of your textbook. Something you may notice about this table is that harassment includes a wide range of actions and activities that </w:t>
      </w:r>
      <w:proofErr w:type="gramStart"/>
      <w:r w:rsidRPr="00492390">
        <w:rPr>
          <w:rFonts w:ascii="Arial" w:hAnsi="Arial" w:cs="Arial"/>
          <w:color w:val="000000"/>
          <w:sz w:val="22"/>
          <w:szCs w:val="22"/>
          <w:lang w:val="en-US"/>
        </w:rPr>
        <w:t>were once tolerated</w:t>
      </w:r>
      <w:proofErr w:type="gramEnd"/>
      <w:r w:rsidRPr="00492390">
        <w:rPr>
          <w:rFonts w:ascii="Arial" w:hAnsi="Arial" w:cs="Arial"/>
          <w:color w:val="000000"/>
          <w:sz w:val="22"/>
          <w:szCs w:val="22"/>
          <w:lang w:val="en-US"/>
        </w:rPr>
        <w:t>, ignored, or considered innocent flirtation.</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Sexual Harassment and the Law</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To prevent sexual harassment from occurring in your workplace, or to deal effectively with it if it does occur, you need a clear understanding of exactly what constitutes sexual harassment and what the law has to say about it. It is important to note that the current legal definition of sexual harassment has evolved beyond its sexual aspects to include sexual annoyance. This includes </w:t>
      </w:r>
      <w:proofErr w:type="gramStart"/>
      <w:r w:rsidRPr="00492390">
        <w:rPr>
          <w:rFonts w:ascii="Arial" w:hAnsi="Arial" w:cs="Arial"/>
          <w:color w:val="000000"/>
          <w:sz w:val="22"/>
          <w:szCs w:val="22"/>
          <w:lang w:val="en-US"/>
        </w:rPr>
        <w:t>sexually-related</w:t>
      </w:r>
      <w:proofErr w:type="gramEnd"/>
      <w:r w:rsidRPr="00492390">
        <w:rPr>
          <w:rFonts w:ascii="Arial" w:hAnsi="Arial" w:cs="Arial"/>
          <w:color w:val="000000"/>
          <w:sz w:val="22"/>
          <w:szCs w:val="22"/>
          <w:lang w:val="en-US"/>
        </w:rPr>
        <w:t xml:space="preserve"> conduct that is hostile or intimidating to an employee and can lead to the development of a “poisonous work environment.”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Workers in BC </w:t>
      </w:r>
      <w:proofErr w:type="gramStart"/>
      <w:r w:rsidRPr="00492390">
        <w:rPr>
          <w:rFonts w:ascii="Arial" w:hAnsi="Arial" w:cs="Arial"/>
          <w:color w:val="000000"/>
          <w:sz w:val="22"/>
          <w:szCs w:val="22"/>
          <w:lang w:val="en-US"/>
        </w:rPr>
        <w:t>are protected</w:t>
      </w:r>
      <w:proofErr w:type="gramEnd"/>
      <w:r w:rsidRPr="00492390">
        <w:rPr>
          <w:rFonts w:ascii="Arial" w:hAnsi="Arial" w:cs="Arial"/>
          <w:color w:val="000000"/>
          <w:sz w:val="22"/>
          <w:szCs w:val="22"/>
          <w:lang w:val="en-US"/>
        </w:rPr>
        <w:t xml:space="preserve"> from unwelcome behaviour of a sexual nature by regulations in the</w:t>
      </w:r>
      <w:r w:rsidRPr="00492390">
        <w:rPr>
          <w:rStyle w:val="apple-converted-space"/>
          <w:rFonts w:ascii="Arial" w:hAnsi="Arial" w:cs="Arial"/>
          <w:color w:val="000000"/>
          <w:sz w:val="22"/>
          <w:szCs w:val="22"/>
          <w:lang w:val="en-US"/>
        </w:rPr>
        <w:t> </w:t>
      </w:r>
      <w:hyperlink r:id="rId100" w:tgtFrame="new" w:tooltip="http://www.qp.gov.bc.ca/statreg/stat/H/96210_01.htm" w:history="1">
        <w:r w:rsidRPr="00492390">
          <w:rPr>
            <w:rStyle w:val="a6"/>
            <w:rFonts w:ascii="Arial" w:hAnsi="Arial" w:cs="Arial"/>
            <w:color w:val="999999"/>
            <w:sz w:val="22"/>
            <w:szCs w:val="22"/>
            <w:lang w:val="en-US"/>
          </w:rPr>
          <w:t>British Columbia Human Rights Code</w:t>
        </w:r>
      </w:hyperlink>
      <w:r w:rsidRPr="00492390">
        <w:rPr>
          <w:rFonts w:ascii="Arial" w:hAnsi="Arial" w:cs="Arial"/>
          <w:color w:val="000000"/>
          <w:sz w:val="22"/>
          <w:szCs w:val="22"/>
          <w:lang w:val="en-US"/>
        </w:rPr>
        <w:t>, found on the BC Laws home page. On the</w:t>
      </w:r>
      <w:r w:rsidRPr="00492390">
        <w:rPr>
          <w:rStyle w:val="apple-converted-space"/>
          <w:rFonts w:ascii="Arial" w:hAnsi="Arial" w:cs="Arial"/>
          <w:color w:val="000000"/>
          <w:sz w:val="22"/>
          <w:szCs w:val="22"/>
          <w:lang w:val="en-US"/>
        </w:rPr>
        <w:t> </w:t>
      </w:r>
      <w:hyperlink r:id="rId101" w:tgtFrame="new" w:tooltip="http://www.bclaws.ca" w:history="1">
        <w:r w:rsidRPr="00492390">
          <w:rPr>
            <w:rStyle w:val="a6"/>
            <w:rFonts w:ascii="Arial" w:hAnsi="Arial" w:cs="Arial"/>
            <w:color w:val="999999"/>
            <w:sz w:val="22"/>
            <w:szCs w:val="22"/>
            <w:lang w:val="en-US"/>
          </w:rPr>
          <w:t>BC Laws website</w:t>
        </w:r>
      </w:hyperlink>
      <w:r w:rsidRPr="00492390">
        <w:rPr>
          <w:rFonts w:ascii="Arial" w:hAnsi="Arial" w:cs="Arial"/>
          <w:color w:val="000000"/>
          <w:sz w:val="22"/>
          <w:szCs w:val="22"/>
          <w:lang w:val="en-US"/>
        </w:rPr>
        <w:t>, click the “Laws” tab on the top horizontal navigation panel and find “Human Rights Code [RSBC 1996] c. 209” on the Alphabetical Listing.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Another good source of information about the Human Rights code harassment policies </w:t>
      </w:r>
      <w:proofErr w:type="gramStart"/>
      <w:r w:rsidRPr="00492390">
        <w:rPr>
          <w:rFonts w:ascii="Arial" w:hAnsi="Arial" w:cs="Arial"/>
          <w:color w:val="000000"/>
          <w:sz w:val="22"/>
          <w:szCs w:val="22"/>
          <w:lang w:val="en-US"/>
        </w:rPr>
        <w:t>can be found</w:t>
      </w:r>
      <w:proofErr w:type="gramEnd"/>
      <w:r w:rsidRPr="00492390">
        <w:rPr>
          <w:rFonts w:ascii="Arial" w:hAnsi="Arial" w:cs="Arial"/>
          <w:color w:val="000000"/>
          <w:sz w:val="22"/>
          <w:szCs w:val="22"/>
          <w:lang w:val="en-US"/>
        </w:rPr>
        <w:t xml:space="preserve"> at from the</w:t>
      </w:r>
      <w:r w:rsidRPr="00492390">
        <w:rPr>
          <w:rStyle w:val="apple-converted-space"/>
          <w:rFonts w:ascii="Arial" w:hAnsi="Arial" w:cs="Arial"/>
          <w:color w:val="000000"/>
          <w:sz w:val="22"/>
          <w:szCs w:val="22"/>
          <w:lang w:val="en-US"/>
        </w:rPr>
        <w:t> </w:t>
      </w:r>
      <w:hyperlink r:id="rId102" w:tgtFrame="new" w:tooltip="http://www.ag.gov.bc.ca/human-rights-protection/pdfs/SexDiscriminationHarassment.pdf" w:history="1">
        <w:r w:rsidRPr="00492390">
          <w:rPr>
            <w:rStyle w:val="a6"/>
            <w:rFonts w:ascii="Arial" w:hAnsi="Arial" w:cs="Arial"/>
            <w:color w:val="999999"/>
            <w:sz w:val="22"/>
            <w:szCs w:val="22"/>
            <w:lang w:val="en-US"/>
          </w:rPr>
          <w:t>BC Ministry of Justice</w:t>
        </w:r>
      </w:hyperlink>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w:t>
      </w:r>
      <w:r w:rsidRPr="00492390">
        <w:rPr>
          <w:rStyle w:val="apple-converted-space"/>
          <w:rFonts w:ascii="Arial" w:hAnsi="Arial" w:cs="Arial"/>
          <w:color w:val="000000"/>
          <w:sz w:val="22"/>
          <w:szCs w:val="22"/>
          <w:lang w:val="en-US"/>
        </w:rPr>
        <w:t> </w:t>
      </w:r>
      <w:hyperlink r:id="rId103" w:tgtFrame="new" w:tooltip="http://www.bchrt.bc.ca/" w:history="1">
        <w:r w:rsidRPr="00492390">
          <w:rPr>
            <w:rStyle w:val="a6"/>
            <w:rFonts w:ascii="Arial" w:hAnsi="Arial" w:cs="Arial"/>
            <w:color w:val="999999"/>
            <w:sz w:val="22"/>
            <w:szCs w:val="22"/>
            <w:lang w:val="en-US"/>
          </w:rPr>
          <w:t>BC Human Rights Tribunal (BCHRT)</w:t>
        </w:r>
      </w:hyperlink>
      <w:proofErr w:type="gramStart"/>
      <w:r w:rsidRPr="00492390">
        <w:rPr>
          <w:rFonts w:ascii="Arial" w:hAnsi="Arial" w:cs="Arial"/>
          <w:color w:val="000000"/>
          <w:sz w:val="22"/>
          <w:szCs w:val="22"/>
          <w:lang w:val="en-US"/>
        </w:rPr>
        <w:t>,</w:t>
      </w:r>
      <w:proofErr w:type="gramEnd"/>
      <w:r w:rsidRPr="00492390">
        <w:rPr>
          <w:rFonts w:ascii="Arial" w:hAnsi="Arial" w:cs="Arial"/>
          <w:color w:val="000000"/>
          <w:sz w:val="22"/>
          <w:szCs w:val="22"/>
          <w:lang w:val="en-US"/>
        </w:rPr>
        <w:t xml:space="preserve"> is the provincial body that tries to resolve complaints about actions that contravene the British Columbia Human Rights Code. The BCHRT does this through mediation between the parties, and if mediation fails, through a hearing procedure.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law says that an organization </w:t>
      </w:r>
      <w:proofErr w:type="gramStart"/>
      <w:r w:rsidRPr="00492390">
        <w:rPr>
          <w:rFonts w:ascii="Arial" w:hAnsi="Arial" w:cs="Arial"/>
          <w:color w:val="000000"/>
          <w:sz w:val="22"/>
          <w:szCs w:val="22"/>
          <w:lang w:val="en-US"/>
        </w:rPr>
        <w:t>can be held</w:t>
      </w:r>
      <w:proofErr w:type="gramEnd"/>
      <w:r w:rsidRPr="00492390">
        <w:rPr>
          <w:rFonts w:ascii="Arial" w:hAnsi="Arial" w:cs="Arial"/>
          <w:color w:val="000000"/>
          <w:sz w:val="22"/>
          <w:szCs w:val="22"/>
          <w:lang w:val="en-US"/>
        </w:rPr>
        <w:t xml:space="preserve"> liable for harassment that occurs in its workplace. The harassment can be by co-workers, managers, or even clients of the organization. Every manager is obliged to protect employees and the organization by establishing a healthy work environment where people are respectful of one another and sexual harassment </w:t>
      </w:r>
      <w:proofErr w:type="gramStart"/>
      <w:r w:rsidRPr="00492390">
        <w:rPr>
          <w:rFonts w:ascii="Arial" w:hAnsi="Arial" w:cs="Arial"/>
          <w:color w:val="000000"/>
          <w:sz w:val="22"/>
          <w:szCs w:val="22"/>
          <w:lang w:val="en-US"/>
        </w:rPr>
        <w:t>is not tolerated</w:t>
      </w:r>
      <w:proofErr w:type="gramEnd"/>
      <w:r w:rsidRPr="00492390">
        <w:rPr>
          <w:rFonts w:ascii="Arial" w:hAnsi="Arial" w:cs="Arial"/>
          <w:color w:val="000000"/>
          <w:sz w:val="22"/>
          <w:szCs w:val="22"/>
          <w:lang w:val="en-US"/>
        </w:rPr>
        <w:t xml:space="preserve"> in any way.</w:t>
      </w:r>
    </w:p>
    <w:p w:rsidR="00492390" w:rsidRDefault="00492390" w:rsidP="00492390">
      <w:pPr>
        <w:pStyle w:val="3"/>
        <w:spacing w:before="240" w:beforeAutospacing="0" w:after="96" w:afterAutospacing="0"/>
        <w:rPr>
          <w:rFonts w:ascii="Arial" w:hAnsi="Arial" w:cs="Arial"/>
          <w:b w:val="0"/>
          <w:bCs w:val="0"/>
          <w:color w:val="5571CE"/>
          <w:sz w:val="38"/>
          <w:szCs w:val="38"/>
        </w:rPr>
      </w:pPr>
      <w:r>
        <w:rPr>
          <w:rFonts w:ascii="Arial" w:hAnsi="Arial" w:cs="Arial"/>
          <w:b w:val="0"/>
          <w:bCs w:val="0"/>
          <w:color w:val="5571CE"/>
          <w:sz w:val="38"/>
          <w:szCs w:val="38"/>
        </w:rPr>
        <w:t>Activity 2: Harassment and Discrimination Policies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lastRenderedPageBreak/>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purpose of this exercise is to introduce you to harassment and discrimination policies developed by the City of Vancouver and British Columbia Institute of Technology (BCIT), and to encourage you to think about the need for a formal policy governing discrimination in your own organization or any organization that is familiar to you.</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Research</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t>Find BCIT’s Policy on Harassment by going to the website home page at</w:t>
      </w:r>
      <w:r w:rsidRPr="00492390">
        <w:rPr>
          <w:rStyle w:val="apple-converted-space"/>
          <w:rFonts w:ascii="Arial" w:hAnsi="Arial" w:cs="Arial"/>
          <w:color w:val="000000"/>
          <w:sz w:val="22"/>
          <w:szCs w:val="22"/>
          <w:lang w:val="en-US"/>
        </w:rPr>
        <w:t> </w:t>
      </w:r>
      <w:hyperlink r:id="rId104" w:tgtFrame="new" w:tooltip="http://www.bcit.ca/files/pdf/policies/7507.pdf" w:history="1">
        <w:r w:rsidRPr="00492390">
          <w:rPr>
            <w:rStyle w:val="a6"/>
            <w:rFonts w:ascii="Arial" w:hAnsi="Arial" w:cs="Arial"/>
            <w:color w:val="999999"/>
            <w:sz w:val="22"/>
            <w:szCs w:val="22"/>
            <w:lang w:val="en-US"/>
          </w:rPr>
          <w:t>BCIT Harassment and Discrimination Policy</w:t>
        </w:r>
      </w:hyperlink>
      <w:r w:rsidRPr="00492390">
        <w:rPr>
          <w:rFonts w:ascii="Arial" w:hAnsi="Arial" w:cs="Arial"/>
          <w:color w:val="000000"/>
          <w:sz w:val="22"/>
          <w:szCs w:val="22"/>
          <w:lang w:val="en-US"/>
        </w:rPr>
        <w:t xml:space="preserve">. </w:t>
      </w:r>
      <w:r>
        <w:rPr>
          <w:rFonts w:ascii="Arial" w:hAnsi="Arial" w:cs="Arial"/>
          <w:color w:val="000000"/>
          <w:sz w:val="22"/>
          <w:szCs w:val="22"/>
        </w:rPr>
        <w:t>Are the following aspects of good policy present, including:</w:t>
      </w:r>
    </w:p>
    <w:p w:rsidR="00492390" w:rsidRPr="00492390" w:rsidRDefault="00492390" w:rsidP="00492390">
      <w:pPr>
        <w:pStyle w:val="a3"/>
        <w:numPr>
          <w:ilvl w:val="0"/>
          <w:numId w:val="116"/>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A commitment to maintaining a harassment-free environment</w:t>
      </w:r>
    </w:p>
    <w:p w:rsidR="00492390" w:rsidRPr="00492390" w:rsidRDefault="00492390" w:rsidP="00492390">
      <w:pPr>
        <w:pStyle w:val="a3"/>
        <w:numPr>
          <w:ilvl w:val="0"/>
          <w:numId w:val="116"/>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definitions of harassment, respectful workplace, and disrespectful behaviour</w:t>
      </w:r>
    </w:p>
    <w:p w:rsidR="00492390" w:rsidRDefault="00492390" w:rsidP="00492390">
      <w:pPr>
        <w:pStyle w:val="a3"/>
        <w:numPr>
          <w:ilvl w:val="0"/>
          <w:numId w:val="116"/>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Procedures for preventing harassment</w:t>
      </w:r>
    </w:p>
    <w:p w:rsidR="00492390" w:rsidRPr="00492390" w:rsidRDefault="00492390" w:rsidP="00492390">
      <w:pPr>
        <w:pStyle w:val="a3"/>
        <w:numPr>
          <w:ilvl w:val="0"/>
          <w:numId w:val="116"/>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Procedures for reporting, investigating, and remedying it</w:t>
      </w:r>
    </w:p>
    <w:p w:rsidR="00492390" w:rsidRDefault="00492390" w:rsidP="00492390">
      <w:pPr>
        <w:pStyle w:val="6"/>
        <w:spacing w:before="240" w:after="96"/>
        <w:rPr>
          <w:rFonts w:ascii="Arial" w:hAnsi="Arial" w:cs="Arial"/>
          <w:color w:val="5571CE"/>
          <w:sz w:val="24"/>
          <w:szCs w:val="24"/>
        </w:rPr>
      </w:pPr>
      <w:r>
        <w:rPr>
          <w:rFonts w:ascii="Arial" w:hAnsi="Arial" w:cs="Arial"/>
          <w:color w:val="5571CE"/>
          <w:sz w:val="24"/>
          <w:szCs w:val="24"/>
        </w:rPr>
        <w:t>Part B: In Your Journal</w:t>
      </w:r>
    </w:p>
    <w:p w:rsidR="00492390" w:rsidRDefault="00492390" w:rsidP="00492390">
      <w:pPr>
        <w:pStyle w:val="a3"/>
        <w:numPr>
          <w:ilvl w:val="0"/>
          <w:numId w:val="117"/>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Read through the example provided</w:t>
      </w:r>
    </w:p>
    <w:p w:rsidR="00492390" w:rsidRDefault="00492390" w:rsidP="00492390">
      <w:pPr>
        <w:pStyle w:val="a3"/>
        <w:numPr>
          <w:ilvl w:val="0"/>
          <w:numId w:val="117"/>
        </w:numPr>
        <w:spacing w:before="0" w:beforeAutospacing="0" w:after="192" w:afterAutospacing="0" w:line="288" w:lineRule="atLeast"/>
        <w:ind w:left="480" w:right="480"/>
        <w:rPr>
          <w:rFonts w:ascii="Arial" w:hAnsi="Arial" w:cs="Arial"/>
          <w:color w:val="000000"/>
          <w:sz w:val="22"/>
          <w:szCs w:val="22"/>
        </w:rPr>
      </w:pPr>
      <w:r w:rsidRPr="00492390">
        <w:rPr>
          <w:rFonts w:ascii="Arial" w:hAnsi="Arial" w:cs="Arial"/>
          <w:color w:val="000000"/>
          <w:sz w:val="22"/>
          <w:szCs w:val="22"/>
          <w:lang w:val="en-US"/>
        </w:rPr>
        <w:t xml:space="preserve">Investigate the policies and procedures that exist within your organization or collective agreement that deal with harassment. Note any points you </w:t>
      </w:r>
      <w:proofErr w:type="gramStart"/>
      <w:r w:rsidRPr="00492390">
        <w:rPr>
          <w:rFonts w:ascii="Arial" w:hAnsi="Arial" w:cs="Arial"/>
          <w:color w:val="000000"/>
          <w:sz w:val="22"/>
          <w:szCs w:val="22"/>
          <w:lang w:val="en-US"/>
        </w:rPr>
        <w:t>hadn’t</w:t>
      </w:r>
      <w:proofErr w:type="gramEnd"/>
      <w:r w:rsidRPr="00492390">
        <w:rPr>
          <w:rFonts w:ascii="Arial" w:hAnsi="Arial" w:cs="Arial"/>
          <w:color w:val="000000"/>
          <w:sz w:val="22"/>
          <w:szCs w:val="22"/>
          <w:lang w:val="en-US"/>
        </w:rPr>
        <w:t xml:space="preserve"> been aware of in your journal. </w:t>
      </w:r>
      <w:r>
        <w:rPr>
          <w:rFonts w:ascii="Arial" w:hAnsi="Arial" w:cs="Arial"/>
          <w:color w:val="000000"/>
          <w:sz w:val="22"/>
          <w:szCs w:val="22"/>
        </w:rPr>
        <w:t>How could the policy be improved upon?</w:t>
      </w:r>
    </w:p>
    <w:p w:rsidR="00492390" w:rsidRDefault="00492390" w:rsidP="00492390">
      <w:pPr>
        <w:pStyle w:val="a3"/>
        <w:numPr>
          <w:ilvl w:val="0"/>
          <w:numId w:val="117"/>
        </w:numPr>
        <w:spacing w:before="0" w:beforeAutospacing="0" w:after="192" w:afterAutospacing="0" w:line="288" w:lineRule="atLeast"/>
        <w:ind w:left="480" w:right="480"/>
        <w:rPr>
          <w:rFonts w:ascii="Arial" w:hAnsi="Arial" w:cs="Arial"/>
          <w:color w:val="000000"/>
          <w:sz w:val="22"/>
          <w:szCs w:val="22"/>
        </w:rPr>
      </w:pPr>
      <w:r w:rsidRPr="00492390">
        <w:rPr>
          <w:rFonts w:ascii="Arial" w:hAnsi="Arial" w:cs="Arial"/>
          <w:color w:val="000000"/>
          <w:sz w:val="22"/>
          <w:szCs w:val="22"/>
          <w:lang w:val="en-US"/>
        </w:rPr>
        <w:t xml:space="preserve">Briefly describe the methods (if any) that have been used to inform employees of your organization’s policies on harassment and discrimination. What steps would you suggest to management of your organization to promote awareness of these policies among employees? </w:t>
      </w:r>
      <w:r>
        <w:rPr>
          <w:rFonts w:ascii="Arial" w:hAnsi="Arial" w:cs="Arial"/>
          <w:color w:val="000000"/>
          <w:sz w:val="22"/>
          <w:szCs w:val="22"/>
        </w:rPr>
        <w:t>Write your ideas in your journal.</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6: Developing a Healthy...</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3: Managing Employee Separations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HR managers play an important role in the process of exiting employees from the organization. There is a continuous ebb and flow within the staffing process as employees enter and exit the organization on a regular basis. Sometimes, leaving the employer is a decision made by the employee, in the case of retirement and resignation. When employees </w:t>
      </w:r>
      <w:proofErr w:type="gramStart"/>
      <w:r w:rsidRPr="00492390">
        <w:rPr>
          <w:rFonts w:ascii="Arial" w:hAnsi="Arial" w:cs="Arial"/>
          <w:color w:val="000000"/>
          <w:sz w:val="22"/>
          <w:szCs w:val="22"/>
          <w:lang w:val="en-US"/>
        </w:rPr>
        <w:t>are dismissed</w:t>
      </w:r>
      <w:proofErr w:type="gramEnd"/>
      <w:r w:rsidRPr="00492390">
        <w:rPr>
          <w:rFonts w:ascii="Arial" w:hAnsi="Arial" w:cs="Arial"/>
          <w:color w:val="000000"/>
          <w:sz w:val="22"/>
          <w:szCs w:val="22"/>
          <w:lang w:val="en-US"/>
        </w:rPr>
        <w:t xml:space="preserve"> from the organization for blameworthy reasons, restructuring, or because of non-culpable/blame worthy reasons, Human Resources departments are required to assist in facilitating that process.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combination of voluntary and involuntary reasons that employees leave together create employee turnover. Employee turnover is an important metric in Human Resource management, because it can be an important indicator of other aspects of the internal workings of a department or organization. When turnover is higher than the average with an organization, it can be a sign of internal challenges that </w:t>
      </w:r>
      <w:proofErr w:type="gramStart"/>
      <w:r w:rsidRPr="00492390">
        <w:rPr>
          <w:rFonts w:ascii="Arial" w:hAnsi="Arial" w:cs="Arial"/>
          <w:color w:val="000000"/>
          <w:sz w:val="22"/>
          <w:szCs w:val="22"/>
          <w:lang w:val="en-US"/>
        </w:rPr>
        <w:t>are potentially not being effectively managed</w:t>
      </w:r>
      <w:proofErr w:type="gramEnd"/>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When terminating the employment of an employee, there are several legal considerations that an organization must consider prior to making the decision to let an employee go. This is particularly true in instances where employee misconduct is an issue.</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3: Managing Employee Separations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purpose of this exercise is to understand employee turnover better, including employee terminations: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Reading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pages 286–295 of your textbook, which include the following:</w:t>
      </w:r>
    </w:p>
    <w:p w:rsidR="00492390" w:rsidRDefault="00492390" w:rsidP="00492390">
      <w:pPr>
        <w:pStyle w:val="a3"/>
        <w:numPr>
          <w:ilvl w:val="0"/>
          <w:numId w:val="11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“Managing Turnover.”</w:t>
      </w:r>
    </w:p>
    <w:p w:rsidR="00492390" w:rsidRDefault="00492390" w:rsidP="00492390">
      <w:pPr>
        <w:pStyle w:val="a3"/>
        <w:numPr>
          <w:ilvl w:val="0"/>
          <w:numId w:val="118"/>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“Involuntary Turnover.”</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As you read, identify key considerations for a manager or organization to manage these kinds of situations properly. Answer the focus questions below.</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Focus Questions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Answer the following questions in your journal:</w:t>
      </w:r>
    </w:p>
    <w:p w:rsidR="00492390" w:rsidRPr="00492390" w:rsidRDefault="00492390" w:rsidP="00492390">
      <w:pPr>
        <w:pStyle w:val="a3"/>
        <w:numPr>
          <w:ilvl w:val="0"/>
          <w:numId w:val="11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What is the pattern of turnover within your organization?</w:t>
      </w:r>
    </w:p>
    <w:p w:rsidR="00492390" w:rsidRPr="00492390" w:rsidRDefault="00492390" w:rsidP="00492390">
      <w:pPr>
        <w:pStyle w:val="a3"/>
        <w:numPr>
          <w:ilvl w:val="0"/>
          <w:numId w:val="11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Has anyone resigned lately, and if so, what steps could the organization have taken to retain that employee?</w:t>
      </w:r>
    </w:p>
    <w:p w:rsidR="00492390" w:rsidRPr="00492390" w:rsidRDefault="00492390" w:rsidP="00492390">
      <w:pPr>
        <w:pStyle w:val="a3"/>
        <w:numPr>
          <w:ilvl w:val="0"/>
          <w:numId w:val="119"/>
        </w:numPr>
        <w:spacing w:before="0" w:beforeAutospacing="0" w:after="192" w:afterAutospacing="0" w:line="288" w:lineRule="atLeast"/>
        <w:ind w:left="480" w:right="480"/>
        <w:rPr>
          <w:rFonts w:ascii="Arial" w:hAnsi="Arial" w:cs="Arial"/>
          <w:color w:val="000000"/>
          <w:sz w:val="22"/>
          <w:szCs w:val="22"/>
          <w:lang w:val="en-US"/>
        </w:rPr>
      </w:pPr>
      <w:proofErr w:type="gramStart"/>
      <w:r w:rsidRPr="00492390">
        <w:rPr>
          <w:rFonts w:ascii="Arial" w:hAnsi="Arial" w:cs="Arial"/>
          <w:color w:val="000000"/>
          <w:sz w:val="22"/>
          <w:szCs w:val="22"/>
          <w:lang w:val="en-US"/>
        </w:rPr>
        <w:t>Has anyone been terminated</w:t>
      </w:r>
      <w:proofErr w:type="gramEnd"/>
      <w:r w:rsidRPr="00492390">
        <w:rPr>
          <w:rFonts w:ascii="Arial" w:hAnsi="Arial" w:cs="Arial"/>
          <w:color w:val="000000"/>
          <w:sz w:val="22"/>
          <w:szCs w:val="22"/>
          <w:lang w:val="en-US"/>
        </w:rPr>
        <w:t xml:space="preserve"> for misconduct—and if so, did the organization work through a progressive discipline process?</w:t>
      </w:r>
    </w:p>
    <w:p w:rsidR="00492390" w:rsidRPr="00492390" w:rsidRDefault="00492390" w:rsidP="00492390">
      <w:pPr>
        <w:pStyle w:val="a3"/>
        <w:numPr>
          <w:ilvl w:val="0"/>
          <w:numId w:val="119"/>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If this organization does not have a harmonious work environment, what advice would you give management to ensure a more effective employment relationship?</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lastRenderedPageBreak/>
        <w:t>Reminder: The four main reasons for dismissal are:</w:t>
      </w:r>
    </w:p>
    <w:p w:rsidR="00492390" w:rsidRPr="00492390" w:rsidRDefault="00492390" w:rsidP="00492390">
      <w:pPr>
        <w:pStyle w:val="a3"/>
        <w:numPr>
          <w:ilvl w:val="0"/>
          <w:numId w:val="12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Unsatisfactory performance, defined as a persistent failure to perform assigned duties or to meet prescribed standards on the job. Specific reasons here include excessive absenteeism, tardiness, a persistent failure to meet normal job requirements, or an adverse attitude toward the company, manager, or fellow employees.</w:t>
      </w:r>
    </w:p>
    <w:p w:rsidR="00492390" w:rsidRPr="00492390" w:rsidRDefault="00492390" w:rsidP="00492390">
      <w:pPr>
        <w:pStyle w:val="a3"/>
        <w:numPr>
          <w:ilvl w:val="0"/>
          <w:numId w:val="12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Misconduct, defined as deliberate and wilful violation of the employer’s rules and may include stealing, rowdyism, and insubordination.</w:t>
      </w:r>
    </w:p>
    <w:p w:rsidR="00492390" w:rsidRPr="00492390" w:rsidRDefault="00492390" w:rsidP="00492390">
      <w:pPr>
        <w:pStyle w:val="a3"/>
        <w:numPr>
          <w:ilvl w:val="0"/>
          <w:numId w:val="12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Lack of qualifications for the job, defined as an employee’s incapability of doing the assigned work although the person is diligent.</w:t>
      </w:r>
    </w:p>
    <w:p w:rsidR="00492390" w:rsidRPr="00492390" w:rsidRDefault="00492390" w:rsidP="00492390">
      <w:pPr>
        <w:pStyle w:val="a3"/>
        <w:numPr>
          <w:ilvl w:val="0"/>
          <w:numId w:val="12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 xml:space="preserve">Changed requirements of the job, defined as an employee’s incapability of doing the work assigned after the nature of the job </w:t>
      </w:r>
      <w:proofErr w:type="gramStart"/>
      <w:r w:rsidRPr="00492390">
        <w:rPr>
          <w:rFonts w:ascii="Arial" w:hAnsi="Arial" w:cs="Arial"/>
          <w:color w:val="000000"/>
          <w:sz w:val="22"/>
          <w:szCs w:val="22"/>
          <w:lang w:val="en-US"/>
        </w:rPr>
        <w:t>has been changed</w:t>
      </w:r>
      <w:proofErr w:type="gramEnd"/>
      <w:r w:rsidRPr="00492390">
        <w:rPr>
          <w:rFonts w:ascii="Arial" w:hAnsi="Arial" w:cs="Arial"/>
          <w:color w:val="000000"/>
          <w:sz w:val="22"/>
          <w:szCs w:val="22"/>
          <w:lang w:val="en-US"/>
        </w:rPr>
        <w:t xml:space="preserve"> or the job has been eliminated. In the latter two circumstances, every effort should be made to salvage the employee if </w:t>
      </w:r>
      <w:proofErr w:type="gramStart"/>
      <w:r w:rsidRPr="00492390">
        <w:rPr>
          <w:rFonts w:ascii="Arial" w:hAnsi="Arial" w:cs="Arial"/>
          <w:color w:val="000000"/>
          <w:sz w:val="22"/>
          <w:szCs w:val="22"/>
          <w:lang w:val="en-US"/>
        </w:rPr>
        <w:t>at all possible</w:t>
      </w:r>
      <w:proofErr w:type="gramEnd"/>
      <w:r w:rsidRPr="00492390">
        <w:rPr>
          <w:rFonts w:ascii="Arial" w:hAnsi="Arial" w:cs="Arial"/>
          <w:color w:val="000000"/>
          <w:sz w:val="22"/>
          <w:szCs w:val="22"/>
          <w:lang w:val="en-US"/>
        </w:rPr>
        <w:t>, through retraining or a transfer, for example.</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6: Developing a Healthy...</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4: Labour-Management Relations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“Labour-management relations” refers to the ongoing economic and social interactions between labour unions and management in organizations. In Canada, the right of employees to organize </w:t>
      </w:r>
      <w:proofErr w:type="gramStart"/>
      <w:r w:rsidRPr="00492390">
        <w:rPr>
          <w:rFonts w:ascii="Arial" w:hAnsi="Arial" w:cs="Arial"/>
          <w:color w:val="000000"/>
          <w:sz w:val="22"/>
          <w:szCs w:val="22"/>
          <w:lang w:val="en-US"/>
        </w:rPr>
        <w:t>is protected</w:t>
      </w:r>
      <w:proofErr w:type="gramEnd"/>
      <w:r w:rsidRPr="00492390">
        <w:rPr>
          <w:rFonts w:ascii="Arial" w:hAnsi="Arial" w:cs="Arial"/>
          <w:color w:val="000000"/>
          <w:sz w:val="22"/>
          <w:szCs w:val="22"/>
          <w:lang w:val="en-US"/>
        </w:rPr>
        <w:t xml:space="preserve"> by law, and over two million Canadians are members of an organized union. As described in your textbook on pages 304–307, the primary goal of the labour unions active in Canada today is to obtain economic benefits and improved treatment for their members. These activities </w:t>
      </w:r>
      <w:proofErr w:type="gramStart"/>
      <w:r w:rsidRPr="00492390">
        <w:rPr>
          <w:rFonts w:ascii="Arial" w:hAnsi="Arial" w:cs="Arial"/>
          <w:color w:val="000000"/>
          <w:sz w:val="22"/>
          <w:szCs w:val="22"/>
          <w:lang w:val="en-US"/>
        </w:rPr>
        <w:t>are known</w:t>
      </w:r>
      <w:proofErr w:type="gramEnd"/>
      <w:r w:rsidRPr="00492390">
        <w:rPr>
          <w:rFonts w:ascii="Arial" w:hAnsi="Arial" w:cs="Arial"/>
          <w:color w:val="000000"/>
          <w:sz w:val="22"/>
          <w:szCs w:val="22"/>
          <w:lang w:val="en-US"/>
        </w:rPr>
        <w:t xml:space="preserve"> as business unionism.</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Definition</w:t>
      </w:r>
    </w:p>
    <w:p w:rsidR="00492390" w:rsidRPr="00492390" w:rsidRDefault="00492390" w:rsidP="00492390">
      <w:pPr>
        <w:rPr>
          <w:rFonts w:ascii="Arial" w:hAnsi="Arial" w:cs="Arial"/>
          <w:color w:val="000000"/>
          <w:lang w:val="en-US"/>
        </w:rPr>
      </w:pPr>
      <w:r w:rsidRPr="00492390">
        <w:rPr>
          <w:rStyle w:val="a4"/>
          <w:rFonts w:ascii="Arial" w:hAnsi="Arial" w:cs="Arial"/>
          <w:i/>
          <w:iCs/>
          <w:color w:val="000000"/>
          <w:lang w:val="en-US"/>
        </w:rPr>
        <w:t>Labour union</w:t>
      </w:r>
      <w:r w:rsidRPr="00492390">
        <w:rPr>
          <w:rStyle w:val="apple-converted-space"/>
          <w:rFonts w:ascii="Arial" w:hAnsi="Arial" w:cs="Arial"/>
          <w:color w:val="000000"/>
          <w:lang w:val="en-US"/>
        </w:rPr>
        <w:t> </w:t>
      </w:r>
      <w:r w:rsidRPr="00492390">
        <w:rPr>
          <w:rFonts w:ascii="Arial" w:hAnsi="Arial" w:cs="Arial"/>
          <w:color w:val="000000"/>
          <w:lang w:val="en-US"/>
        </w:rPr>
        <w:t>refers to “an officially recognized association of employees practicing a similar trade or employed in the same company or industry who have joined together to present a united front and collective voice in dealing with management” (Dessler, Chhinzer, &amp; Cole, 2015, p. 304).</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Specifically, unions strive to do the following for their members:</w:t>
      </w:r>
    </w:p>
    <w:p w:rsidR="00492390" w:rsidRDefault="00492390" w:rsidP="00492390">
      <w:pPr>
        <w:pStyle w:val="a3"/>
        <w:numPr>
          <w:ilvl w:val="0"/>
          <w:numId w:val="121"/>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Ensure job security.</w:t>
      </w:r>
    </w:p>
    <w:p w:rsidR="00492390" w:rsidRDefault="00492390" w:rsidP="00492390">
      <w:pPr>
        <w:pStyle w:val="a3"/>
        <w:numPr>
          <w:ilvl w:val="0"/>
          <w:numId w:val="121"/>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Attain improved economic conditions.</w:t>
      </w:r>
    </w:p>
    <w:p w:rsidR="00492390" w:rsidRDefault="00492390" w:rsidP="00492390">
      <w:pPr>
        <w:pStyle w:val="a3"/>
        <w:numPr>
          <w:ilvl w:val="0"/>
          <w:numId w:val="121"/>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Improve working conditions.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Managerial discretion in dealing with employees is greatly reduced in a unionized environment, as the employment relationship is governed by a collective agreement, which </w:t>
      </w:r>
      <w:proofErr w:type="gramStart"/>
      <w:r w:rsidRPr="00492390">
        <w:rPr>
          <w:rFonts w:ascii="Arial" w:hAnsi="Arial" w:cs="Arial"/>
          <w:color w:val="000000"/>
          <w:sz w:val="22"/>
          <w:szCs w:val="22"/>
          <w:lang w:val="en-US"/>
        </w:rPr>
        <w:t>is the employment contract agreed on by the bargaining unit</w:t>
      </w:r>
      <w:proofErr w:type="gramEnd"/>
      <w:r w:rsidRPr="00492390">
        <w:rPr>
          <w:rFonts w:ascii="Arial" w:hAnsi="Arial" w:cs="Arial"/>
          <w:color w:val="000000"/>
          <w:sz w:val="22"/>
          <w:szCs w:val="22"/>
          <w:lang w:val="en-US"/>
        </w:rPr>
        <w:t xml:space="preserve">. In unionized environments, specialized knowledge is required within the HR department </w:t>
      </w:r>
      <w:proofErr w:type="gramStart"/>
      <w:r w:rsidRPr="00492390">
        <w:rPr>
          <w:rFonts w:ascii="Arial" w:hAnsi="Arial" w:cs="Arial"/>
          <w:color w:val="000000"/>
          <w:sz w:val="22"/>
          <w:szCs w:val="22"/>
          <w:lang w:val="en-US"/>
        </w:rPr>
        <w:t>in order to effectively manage</w:t>
      </w:r>
      <w:proofErr w:type="gramEnd"/>
      <w:r w:rsidRPr="00492390">
        <w:rPr>
          <w:rFonts w:ascii="Arial" w:hAnsi="Arial" w:cs="Arial"/>
          <w:color w:val="000000"/>
          <w:sz w:val="22"/>
          <w:szCs w:val="22"/>
          <w:lang w:val="en-US"/>
        </w:rPr>
        <w:t xml:space="preserve"> the employment relationship. Once a union </w:t>
      </w:r>
      <w:proofErr w:type="gramStart"/>
      <w:r w:rsidRPr="00492390">
        <w:rPr>
          <w:rFonts w:ascii="Arial" w:hAnsi="Arial" w:cs="Arial"/>
          <w:color w:val="000000"/>
          <w:sz w:val="22"/>
          <w:szCs w:val="22"/>
          <w:lang w:val="en-US"/>
        </w:rPr>
        <w:t>has been recognized</w:t>
      </w:r>
      <w:proofErr w:type="gramEnd"/>
      <w:r w:rsidRPr="00492390">
        <w:rPr>
          <w:rFonts w:ascii="Arial" w:hAnsi="Arial" w:cs="Arial"/>
          <w:color w:val="000000"/>
          <w:sz w:val="22"/>
          <w:szCs w:val="22"/>
          <w:lang w:val="en-US"/>
        </w:rPr>
        <w:t xml:space="preserve"> in a workplace, the industrial relations specialist within the HR department usually manages this relationship. In this topic section, we will discuss labour relations strategy, the labour relations process, labour bodies in Canada, and unfair labour practices.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Labour Relations Strategy</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kind of labour relations strategy present in any organization sets the tone for its union-management relationship.</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Definition</w:t>
      </w:r>
    </w:p>
    <w:p w:rsidR="00492390" w:rsidRPr="00492390" w:rsidRDefault="00492390" w:rsidP="00492390">
      <w:pPr>
        <w:rPr>
          <w:rFonts w:ascii="Arial" w:hAnsi="Arial" w:cs="Arial"/>
          <w:color w:val="000000"/>
          <w:lang w:val="en-US"/>
        </w:rPr>
      </w:pPr>
      <w:r w:rsidRPr="00492390">
        <w:rPr>
          <w:rStyle w:val="a4"/>
          <w:rFonts w:ascii="Arial" w:hAnsi="Arial" w:cs="Arial"/>
          <w:i/>
          <w:iCs/>
          <w:color w:val="000000"/>
          <w:lang w:val="en-US"/>
        </w:rPr>
        <w:t>Labour relations strategy</w:t>
      </w:r>
      <w:r w:rsidRPr="00492390">
        <w:rPr>
          <w:rStyle w:val="apple-converted-space"/>
          <w:rFonts w:ascii="Arial" w:hAnsi="Arial" w:cs="Arial"/>
          <w:b/>
          <w:bCs/>
          <w:i/>
          <w:iCs/>
          <w:color w:val="000000"/>
          <w:lang w:val="en-US"/>
        </w:rPr>
        <w:t> </w:t>
      </w:r>
      <w:r w:rsidRPr="00492390">
        <w:rPr>
          <w:rFonts w:ascii="Arial" w:hAnsi="Arial" w:cs="Arial"/>
          <w:color w:val="000000"/>
          <w:lang w:val="en-US"/>
        </w:rPr>
        <w:t>refers to an organization’s “overall plan for dealing with unions, which sets the tone for its union-management relationship” (Dessler, Chhinzer, &amp; Cole, 2015, p. 304).</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Over the years, unions have done a great deal to further the security and fair treatment of workers in an astonishing array of occupations. This progress </w:t>
      </w:r>
      <w:proofErr w:type="gramStart"/>
      <w:r w:rsidRPr="00492390">
        <w:rPr>
          <w:rFonts w:ascii="Arial" w:hAnsi="Arial" w:cs="Arial"/>
          <w:color w:val="000000"/>
          <w:sz w:val="22"/>
          <w:szCs w:val="22"/>
          <w:lang w:val="en-US"/>
        </w:rPr>
        <w:t>has not been gained</w:t>
      </w:r>
      <w:proofErr w:type="gramEnd"/>
      <w:r w:rsidRPr="00492390">
        <w:rPr>
          <w:rFonts w:ascii="Arial" w:hAnsi="Arial" w:cs="Arial"/>
          <w:color w:val="000000"/>
          <w:sz w:val="22"/>
          <w:szCs w:val="22"/>
          <w:lang w:val="en-US"/>
        </w:rPr>
        <w:t xml:space="preserve"> without job action and a certain amount of antagonism between unions and management. Employers would be wise to have a labour relations strategy that encourages co-operation rather than hostility.</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4: Labour Relations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lastRenderedPageBreak/>
        <w:t>The purpose of this activity is to examine the role of unions and their interactions with management.</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Reading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the “Introduction to Labour Relations,” “Canada’s Labour Laws,” and “The Labour Movement in Canada Today” on pages 304–308 in your textbook. Make sure you understand what unions do as well as the range of strategies adopted by organizations in relation to unions and the current challenges facing unions in Canada.</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In Your Journal</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t xml:space="preserve">There are four possible approaches to labour relations, how an organization deals with labour relations can result in a relationship ranging from hostility to co-operation. </w:t>
      </w:r>
      <w:r>
        <w:rPr>
          <w:rFonts w:ascii="Arial" w:hAnsi="Arial" w:cs="Arial"/>
          <w:color w:val="000000"/>
          <w:sz w:val="22"/>
          <w:szCs w:val="22"/>
        </w:rPr>
        <w:t>The four approaches are:</w:t>
      </w:r>
    </w:p>
    <w:p w:rsidR="00492390" w:rsidRDefault="00492390" w:rsidP="00492390">
      <w:pPr>
        <w:pStyle w:val="a3"/>
        <w:numPr>
          <w:ilvl w:val="0"/>
          <w:numId w:val="1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Union acceptance</w:t>
      </w:r>
    </w:p>
    <w:p w:rsidR="00492390" w:rsidRDefault="00492390" w:rsidP="00492390">
      <w:pPr>
        <w:pStyle w:val="a3"/>
        <w:numPr>
          <w:ilvl w:val="0"/>
          <w:numId w:val="1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Union avoidance</w:t>
      </w:r>
    </w:p>
    <w:p w:rsidR="00492390" w:rsidRDefault="00492390" w:rsidP="00492390">
      <w:pPr>
        <w:pStyle w:val="a3"/>
        <w:numPr>
          <w:ilvl w:val="0"/>
          <w:numId w:val="1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Union substitution</w:t>
      </w:r>
    </w:p>
    <w:p w:rsidR="00492390" w:rsidRDefault="00492390" w:rsidP="00492390">
      <w:pPr>
        <w:pStyle w:val="a3"/>
        <w:numPr>
          <w:ilvl w:val="0"/>
          <w:numId w:val="122"/>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Union suppression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These strategies </w:t>
      </w:r>
      <w:proofErr w:type="gramStart"/>
      <w:r w:rsidRPr="00492390">
        <w:rPr>
          <w:rFonts w:ascii="Arial" w:hAnsi="Arial" w:cs="Arial"/>
          <w:color w:val="000000"/>
          <w:sz w:val="22"/>
          <w:szCs w:val="22"/>
          <w:lang w:val="en-US"/>
        </w:rPr>
        <w:t>are discussed</w:t>
      </w:r>
      <w:proofErr w:type="gramEnd"/>
      <w:r w:rsidRPr="00492390">
        <w:rPr>
          <w:rFonts w:ascii="Arial" w:hAnsi="Arial" w:cs="Arial"/>
          <w:color w:val="000000"/>
          <w:sz w:val="22"/>
          <w:szCs w:val="22"/>
          <w:lang w:val="en-US"/>
        </w:rPr>
        <w:t xml:space="preserve"> on page 304 of your textbook.</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Determine which of these strategies seems to </w:t>
      </w:r>
      <w:proofErr w:type="gramStart"/>
      <w:r w:rsidRPr="00492390">
        <w:rPr>
          <w:rFonts w:ascii="Arial" w:hAnsi="Arial" w:cs="Arial"/>
          <w:color w:val="000000"/>
          <w:sz w:val="22"/>
          <w:szCs w:val="22"/>
          <w:lang w:val="en-US"/>
        </w:rPr>
        <w:t>have been adopted</w:t>
      </w:r>
      <w:proofErr w:type="gramEnd"/>
      <w:r w:rsidRPr="00492390">
        <w:rPr>
          <w:rFonts w:ascii="Arial" w:hAnsi="Arial" w:cs="Arial"/>
          <w:color w:val="000000"/>
          <w:sz w:val="22"/>
          <w:szCs w:val="22"/>
          <w:lang w:val="en-US"/>
        </w:rPr>
        <w:t xml:space="preserve"> in a firm in which you have been employed or a company with which you are familiar. Provide evidence to back up your answer.</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C: Discussion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“If managers communicate effectively with employees, deal with their concerns, and treat them fairly, employees are far less likely to be interested in forming or joining a union.” Do you agree or disagree with this statement? Why? Post your thoughts to Discussions.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The Labour Relations Process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Even if your organization has been fair in dealing with its employees, the employees may still want to join a union or form their own union. The primary goal of labour unions in Canada is to obtain economic benefits and improved treatment for their members. For example, an employee may join a union for economic reasons, to benefit from:</w:t>
      </w:r>
    </w:p>
    <w:p w:rsidR="00492390" w:rsidRDefault="00492390" w:rsidP="00492390">
      <w:pPr>
        <w:pStyle w:val="a3"/>
        <w:numPr>
          <w:ilvl w:val="0"/>
          <w:numId w:val="12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Higher wages</w:t>
      </w:r>
    </w:p>
    <w:p w:rsidR="00492390" w:rsidRDefault="00492390" w:rsidP="00492390">
      <w:pPr>
        <w:pStyle w:val="a3"/>
        <w:numPr>
          <w:ilvl w:val="0"/>
          <w:numId w:val="12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Increased job security</w:t>
      </w:r>
    </w:p>
    <w:p w:rsidR="00492390" w:rsidRPr="00492390" w:rsidRDefault="00492390" w:rsidP="00492390">
      <w:pPr>
        <w:pStyle w:val="a3"/>
        <w:numPr>
          <w:ilvl w:val="0"/>
          <w:numId w:val="12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A clear path to advancement (often through seniority)</w:t>
      </w:r>
    </w:p>
    <w:p w:rsidR="00492390" w:rsidRDefault="00492390" w:rsidP="00492390">
      <w:pPr>
        <w:pStyle w:val="a3"/>
        <w:numPr>
          <w:ilvl w:val="0"/>
          <w:numId w:val="123"/>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Improved fringe benefits</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t xml:space="preserve">But not all people join for purely economic gain. In fact, the reasons for joining may differ significantly from one person to another. </w:t>
      </w:r>
      <w:r>
        <w:rPr>
          <w:rFonts w:ascii="Arial" w:hAnsi="Arial" w:cs="Arial"/>
          <w:color w:val="000000"/>
          <w:sz w:val="22"/>
          <w:szCs w:val="22"/>
        </w:rPr>
        <w:t>Some non-economic reasons may include:</w:t>
      </w:r>
    </w:p>
    <w:p w:rsidR="00492390" w:rsidRPr="00492390" w:rsidRDefault="00492390" w:rsidP="00492390">
      <w:pPr>
        <w:pStyle w:val="a3"/>
        <w:numPr>
          <w:ilvl w:val="0"/>
          <w:numId w:val="12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Increased fairness in rules and promotions</w:t>
      </w:r>
    </w:p>
    <w:p w:rsidR="00492390" w:rsidRDefault="00492390" w:rsidP="00492390">
      <w:pPr>
        <w:pStyle w:val="a3"/>
        <w:numPr>
          <w:ilvl w:val="0"/>
          <w:numId w:val="124"/>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lastRenderedPageBreak/>
        <w:t>Better working conditions</w:t>
      </w:r>
    </w:p>
    <w:p w:rsidR="00492390" w:rsidRPr="00492390" w:rsidRDefault="00492390" w:rsidP="00492390">
      <w:pPr>
        <w:pStyle w:val="a3"/>
        <w:numPr>
          <w:ilvl w:val="0"/>
          <w:numId w:val="12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An opportunity to make formal complaints</w:t>
      </w:r>
    </w:p>
    <w:p w:rsidR="00492390" w:rsidRPr="00492390" w:rsidRDefault="00492390" w:rsidP="00492390">
      <w:pPr>
        <w:pStyle w:val="a3"/>
        <w:numPr>
          <w:ilvl w:val="0"/>
          <w:numId w:val="12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feeling of belonging to a larger group with similar goals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labour relations process involves a series of steps, beginning with the desire to unionize and ending with day-to-day contract administration. The union organizing process involves a series of steps as well, which typically includes employee/union contact; an initial organizational meeting; the formation of an in-house organizing committee; and an organizing campaign. The outcome could be certification, recognition, or rejection. This is explained in detail in your textbook.</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5: The Labour Relations Process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This activity will provide you with an overview of the labour relations process.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Reading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“The Labour Relations Process” on pages 308–322 in your textbook to gain an understanding of the five steps of the labour relations process. As you read, attempt to answer the Focus Questions below.</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Focus Questions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Answer the following four questions in your journal and then refer to the answer links to compare your answers:</w:t>
      </w:r>
    </w:p>
    <w:p w:rsidR="00492390" w:rsidRPr="00492390" w:rsidRDefault="00492390" w:rsidP="00492390">
      <w:pPr>
        <w:pStyle w:val="a3"/>
        <w:numPr>
          <w:ilvl w:val="0"/>
          <w:numId w:val="125"/>
        </w:numPr>
        <w:spacing w:before="0" w:beforeAutospacing="0" w:after="192" w:afterAutospacing="0" w:line="288" w:lineRule="atLeast"/>
        <w:ind w:left="480" w:right="480"/>
        <w:rPr>
          <w:rFonts w:ascii="Arial" w:hAnsi="Arial" w:cs="Arial"/>
          <w:color w:val="000000"/>
          <w:sz w:val="22"/>
          <w:szCs w:val="22"/>
          <w:lang w:val="en-US"/>
        </w:rPr>
      </w:pPr>
      <w:bookmarkStart w:id="18" w:name="m5_a5_pb1"/>
      <w:bookmarkEnd w:id="18"/>
      <w:r w:rsidRPr="00492390">
        <w:rPr>
          <w:rFonts w:ascii="Arial" w:hAnsi="Arial" w:cs="Arial"/>
          <w:color w:val="000000"/>
          <w:sz w:val="22"/>
          <w:szCs w:val="22"/>
          <w:lang w:val="en-US"/>
        </w:rPr>
        <w:t>Describe the purposes of collective bargaining and cite five examples of violations of the principle of bargaining in good faith.</w:t>
      </w:r>
    </w:p>
    <w:p w:rsidR="00492390" w:rsidRDefault="00492390" w:rsidP="00492390">
      <w:pPr>
        <w:pStyle w:val="a3"/>
        <w:spacing w:before="0" w:beforeAutospacing="0" w:after="0" w:afterAutospacing="0" w:line="288" w:lineRule="atLeast"/>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HYPERLINK "javascript:showhide('aLink_mod6_m5_a5_pb1_1','answer_mod6_m5_a5_pb1_1','Show%20Answer','Hide%20Answer');" </w:instrText>
      </w:r>
      <w:r>
        <w:rPr>
          <w:rFonts w:ascii="Arial" w:hAnsi="Arial" w:cs="Arial"/>
          <w:color w:val="000000"/>
          <w:sz w:val="22"/>
          <w:szCs w:val="22"/>
        </w:rPr>
        <w:fldChar w:fldCharType="separate"/>
      </w:r>
      <w:r>
        <w:rPr>
          <w:rStyle w:val="a6"/>
          <w:rFonts w:ascii="Arial" w:hAnsi="Arial" w:cs="Arial"/>
          <w:sz w:val="22"/>
          <w:szCs w:val="22"/>
        </w:rPr>
        <w:t>Show Answer</w:t>
      </w:r>
      <w:r>
        <w:rPr>
          <w:rFonts w:ascii="Arial" w:hAnsi="Arial" w:cs="Arial"/>
          <w:color w:val="000000"/>
          <w:sz w:val="22"/>
          <w:szCs w:val="22"/>
        </w:rPr>
        <w:fldChar w:fldCharType="end"/>
      </w:r>
    </w:p>
    <w:p w:rsidR="00492390" w:rsidRPr="00492390" w:rsidRDefault="00492390" w:rsidP="00492390">
      <w:pPr>
        <w:pStyle w:val="a3"/>
        <w:numPr>
          <w:ilvl w:val="0"/>
          <w:numId w:val="126"/>
        </w:numPr>
        <w:spacing w:before="0" w:beforeAutospacing="0" w:after="192" w:afterAutospacing="0" w:line="288" w:lineRule="atLeast"/>
        <w:ind w:right="480"/>
        <w:rPr>
          <w:rFonts w:ascii="Arial" w:hAnsi="Arial" w:cs="Arial"/>
          <w:color w:val="000000"/>
          <w:sz w:val="22"/>
          <w:szCs w:val="22"/>
          <w:lang w:val="en-US"/>
        </w:rPr>
      </w:pPr>
      <w:bookmarkStart w:id="19" w:name="m5_a5_pb2"/>
      <w:bookmarkEnd w:id="19"/>
      <w:r w:rsidRPr="00492390">
        <w:rPr>
          <w:rFonts w:ascii="Arial" w:hAnsi="Arial" w:cs="Arial"/>
          <w:color w:val="000000"/>
          <w:sz w:val="22"/>
          <w:szCs w:val="22"/>
          <w:lang w:val="en-US"/>
        </w:rPr>
        <w:t>Describe strategies used by the management and union negotiating teams to prepare for collective bargaining.</w:t>
      </w:r>
    </w:p>
    <w:p w:rsidR="00492390" w:rsidRDefault="00492390" w:rsidP="00492390">
      <w:pPr>
        <w:pStyle w:val="a3"/>
        <w:spacing w:before="0" w:beforeAutospacing="0" w:after="0" w:afterAutospacing="0" w:line="288" w:lineRule="atLeast"/>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HYPERLINK "javascript:showhide('aLink_mod6_m5_a5_pb2_1','answer_mod6_m5_a5_pb2_1','Show%20Answer','Hide%20Answer');" </w:instrText>
      </w:r>
      <w:r>
        <w:rPr>
          <w:rFonts w:ascii="Arial" w:hAnsi="Arial" w:cs="Arial"/>
          <w:color w:val="000000"/>
          <w:sz w:val="22"/>
          <w:szCs w:val="22"/>
        </w:rPr>
        <w:fldChar w:fldCharType="separate"/>
      </w:r>
      <w:r>
        <w:rPr>
          <w:rStyle w:val="a6"/>
          <w:rFonts w:ascii="Arial" w:hAnsi="Arial" w:cs="Arial"/>
          <w:sz w:val="22"/>
          <w:szCs w:val="22"/>
        </w:rPr>
        <w:t>Show Answer</w:t>
      </w:r>
      <w:r>
        <w:rPr>
          <w:rFonts w:ascii="Arial" w:hAnsi="Arial" w:cs="Arial"/>
          <w:color w:val="000000"/>
          <w:sz w:val="22"/>
          <w:szCs w:val="22"/>
        </w:rPr>
        <w:fldChar w:fldCharType="end"/>
      </w:r>
    </w:p>
    <w:p w:rsidR="00492390" w:rsidRPr="00492390" w:rsidRDefault="00492390" w:rsidP="00492390">
      <w:pPr>
        <w:pStyle w:val="a3"/>
        <w:numPr>
          <w:ilvl w:val="0"/>
          <w:numId w:val="127"/>
        </w:numPr>
        <w:spacing w:before="0" w:beforeAutospacing="0" w:after="192" w:afterAutospacing="0" w:line="288" w:lineRule="atLeast"/>
        <w:ind w:left="480" w:right="480"/>
        <w:rPr>
          <w:rFonts w:ascii="Arial" w:hAnsi="Arial" w:cs="Arial"/>
          <w:color w:val="000000"/>
          <w:sz w:val="22"/>
          <w:szCs w:val="22"/>
          <w:lang w:val="en-US"/>
        </w:rPr>
      </w:pPr>
      <w:bookmarkStart w:id="20" w:name="m5_a5_pb3"/>
      <w:bookmarkEnd w:id="20"/>
      <w:r w:rsidRPr="00492390">
        <w:rPr>
          <w:rFonts w:ascii="Arial" w:hAnsi="Arial" w:cs="Arial"/>
          <w:color w:val="000000"/>
          <w:sz w:val="22"/>
          <w:szCs w:val="22"/>
          <w:lang w:val="en-US"/>
        </w:rPr>
        <w:t>Explain the following terms: bargaining zone, monetary issues, and non-monetary issues. What happens if bargaining items are outside of the bargaining zone? Why are non-monetary issues normally handled first in contract negotiations?</w:t>
      </w:r>
    </w:p>
    <w:p w:rsidR="00492390" w:rsidRDefault="00492390" w:rsidP="00492390">
      <w:pPr>
        <w:pStyle w:val="a3"/>
        <w:spacing w:before="0" w:beforeAutospacing="0" w:after="0" w:afterAutospacing="0" w:line="288" w:lineRule="atLeast"/>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HYPERLINK "javascript:showhide('aLink_mod6_m5_a5_pb3_1','answer_mod6_m5_a5_pb3_1','Show%20Answer','Hide%20Answer');" </w:instrText>
      </w:r>
      <w:r>
        <w:rPr>
          <w:rFonts w:ascii="Arial" w:hAnsi="Arial" w:cs="Arial"/>
          <w:color w:val="000000"/>
          <w:sz w:val="22"/>
          <w:szCs w:val="22"/>
        </w:rPr>
        <w:fldChar w:fldCharType="separate"/>
      </w:r>
      <w:r>
        <w:rPr>
          <w:rStyle w:val="a6"/>
          <w:rFonts w:ascii="Arial" w:hAnsi="Arial" w:cs="Arial"/>
          <w:sz w:val="22"/>
          <w:szCs w:val="22"/>
        </w:rPr>
        <w:t>Show Answer</w:t>
      </w:r>
      <w:r>
        <w:rPr>
          <w:rFonts w:ascii="Arial" w:hAnsi="Arial" w:cs="Arial"/>
          <w:color w:val="000000"/>
          <w:sz w:val="22"/>
          <w:szCs w:val="22"/>
        </w:rPr>
        <w:fldChar w:fldCharType="end"/>
      </w:r>
    </w:p>
    <w:p w:rsidR="00492390" w:rsidRPr="00492390" w:rsidRDefault="00492390" w:rsidP="00492390">
      <w:pPr>
        <w:pStyle w:val="a3"/>
        <w:numPr>
          <w:ilvl w:val="0"/>
          <w:numId w:val="128"/>
        </w:numPr>
        <w:spacing w:before="0" w:beforeAutospacing="0" w:after="192" w:afterAutospacing="0" w:line="288" w:lineRule="atLeast"/>
        <w:ind w:right="480"/>
        <w:rPr>
          <w:rFonts w:ascii="Arial" w:hAnsi="Arial" w:cs="Arial"/>
          <w:color w:val="000000"/>
          <w:sz w:val="22"/>
          <w:szCs w:val="22"/>
          <w:lang w:val="en-US"/>
        </w:rPr>
      </w:pPr>
      <w:bookmarkStart w:id="21" w:name="m5_a5_pb4"/>
      <w:bookmarkEnd w:id="21"/>
      <w:r w:rsidRPr="00492390">
        <w:rPr>
          <w:rFonts w:ascii="Arial" w:hAnsi="Arial" w:cs="Arial"/>
          <w:color w:val="000000"/>
          <w:sz w:val="22"/>
          <w:szCs w:val="22"/>
          <w:lang w:val="en-US"/>
        </w:rPr>
        <w:t>Differentiate between</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conciliation</w:t>
      </w:r>
      <w:r w:rsidRPr="00492390">
        <w:rPr>
          <w:rStyle w:val="apple-converted-space"/>
          <w:rFonts w:ascii="Arial" w:hAnsi="Arial" w:cs="Arial"/>
          <w:i/>
          <w:iCs/>
          <w:color w:val="000000"/>
          <w:sz w:val="22"/>
          <w:szCs w:val="22"/>
          <w:lang w:val="en-US"/>
        </w:rPr>
        <w:t> </w:t>
      </w:r>
      <w:r w:rsidRPr="00492390">
        <w:rPr>
          <w:rFonts w:ascii="Arial" w:hAnsi="Arial" w:cs="Arial"/>
          <w:color w:val="000000"/>
          <w:sz w:val="22"/>
          <w:szCs w:val="22"/>
          <w:lang w:val="en-US"/>
        </w:rPr>
        <w:t>and</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mediation</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and explain the role of each in the collective bargaining process.</w:t>
      </w:r>
    </w:p>
    <w:p w:rsidR="00492390" w:rsidRPr="00492390" w:rsidRDefault="00492390" w:rsidP="00492390">
      <w:pPr>
        <w:pStyle w:val="a3"/>
        <w:spacing w:before="0" w:beforeAutospacing="0" w:after="0" w:afterAutospacing="0" w:line="288" w:lineRule="atLeast"/>
        <w:rPr>
          <w:rFonts w:ascii="Arial" w:hAnsi="Arial" w:cs="Arial"/>
          <w:color w:val="000000"/>
          <w:sz w:val="22"/>
          <w:szCs w:val="22"/>
          <w:lang w:val="en-US"/>
        </w:rPr>
      </w:pPr>
      <w:r>
        <w:rPr>
          <w:rFonts w:ascii="Arial" w:hAnsi="Arial" w:cs="Arial"/>
          <w:color w:val="000000"/>
          <w:sz w:val="22"/>
          <w:szCs w:val="22"/>
        </w:rPr>
        <w:fldChar w:fldCharType="begin"/>
      </w:r>
      <w:r w:rsidRPr="00492390">
        <w:rPr>
          <w:rFonts w:ascii="Arial" w:hAnsi="Arial" w:cs="Arial"/>
          <w:color w:val="000000"/>
          <w:sz w:val="22"/>
          <w:szCs w:val="22"/>
          <w:lang w:val="en-US"/>
        </w:rPr>
        <w:instrText xml:space="preserve"> HYPERLINK "javascript:showhide('aLink_mod6_m5_a5_pb4_1','answer_mod6_m5_a5_pb4_1','Show%20Answer','Hide%20Answer');" </w:instrText>
      </w:r>
      <w:r>
        <w:rPr>
          <w:rFonts w:ascii="Arial" w:hAnsi="Arial" w:cs="Arial"/>
          <w:color w:val="000000"/>
          <w:sz w:val="22"/>
          <w:szCs w:val="22"/>
        </w:rPr>
        <w:fldChar w:fldCharType="separate"/>
      </w:r>
      <w:r w:rsidRPr="00492390">
        <w:rPr>
          <w:rStyle w:val="a6"/>
          <w:rFonts w:ascii="Arial" w:hAnsi="Arial" w:cs="Arial"/>
          <w:sz w:val="22"/>
          <w:szCs w:val="22"/>
          <w:lang w:val="en-US"/>
        </w:rPr>
        <w:t>Show Answer</w:t>
      </w:r>
      <w:r>
        <w:rPr>
          <w:rFonts w:ascii="Arial" w:hAnsi="Arial" w:cs="Arial"/>
          <w:color w:val="000000"/>
          <w:sz w:val="22"/>
          <w:szCs w:val="22"/>
        </w:rPr>
        <w:fldChar w:fldCharType="end"/>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Labour Bodies in Canada</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The right of employees to organize is protected by law. The industrial relations specialist responsible for managing the relationship needs to be well-informed on the various labour bodies in Canada. This knowledge is also important for managers who act as the link between </w:t>
      </w:r>
      <w:r w:rsidRPr="00492390">
        <w:rPr>
          <w:rFonts w:ascii="Arial" w:hAnsi="Arial" w:cs="Arial"/>
          <w:color w:val="000000"/>
          <w:sz w:val="22"/>
          <w:szCs w:val="22"/>
          <w:lang w:val="en-US"/>
        </w:rPr>
        <w:lastRenderedPageBreak/>
        <w:t>union workers and management. Some of the main bodies involved in labour relations issues and legislation in Canada include the following: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Style w:val="a4"/>
          <w:rFonts w:ascii="Arial" w:hAnsi="Arial" w:cs="Arial"/>
          <w:color w:val="000000"/>
          <w:sz w:val="22"/>
          <w:szCs w:val="22"/>
          <w:lang w:val="en-US"/>
        </w:rPr>
        <w:t>Canada Industrial Relations Board</w:t>
      </w:r>
      <w:r w:rsidRPr="00492390">
        <w:rPr>
          <w:rFonts w:ascii="Arial" w:hAnsi="Arial" w:cs="Arial"/>
          <w:color w:val="000000"/>
          <w:sz w:val="22"/>
          <w:szCs w:val="22"/>
          <w:lang w:val="en-US"/>
        </w:rPr>
        <w:t>—The main body that oversees the handling of labour relations issues in Canada is the Canada Industrial Relations Board. In 1998, it replaced the Canadian Labour Relations Board (CLRB) as the quasi-judicial body empowered to deal with the Canada Labour Code (Part I, Industrial Relations, and portions of Part II, Occupational Safety and Health). The new board was designed to deal more effectively with questions and complaints related to labour relations. Its mandate is “to contribute to and promote effective industrial relations in any work, undertaking, or business that falls within the authority of the Parliament of Canada.” For more information, visit the</w:t>
      </w:r>
      <w:r w:rsidRPr="00492390">
        <w:rPr>
          <w:rStyle w:val="apple-converted-space"/>
          <w:rFonts w:ascii="Arial" w:hAnsi="Arial" w:cs="Arial"/>
          <w:color w:val="000000"/>
          <w:sz w:val="22"/>
          <w:szCs w:val="22"/>
          <w:lang w:val="en-US"/>
        </w:rPr>
        <w:t> </w:t>
      </w:r>
      <w:hyperlink r:id="rId105" w:tgtFrame="new" w:tooltip="http://www.cirb-ccri.gc.ca/" w:history="1">
        <w:r w:rsidRPr="00492390">
          <w:rPr>
            <w:rStyle w:val="a6"/>
            <w:rFonts w:ascii="Arial" w:hAnsi="Arial" w:cs="Arial"/>
            <w:color w:val="999999"/>
            <w:sz w:val="22"/>
            <w:szCs w:val="22"/>
            <w:lang w:val="en-US"/>
          </w:rPr>
          <w:t>CIRB website</w:t>
        </w:r>
      </w:hyperlink>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Style w:val="a4"/>
          <w:rFonts w:ascii="Arial" w:hAnsi="Arial" w:cs="Arial"/>
          <w:color w:val="000000"/>
          <w:sz w:val="22"/>
          <w:szCs w:val="22"/>
          <w:lang w:val="en-US"/>
        </w:rPr>
        <w:t>Labour Relations Board (LRB), British Columbia</w:t>
      </w:r>
      <w:r w:rsidRPr="00492390">
        <w:rPr>
          <w:rFonts w:ascii="Arial" w:hAnsi="Arial" w:cs="Arial"/>
          <w:color w:val="000000"/>
          <w:sz w:val="22"/>
          <w:szCs w:val="22"/>
          <w:lang w:val="en-US"/>
        </w:rPr>
        <w:t>—The British Columbia Labour Relations Code governs BC’s Labour Relations Board. It hears complaints under the code and assesses applications for union certification. It governs all aspects of collective bargaining among provincially regulated employers and the employees to whom the code applies. The</w:t>
      </w:r>
      <w:r w:rsidRPr="00492390">
        <w:rPr>
          <w:rStyle w:val="apple-converted-space"/>
          <w:rFonts w:ascii="Arial" w:hAnsi="Arial" w:cs="Arial"/>
          <w:color w:val="000000"/>
          <w:sz w:val="22"/>
          <w:szCs w:val="22"/>
          <w:lang w:val="en-US"/>
        </w:rPr>
        <w:t> </w:t>
      </w:r>
      <w:hyperlink r:id="rId106" w:tgtFrame="new" w:tooltip="http://www.lrb.bc.ca/" w:history="1">
        <w:r w:rsidRPr="00492390">
          <w:rPr>
            <w:rStyle w:val="a6"/>
            <w:rFonts w:ascii="Arial" w:hAnsi="Arial" w:cs="Arial"/>
            <w:color w:val="999999"/>
            <w:sz w:val="22"/>
            <w:szCs w:val="22"/>
            <w:lang w:val="en-US"/>
          </w:rPr>
          <w:t>LRB website</w:t>
        </w:r>
      </w:hyperlink>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contains a version of the Labour Relations Code. Click “Code” on the left navigation panel.</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Style w:val="a4"/>
          <w:rFonts w:ascii="Arial" w:hAnsi="Arial" w:cs="Arial"/>
          <w:color w:val="000000"/>
          <w:sz w:val="22"/>
          <w:szCs w:val="22"/>
          <w:lang w:val="en-US"/>
        </w:rPr>
        <w:t>Canadian Labour Congress (CLC)</w:t>
      </w:r>
      <w:r w:rsidRPr="00492390">
        <w:rPr>
          <w:rFonts w:ascii="Arial" w:hAnsi="Arial" w:cs="Arial"/>
          <w:color w:val="000000"/>
          <w:sz w:val="22"/>
          <w:szCs w:val="22"/>
          <w:lang w:val="en-US"/>
        </w:rPr>
        <w:t xml:space="preserve">—The Canadian Labour Congress is a labour advocacy group with international affiliations. It represents 2.3 million workers and seeks to improve wages and working conditions, though it lobbies on a wide number of other political and social justice issues as well. For more </w:t>
      </w:r>
      <w:proofErr w:type="gramStart"/>
      <w:r w:rsidRPr="00492390">
        <w:rPr>
          <w:rFonts w:ascii="Arial" w:hAnsi="Arial" w:cs="Arial"/>
          <w:color w:val="000000"/>
          <w:sz w:val="22"/>
          <w:szCs w:val="22"/>
          <w:lang w:val="en-US"/>
        </w:rPr>
        <w:t>information</w:t>
      </w:r>
      <w:proofErr w:type="gramEnd"/>
      <w:r w:rsidRPr="00492390">
        <w:rPr>
          <w:rFonts w:ascii="Arial" w:hAnsi="Arial" w:cs="Arial"/>
          <w:color w:val="000000"/>
          <w:sz w:val="22"/>
          <w:szCs w:val="22"/>
          <w:lang w:val="en-US"/>
        </w:rPr>
        <w:t xml:space="preserve"> visit the</w:t>
      </w:r>
      <w:r w:rsidRPr="00492390">
        <w:rPr>
          <w:rStyle w:val="apple-converted-space"/>
          <w:rFonts w:ascii="Arial" w:hAnsi="Arial" w:cs="Arial"/>
          <w:color w:val="000000"/>
          <w:sz w:val="22"/>
          <w:szCs w:val="22"/>
          <w:lang w:val="en-US"/>
        </w:rPr>
        <w:t> </w:t>
      </w:r>
      <w:hyperlink r:id="rId107" w:tgtFrame="new" w:tooltip="http://www.clc-ctc.ca/" w:history="1">
        <w:r w:rsidRPr="00492390">
          <w:rPr>
            <w:rStyle w:val="a6"/>
            <w:rFonts w:ascii="Arial" w:hAnsi="Arial" w:cs="Arial"/>
            <w:color w:val="999999"/>
            <w:sz w:val="22"/>
            <w:szCs w:val="22"/>
            <w:lang w:val="en-US"/>
          </w:rPr>
          <w:t>CLC Website</w:t>
        </w:r>
      </w:hyperlink>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Style w:val="a4"/>
          <w:rFonts w:ascii="Arial" w:hAnsi="Arial" w:cs="Arial"/>
          <w:color w:val="000000"/>
          <w:sz w:val="22"/>
          <w:szCs w:val="22"/>
          <w:lang w:val="en-US"/>
        </w:rPr>
        <w:t>BC Federation of Labour</w:t>
      </w:r>
      <w:r w:rsidRPr="00492390">
        <w:rPr>
          <w:rFonts w:ascii="Arial" w:hAnsi="Arial" w:cs="Arial"/>
          <w:color w:val="000000"/>
          <w:sz w:val="22"/>
          <w:szCs w:val="22"/>
          <w:lang w:val="en-US"/>
        </w:rPr>
        <w:t xml:space="preserve">—The BC Federation of Labour has a mandate similar to that of the CLC, though on a provincial level. It works for the rights of union workers and other groups through lobbying and educational activities. It can help workers deal with such issues as workers’ compensation, organizing, and occupational health and safety. For more </w:t>
      </w:r>
      <w:proofErr w:type="gramStart"/>
      <w:r w:rsidRPr="00492390">
        <w:rPr>
          <w:rFonts w:ascii="Arial" w:hAnsi="Arial" w:cs="Arial"/>
          <w:color w:val="000000"/>
          <w:sz w:val="22"/>
          <w:szCs w:val="22"/>
          <w:lang w:val="en-US"/>
        </w:rPr>
        <w:t>information</w:t>
      </w:r>
      <w:proofErr w:type="gramEnd"/>
      <w:r w:rsidRPr="00492390">
        <w:rPr>
          <w:rFonts w:ascii="Arial" w:hAnsi="Arial" w:cs="Arial"/>
          <w:color w:val="000000"/>
          <w:sz w:val="22"/>
          <w:szCs w:val="22"/>
          <w:lang w:val="en-US"/>
        </w:rPr>
        <w:t xml:space="preserve"> visit</w:t>
      </w:r>
      <w:r w:rsidRPr="00492390">
        <w:rPr>
          <w:rStyle w:val="apple-converted-space"/>
          <w:rFonts w:ascii="Arial" w:hAnsi="Arial" w:cs="Arial"/>
          <w:color w:val="000000"/>
          <w:sz w:val="22"/>
          <w:szCs w:val="22"/>
          <w:lang w:val="en-US"/>
        </w:rPr>
        <w:t> </w:t>
      </w:r>
      <w:hyperlink r:id="rId108" w:tgtFrame="new" w:tooltip="http://www.bcfed.ca/" w:history="1">
        <w:r w:rsidRPr="00492390">
          <w:rPr>
            <w:rStyle w:val="a6"/>
            <w:rFonts w:ascii="Arial" w:hAnsi="Arial" w:cs="Arial"/>
            <w:color w:val="999999"/>
            <w:sz w:val="22"/>
            <w:szCs w:val="22"/>
            <w:lang w:val="en-US"/>
          </w:rPr>
          <w:t>BC Federation of Labour</w:t>
        </w:r>
      </w:hyperlink>
      <w:r w:rsidRPr="00492390">
        <w:rPr>
          <w:rFonts w:ascii="Arial" w:hAnsi="Arial" w:cs="Arial"/>
          <w:color w:val="000000"/>
          <w:sz w:val="22"/>
          <w:szCs w:val="22"/>
          <w:lang w:val="en-US"/>
        </w:rPr>
        <w: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Style w:val="a4"/>
          <w:rFonts w:ascii="Arial" w:hAnsi="Arial" w:cs="Arial"/>
          <w:color w:val="000000"/>
          <w:sz w:val="22"/>
          <w:szCs w:val="22"/>
          <w:lang w:val="en-US"/>
        </w:rPr>
        <w:t>The Canadian Union of Public Employees</w:t>
      </w:r>
      <w:r w:rsidRPr="00492390">
        <w:rPr>
          <w:rFonts w:ascii="Arial" w:hAnsi="Arial" w:cs="Arial"/>
          <w:color w:val="000000"/>
          <w:sz w:val="22"/>
          <w:szCs w:val="22"/>
          <w:lang w:val="en-US"/>
        </w:rPr>
        <w:t>—Provides an extensive selection of union-related topics. For more information, visit</w:t>
      </w:r>
      <w:r w:rsidRPr="00492390">
        <w:rPr>
          <w:rStyle w:val="apple-converted-space"/>
          <w:rFonts w:ascii="Arial" w:hAnsi="Arial" w:cs="Arial"/>
          <w:color w:val="000000"/>
          <w:sz w:val="22"/>
          <w:szCs w:val="22"/>
          <w:lang w:val="en-US"/>
        </w:rPr>
        <w:t> </w:t>
      </w:r>
      <w:hyperlink r:id="rId109" w:tgtFrame="new" w:tooltip="http://www.cupe.ca" w:history="1">
        <w:r w:rsidRPr="00492390">
          <w:rPr>
            <w:rStyle w:val="a6"/>
            <w:rFonts w:ascii="Arial" w:hAnsi="Arial" w:cs="Arial"/>
            <w:color w:val="999999"/>
            <w:sz w:val="22"/>
            <w:szCs w:val="22"/>
            <w:lang w:val="en-US"/>
          </w:rPr>
          <w:t>CUPE</w:t>
        </w:r>
      </w:hyperlink>
      <w:r w:rsidRPr="00492390">
        <w:rPr>
          <w:rFonts w:ascii="Arial" w:hAnsi="Arial" w:cs="Arial"/>
          <w:color w:val="000000"/>
          <w:sz w:val="22"/>
          <w:szCs w:val="22"/>
          <w:lang w:val="en-US"/>
        </w:rPr>
        <w:t>.</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Unfair Labour Practices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To prevent employers from interfering with employee rights, the law prohibits specific unfair labour practices by management. Basically, managers are prohibited from interfering with and discriminating against employees who are exercising their rights under the labour relations legislation. The law also prohibits certain behaviour or actions on the part of unions.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6: Unfair Labour Practices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The purpose of this exercise is to alert you to what constitutes unfair labour practice under Canadian law.</w:t>
      </w:r>
    </w:p>
    <w:p w:rsidR="00492390" w:rsidRDefault="00492390" w:rsidP="00492390">
      <w:pPr>
        <w:pStyle w:val="4"/>
        <w:spacing w:before="240" w:beforeAutospacing="0" w:after="96" w:afterAutospacing="0"/>
        <w:rPr>
          <w:rFonts w:ascii="Arial" w:hAnsi="Arial" w:cs="Arial"/>
          <w:color w:val="5571CE"/>
          <w:sz w:val="29"/>
          <w:szCs w:val="29"/>
        </w:rPr>
      </w:pPr>
      <w:r>
        <w:rPr>
          <w:rFonts w:ascii="Arial" w:hAnsi="Arial" w:cs="Arial"/>
          <w:color w:val="5571CE"/>
          <w:sz w:val="29"/>
          <w:szCs w:val="29"/>
        </w:rPr>
        <w:t>Instructions</w:t>
      </w:r>
    </w:p>
    <w:p w:rsidR="00492390" w:rsidRDefault="00492390" w:rsidP="00492390">
      <w:pPr>
        <w:pStyle w:val="6"/>
        <w:spacing w:before="240" w:after="96"/>
        <w:rPr>
          <w:rFonts w:ascii="Arial" w:hAnsi="Arial" w:cs="Arial"/>
          <w:color w:val="5571CE"/>
          <w:sz w:val="24"/>
          <w:szCs w:val="24"/>
        </w:rPr>
      </w:pPr>
      <w:r>
        <w:rPr>
          <w:rFonts w:ascii="Arial" w:hAnsi="Arial" w:cs="Arial"/>
          <w:color w:val="5571CE"/>
          <w:sz w:val="24"/>
          <w:szCs w:val="24"/>
        </w:rPr>
        <w:lastRenderedPageBreak/>
        <w:t>Part A: Research</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You will now learn about what constitutes unfair labour practices by reviewing information contained on the following websites and answering the Focus Questions. You may compare your answers.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Go to the</w:t>
      </w:r>
      <w:r w:rsidRPr="00492390">
        <w:rPr>
          <w:rStyle w:val="apple-converted-space"/>
          <w:rFonts w:ascii="Arial" w:hAnsi="Arial" w:cs="Arial"/>
          <w:color w:val="000000"/>
          <w:sz w:val="22"/>
          <w:szCs w:val="22"/>
          <w:lang w:val="en-US"/>
        </w:rPr>
        <w:t> </w:t>
      </w:r>
      <w:hyperlink r:id="rId110" w:tgtFrame="new" w:tooltip="http://www.lrb.bc.ca/" w:history="1">
        <w:r w:rsidRPr="00492390">
          <w:rPr>
            <w:rStyle w:val="a6"/>
            <w:rFonts w:ascii="Arial" w:hAnsi="Arial" w:cs="Arial"/>
            <w:color w:val="999999"/>
            <w:sz w:val="22"/>
            <w:szCs w:val="22"/>
            <w:lang w:val="en-US"/>
          </w:rPr>
          <w:t>Labour Relations Board website</w:t>
        </w:r>
      </w:hyperlink>
      <w:r w:rsidRPr="00492390">
        <w:rPr>
          <w:rFonts w:ascii="Arial" w:hAnsi="Arial" w:cs="Arial"/>
          <w:color w:val="000000"/>
          <w:sz w:val="22"/>
          <w:szCs w:val="22"/>
          <w:lang w:val="en-US"/>
        </w:rPr>
        <w:t>. Click “Code Guide,” on the left navigation panel, which contains the Guide to the Labour Relations Code – Province of British Columbia. Read</w:t>
      </w:r>
      <w:r w:rsidRPr="00492390">
        <w:rPr>
          <w:rStyle w:val="apple-converted-space"/>
          <w:rFonts w:ascii="Arial" w:hAnsi="Arial" w:cs="Arial"/>
          <w:color w:val="000000"/>
          <w:sz w:val="22"/>
          <w:szCs w:val="22"/>
          <w:lang w:val="en-US"/>
        </w:rPr>
        <w:t> </w:t>
      </w:r>
      <w:hyperlink r:id="rId111" w:tgtFrame="new" w:tooltip="Chapter 3: “Rights, Duties, and Unfair Labour Practices" w:history="1">
        <w:r w:rsidRPr="00492390">
          <w:rPr>
            <w:rStyle w:val="a6"/>
            <w:rFonts w:ascii="Arial" w:hAnsi="Arial" w:cs="Arial"/>
            <w:color w:val="999999"/>
            <w:sz w:val="22"/>
            <w:szCs w:val="22"/>
            <w:lang w:val="en-US"/>
          </w:rPr>
          <w:t>Chapter 3: “Rights, Duties, and Unfair Labour Practices</w:t>
        </w:r>
      </w:hyperlink>
      <w:r w:rsidRPr="00492390">
        <w:rPr>
          <w:rFonts w:ascii="Arial" w:hAnsi="Arial" w:cs="Arial"/>
          <w:color w:val="000000"/>
          <w:sz w:val="22"/>
          <w:szCs w:val="22"/>
          <w:lang w:val="en-US"/>
        </w:rPr>
        <w:t>,” which provides information on what constitutes unfair labour practices.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Go to the</w:t>
      </w:r>
      <w:r w:rsidRPr="00492390">
        <w:rPr>
          <w:rStyle w:val="apple-converted-space"/>
          <w:rFonts w:ascii="Arial" w:hAnsi="Arial" w:cs="Arial"/>
          <w:color w:val="000000"/>
          <w:sz w:val="22"/>
          <w:szCs w:val="22"/>
          <w:lang w:val="en-US"/>
        </w:rPr>
        <w:t> </w:t>
      </w:r>
      <w:hyperlink r:id="rId112" w:tgtFrame="new" w:tooltip="http://bcfed.ca/unions/join-a-union" w:history="1">
        <w:r w:rsidRPr="00492390">
          <w:rPr>
            <w:rStyle w:val="a6"/>
            <w:rFonts w:ascii="Arial" w:hAnsi="Arial" w:cs="Arial"/>
            <w:color w:val="999999"/>
            <w:sz w:val="22"/>
            <w:szCs w:val="22"/>
            <w:lang w:val="en-US"/>
          </w:rPr>
          <w:t>BC Federation of Labour’s website</w:t>
        </w:r>
      </w:hyperlink>
      <w:r w:rsidRPr="00492390">
        <w:rPr>
          <w:rFonts w:ascii="Arial" w:hAnsi="Arial" w:cs="Arial"/>
          <w:color w:val="000000"/>
          <w:sz w:val="22"/>
          <w:szCs w:val="22"/>
          <w:lang w:val="en-US"/>
        </w:rPr>
        <w:t xml:space="preserve">. Read what employers can and cannot do during a union organizing campaign. This list </w:t>
      </w:r>
      <w:proofErr w:type="gramStart"/>
      <w:r w:rsidRPr="00492390">
        <w:rPr>
          <w:rFonts w:ascii="Arial" w:hAnsi="Arial" w:cs="Arial"/>
          <w:color w:val="000000"/>
          <w:sz w:val="22"/>
          <w:szCs w:val="22"/>
          <w:lang w:val="en-US"/>
        </w:rPr>
        <w:t>is of course constructed</w:t>
      </w:r>
      <w:proofErr w:type="gramEnd"/>
      <w:r w:rsidRPr="00492390">
        <w:rPr>
          <w:rFonts w:ascii="Arial" w:hAnsi="Arial" w:cs="Arial"/>
          <w:color w:val="000000"/>
          <w:sz w:val="22"/>
          <w:szCs w:val="22"/>
          <w:lang w:val="en-US"/>
        </w:rPr>
        <w:t xml:space="preserve"> from a labour perspective, but it can help get you thinking about what behaviour might be questionable.</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Focus Question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bookmarkStart w:id="22" w:name="m6_m6_pb"/>
      <w:bookmarkEnd w:id="22"/>
      <w:r w:rsidRPr="00492390">
        <w:rPr>
          <w:rFonts w:ascii="Arial" w:hAnsi="Arial" w:cs="Arial"/>
          <w:color w:val="000000"/>
          <w:sz w:val="22"/>
          <w:szCs w:val="22"/>
          <w:lang w:val="en-US"/>
        </w:rPr>
        <w:t>Cite five examples of unfair labour practices on the part of management and five on the part of unions.</w:t>
      </w:r>
    </w:p>
    <w:p w:rsidR="00492390" w:rsidRPr="00492390" w:rsidRDefault="00492390" w:rsidP="00492390">
      <w:pPr>
        <w:pStyle w:val="a3"/>
        <w:spacing w:before="0" w:beforeAutospacing="0" w:after="0" w:afterAutospacing="0" w:line="288" w:lineRule="atLeast"/>
        <w:rPr>
          <w:rFonts w:ascii="Arial" w:hAnsi="Arial" w:cs="Arial"/>
          <w:color w:val="000000"/>
          <w:sz w:val="22"/>
          <w:szCs w:val="22"/>
          <w:lang w:val="en-US"/>
        </w:rPr>
      </w:pPr>
      <w:hyperlink r:id="rId113" w:history="1">
        <w:r w:rsidRPr="00492390">
          <w:rPr>
            <w:rStyle w:val="a6"/>
            <w:rFonts w:ascii="Arial" w:hAnsi="Arial" w:cs="Arial"/>
            <w:sz w:val="22"/>
            <w:szCs w:val="22"/>
            <w:lang w:val="en-US"/>
          </w:rPr>
          <w:t>Show Answer</w:t>
        </w:r>
      </w:hyperlink>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The Impact of Unionization on HRM</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 xml:space="preserve">Unionization within the workplace </w:t>
      </w:r>
      <w:proofErr w:type="gramStart"/>
      <w:r w:rsidRPr="00492390">
        <w:rPr>
          <w:rFonts w:ascii="Arial" w:hAnsi="Arial" w:cs="Arial"/>
          <w:color w:val="000000"/>
          <w:sz w:val="22"/>
          <w:szCs w:val="22"/>
          <w:lang w:val="en-US"/>
        </w:rPr>
        <w:t>impacts</w:t>
      </w:r>
      <w:proofErr w:type="gramEnd"/>
      <w:r w:rsidRPr="00492390">
        <w:rPr>
          <w:rFonts w:ascii="Arial" w:hAnsi="Arial" w:cs="Arial"/>
          <w:color w:val="000000"/>
          <w:sz w:val="22"/>
          <w:szCs w:val="22"/>
          <w:lang w:val="en-US"/>
        </w:rPr>
        <w:t xml:space="preserve"> HRM and the way in which managers perform their HR responsibilities. Your textbook outlines the aspects of HRM affected by unionization, including:</w:t>
      </w:r>
    </w:p>
    <w:p w:rsidR="00492390" w:rsidRDefault="00492390" w:rsidP="00492390">
      <w:pPr>
        <w:pStyle w:val="a3"/>
        <w:numPr>
          <w:ilvl w:val="0"/>
          <w:numId w:val="12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Organizational structure</w:t>
      </w:r>
    </w:p>
    <w:p w:rsidR="00492390" w:rsidRDefault="00492390" w:rsidP="00492390">
      <w:pPr>
        <w:pStyle w:val="a3"/>
        <w:numPr>
          <w:ilvl w:val="0"/>
          <w:numId w:val="12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Management decision making</w:t>
      </w:r>
    </w:p>
    <w:p w:rsidR="00492390" w:rsidRDefault="00492390" w:rsidP="00492390">
      <w:pPr>
        <w:pStyle w:val="a3"/>
        <w:numPr>
          <w:ilvl w:val="0"/>
          <w:numId w:val="12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Formulation of policies and procedures</w:t>
      </w:r>
    </w:p>
    <w:p w:rsidR="00492390" w:rsidRDefault="00492390" w:rsidP="00492390">
      <w:pPr>
        <w:pStyle w:val="a3"/>
        <w:numPr>
          <w:ilvl w:val="0"/>
          <w:numId w:val="12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Record keeping</w:t>
      </w:r>
    </w:p>
    <w:p w:rsidR="00492390" w:rsidRDefault="00492390" w:rsidP="00492390">
      <w:pPr>
        <w:pStyle w:val="a3"/>
        <w:numPr>
          <w:ilvl w:val="0"/>
          <w:numId w:val="129"/>
        </w:numPr>
        <w:spacing w:before="0" w:beforeAutospacing="0" w:after="192" w:afterAutospacing="0" w:line="288" w:lineRule="atLeast"/>
        <w:ind w:left="480" w:right="480"/>
        <w:rPr>
          <w:rFonts w:ascii="Arial" w:hAnsi="Arial" w:cs="Arial"/>
          <w:color w:val="000000"/>
          <w:sz w:val="22"/>
          <w:szCs w:val="22"/>
        </w:rPr>
      </w:pPr>
      <w:r>
        <w:rPr>
          <w:rFonts w:ascii="Arial" w:hAnsi="Arial" w:cs="Arial"/>
          <w:color w:val="000000"/>
          <w:sz w:val="22"/>
          <w:szCs w:val="22"/>
        </w:rPr>
        <w:t>Supervisory authority and responsibility</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Clearly, a harmonious and effective relationship between union and management leaders is in their mutual interest. For examples of healthy management-union relationship strategies refer to page 324 of your textbook.</w:t>
      </w:r>
    </w:p>
    <w:p w:rsidR="00492390" w:rsidRDefault="00492390">
      <w:pPr>
        <w:rPr>
          <w:lang w:val="en-US"/>
        </w:rPr>
      </w:pPr>
      <w:r>
        <w:rPr>
          <w:lang w:val="en-US"/>
        </w:rPr>
        <w:br w:type="page"/>
      </w:r>
    </w:p>
    <w:p w:rsidR="00492390" w:rsidRPr="00492390" w:rsidRDefault="00492390" w:rsidP="00492390">
      <w:pPr>
        <w:pStyle w:val="5"/>
        <w:pBdr>
          <w:bottom w:val="dotted" w:sz="12" w:space="0" w:color="CCCCCC"/>
        </w:pBdr>
        <w:spacing w:before="288" w:beforeAutospacing="0" w:after="0" w:afterAutospacing="0"/>
        <w:jc w:val="right"/>
        <w:rPr>
          <w:rFonts w:ascii="Arial" w:hAnsi="Arial" w:cs="Arial"/>
          <w:b w:val="0"/>
          <w:bCs w:val="0"/>
          <w:color w:val="C8C8C8"/>
          <w:lang w:val="en-US"/>
        </w:rPr>
      </w:pPr>
      <w:r w:rsidRPr="00492390">
        <w:rPr>
          <w:rFonts w:ascii="Arial" w:hAnsi="Arial" w:cs="Arial"/>
          <w:b w:val="0"/>
          <w:bCs w:val="0"/>
          <w:color w:val="C8C8C8"/>
          <w:lang w:val="en-US"/>
        </w:rPr>
        <w:lastRenderedPageBreak/>
        <w:t>Module 6: Developing a Healthy...</w:t>
      </w:r>
    </w:p>
    <w:p w:rsidR="00492390" w:rsidRPr="00492390" w:rsidRDefault="00492390" w:rsidP="00492390">
      <w:pPr>
        <w:pStyle w:val="1"/>
        <w:spacing w:before="240" w:beforeAutospacing="0" w:after="96" w:afterAutospacing="0"/>
        <w:rPr>
          <w:rFonts w:ascii="Arial" w:hAnsi="Arial" w:cs="Arial"/>
          <w:color w:val="5571CE"/>
          <w:sz w:val="43"/>
          <w:szCs w:val="43"/>
          <w:lang w:val="en-US"/>
        </w:rPr>
      </w:pPr>
      <w:r w:rsidRPr="00492390">
        <w:rPr>
          <w:rFonts w:ascii="Arial" w:hAnsi="Arial" w:cs="Arial"/>
          <w:color w:val="5571CE"/>
          <w:sz w:val="43"/>
          <w:szCs w:val="43"/>
          <w:lang w:val="en-US"/>
        </w:rPr>
        <w:t>Topic 5: Disciplinary and Grievance Procedures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Ensuring fair, ethical, and legal treatment of employees requires a thorough understanding of the legal framework governing the employment relationship. Different laws govern the employment relationship in non-unionized and unionized environments. For most people, their own province’s employment standards code governs the employment relationship.</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Resolving Issues in a Non-Unionized Workplace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One of the key documents governing the employment relationship in a non-unionized environment is the employment contract. This is a document that defines the terms of the relationship for both employer and employee and outlines their respective rights.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Sometimes, one of the parties does not live up to its side of the contract, and difficult decisions need to be made about what to do in these cases. This might lead to a disciplinary procedure or, in the extreme, dismissal. HR managers need to be meticulously versed in the correct procedures in order to avoid costly wrongful dismissal actions.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Resolving issues in a Unionized Workplace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Resolving issues in the employment relationship in a unionized environment, this is dealt with through a grievance procedure. Refer to the flow diagram in your textbook,</w:t>
      </w:r>
      <w:r w:rsidRPr="00492390">
        <w:rPr>
          <w:rStyle w:val="apple-converted-space"/>
          <w:rFonts w:ascii="Arial" w:hAnsi="Arial" w:cs="Arial"/>
          <w:color w:val="000000"/>
          <w:sz w:val="22"/>
          <w:szCs w:val="22"/>
          <w:lang w:val="en-US"/>
        </w:rPr>
        <w:t> </w:t>
      </w:r>
      <w:r w:rsidRPr="00492390">
        <w:rPr>
          <w:rStyle w:val="a4"/>
          <w:rFonts w:ascii="Arial" w:hAnsi="Arial" w:cs="Arial"/>
          <w:color w:val="000000"/>
          <w:sz w:val="22"/>
          <w:szCs w:val="22"/>
          <w:lang w:val="en-US"/>
        </w:rPr>
        <w:t>Figure 12.4 A Typical Grievance Procedure</w:t>
      </w:r>
      <w:r w:rsidRPr="00492390">
        <w:rPr>
          <w:rStyle w:val="apple-converted-space"/>
          <w:rFonts w:ascii="Arial" w:hAnsi="Arial" w:cs="Arial"/>
          <w:color w:val="000000"/>
          <w:sz w:val="22"/>
          <w:szCs w:val="22"/>
          <w:lang w:val="en-US"/>
        </w:rPr>
        <w:t> </w:t>
      </w:r>
      <w:r w:rsidRPr="00492390">
        <w:rPr>
          <w:rFonts w:ascii="Arial" w:hAnsi="Arial" w:cs="Arial"/>
          <w:color w:val="000000"/>
          <w:sz w:val="22"/>
          <w:szCs w:val="22"/>
          <w:lang w:val="en-US"/>
        </w:rPr>
        <w:t>on page 323.</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As you will see from the flow diagram, the supervisor or manager is the first person to deal with a grievance. Once the employer accepts the grievance, the HRM professional or labour relations specialist plays a role, before bringing in senior management. We will begin by examining what a grievance is and clarifying the role of the supervisor or manager in the grievance process.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What Is a Grievance?</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Definition</w:t>
      </w:r>
    </w:p>
    <w:p w:rsidR="00492390" w:rsidRPr="00492390" w:rsidRDefault="00492390" w:rsidP="00492390">
      <w:pPr>
        <w:rPr>
          <w:rFonts w:ascii="Arial" w:hAnsi="Arial" w:cs="Arial"/>
          <w:color w:val="000000"/>
          <w:lang w:val="en-US"/>
        </w:rPr>
      </w:pPr>
      <w:r w:rsidRPr="00492390">
        <w:rPr>
          <w:rFonts w:ascii="Arial" w:hAnsi="Arial" w:cs="Arial"/>
          <w:color w:val="000000"/>
          <w:lang w:val="en-US"/>
        </w:rPr>
        <w:t>Typically, a grievance is “a written allegation of a contract violation, filed by an individual bargaining unit member, the union, or management” (Dessler, Chhinzer, &amp; Cole, 2015, p. 322).</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When an employee and/or the union feels that the collective agreement is not being adhered to, the grievance procedure sets in motion a process for dealing with the complaint in a way that has been agreed to by both parties in the contract. This procedure will vary from organization to organization, but it is generally designed to be a fair and systematic way of dealing with employee complaints.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In the following example, there are four steps in the formal grievance process. Although four steps are outlined, you can probably spot where the responsibility—and the opportunity—for an early settlement lies.</w:t>
      </w:r>
    </w:p>
    <w:p w:rsidR="00492390" w:rsidRPr="00492390" w:rsidRDefault="00492390" w:rsidP="00492390">
      <w:pPr>
        <w:pStyle w:val="a3"/>
        <w:numPr>
          <w:ilvl w:val="0"/>
          <w:numId w:val="13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shop steward (an employee of the organization as well as a union official), the employee, and the manager discuss the complaint.</w:t>
      </w:r>
    </w:p>
    <w:p w:rsidR="00492390" w:rsidRPr="00492390" w:rsidRDefault="00492390" w:rsidP="00492390">
      <w:pPr>
        <w:pStyle w:val="a3"/>
        <w:numPr>
          <w:ilvl w:val="0"/>
          <w:numId w:val="13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lastRenderedPageBreak/>
        <w:t>The manager and the labour relations manager are brought in to discuss the complaint with the union grievance committee.</w:t>
      </w:r>
    </w:p>
    <w:p w:rsidR="00492390" w:rsidRPr="00492390" w:rsidRDefault="00492390" w:rsidP="00492390">
      <w:pPr>
        <w:pStyle w:val="a3"/>
        <w:numPr>
          <w:ilvl w:val="0"/>
          <w:numId w:val="13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Members of senior management seek to resolve the issue with the national union representative.</w:t>
      </w:r>
    </w:p>
    <w:p w:rsidR="00492390" w:rsidRPr="00492390" w:rsidRDefault="00492390" w:rsidP="00492390">
      <w:pPr>
        <w:pStyle w:val="a3"/>
        <w:numPr>
          <w:ilvl w:val="0"/>
          <w:numId w:val="130"/>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The issue goes to binding arbitration, where an agreed-upon impartial third party dictates a settlement by which both parties must abide.</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Manager’s Role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Managers can play a significant role in improving and maintaining union-management relations by paying close attention to differences that arise and making every attempt to settle them before they reach the stage of becoming formal grievances. The manager can play an important role in minimizing grievances through promoting mutual respect and keeping channels of communication open. The manager needs to understand the legal environment that unions and organizations operate in and must clearly recognize the role that he or she plays within a unionized organization. Managers need to be concerned for the welfare of staff, and when a grievance has merit, a manager should admit it and correct the situation. Passing the buck can have serious consequences. Decisions on what to do about a grievance should be based on the facts of the situation and a good working knowledge of the collective agreement.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Now go to the HR Tool Kit on Manager’s List of Do’s and Don’ts for Handling Grievances.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Working with the Shop Steward</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One of the challenges facing managers is maintaining a productive and professional relationship with the shop steward. The steward is an employee of the organization as well as a union official. The shop steward is the representative of the union for a particular work unit. His or her role is to understand the collective agreement and ensure that the organization abides by the contract on a day-to-day basis.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This “watchdog” function can complicate the relationship if you are manager to the shop steward. The shop steward performs a key function for the union in monitoring adherence to the collective agreement. The shop steward is likely the individual with whom employee grievances will be filed. As a result, the shop steward is likely to take his or her responsibilities very seriously.</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It is important to establish a good working relationship with the steward and to do your best to work through the inevitable conflicts that will arise as you attempt to interpret and follow the collective agreement. Keep in mind that the steward may represent many union members—a strong stand by the steward should not be taken as a personal attack.</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Here are some recommendations for working with the shop steward:</w:t>
      </w:r>
    </w:p>
    <w:p w:rsidR="00492390" w:rsidRPr="00492390" w:rsidRDefault="00492390" w:rsidP="00492390">
      <w:pPr>
        <w:pStyle w:val="a3"/>
        <w:numPr>
          <w:ilvl w:val="0"/>
          <w:numId w:val="131"/>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Do your best to keep the steward informed of any changes or intended changes in the workplace.</w:t>
      </w:r>
    </w:p>
    <w:p w:rsidR="00492390" w:rsidRPr="00492390" w:rsidRDefault="00492390" w:rsidP="00492390">
      <w:pPr>
        <w:pStyle w:val="a3"/>
        <w:numPr>
          <w:ilvl w:val="0"/>
          <w:numId w:val="131"/>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Seek input from the steward where that input would be helpful, but balance this with how you need to run your department.</w:t>
      </w:r>
    </w:p>
    <w:p w:rsidR="00492390" w:rsidRPr="00492390" w:rsidRDefault="00492390" w:rsidP="00492390">
      <w:pPr>
        <w:pStyle w:val="a3"/>
        <w:numPr>
          <w:ilvl w:val="0"/>
          <w:numId w:val="131"/>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Don’t avoid dealing with the shop steward; develop confidence and a good working relationship through regular communication.</w:t>
      </w:r>
    </w:p>
    <w:p w:rsidR="00492390" w:rsidRPr="00492390" w:rsidRDefault="00492390" w:rsidP="00492390">
      <w:pPr>
        <w:pStyle w:val="a3"/>
        <w:numPr>
          <w:ilvl w:val="0"/>
          <w:numId w:val="131"/>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lastRenderedPageBreak/>
        <w:t>Show the shop steward that you understand the difficulty and the importance of his or her role, and help the steward understand yours.</w:t>
      </w:r>
    </w:p>
    <w:p w:rsidR="00492390" w:rsidRPr="00492390" w:rsidRDefault="00492390" w:rsidP="00492390">
      <w:pPr>
        <w:pStyle w:val="a3"/>
        <w:numPr>
          <w:ilvl w:val="0"/>
          <w:numId w:val="131"/>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Demonstrate that you are able to compromise, but only in those areas that are under your authority.</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7: Resolving Issues between Union and Management</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Introduction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During the contract administration process, a number of disagreements may arise between union and management representatives that, if not handled correctly, can lead to grievances.</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Reading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“Step 5: Contract Administration” on pages 321–324 in your textbook and try to identify sources of potential disagreement between union and management.</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Discussions</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“Seniority and discipline issues are a major source of disagreement between union and management during the contract administration process.”</w:t>
      </w:r>
    </w:p>
    <w:p w:rsidR="00492390" w:rsidRPr="00492390" w:rsidRDefault="00492390" w:rsidP="00492390">
      <w:pPr>
        <w:pStyle w:val="a3"/>
        <w:numPr>
          <w:ilvl w:val="0"/>
          <w:numId w:val="132"/>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Discuss this statement and explain why these two issues often lead to grievances.</w:t>
      </w:r>
    </w:p>
    <w:p w:rsidR="00492390" w:rsidRPr="00492390" w:rsidRDefault="00492390" w:rsidP="00492390">
      <w:pPr>
        <w:pStyle w:val="a3"/>
        <w:numPr>
          <w:ilvl w:val="0"/>
          <w:numId w:val="132"/>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In the event of such a disagreement in your workplace, what advice would you give to prevent the situation from developing into a grievance procedure?</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Post your answers in Discussions.</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Job Action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A strike may occur if union and management fail to come to an agreement during the collective bargaining process. In order for a strike to take place, employees must take a vote and agree on that course of action.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Other forms of job action employees may use to communicate disagreement include the</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slowdown</w:t>
      </w:r>
      <w:r w:rsidRPr="00492390">
        <w:rPr>
          <w:rFonts w:ascii="Arial" w:hAnsi="Arial" w:cs="Arial"/>
          <w:color w:val="000000"/>
          <w:sz w:val="22"/>
          <w:szCs w:val="22"/>
          <w:lang w:val="en-US"/>
        </w:rPr>
        <w:t>, in which employees remain on the job but significantly reduce their output; the</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sit-down strike</w:t>
      </w:r>
      <w:r w:rsidRPr="00492390">
        <w:rPr>
          <w:rFonts w:ascii="Arial" w:hAnsi="Arial" w:cs="Arial"/>
          <w:color w:val="000000"/>
          <w:sz w:val="22"/>
          <w:szCs w:val="22"/>
          <w:lang w:val="en-US"/>
        </w:rPr>
        <w:t>, in which employees remain at the job site but do no work; and</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work to rule</w:t>
      </w:r>
      <w:r w:rsidRPr="00492390">
        <w:rPr>
          <w:rFonts w:ascii="Arial" w:hAnsi="Arial" w:cs="Arial"/>
          <w:color w:val="000000"/>
          <w:sz w:val="22"/>
          <w:szCs w:val="22"/>
          <w:lang w:val="en-US"/>
        </w:rPr>
        <w:t>, in which employees work only the minimum required, refuse overtime, and so on, as a form of protest.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Strikes, slowdowns, and sit-down strikes are generally viewed as illegal if there is a contract still in effect.</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It can be a very difficult time for a manager when employees are involved in a</w:t>
      </w:r>
      <w:r w:rsidRPr="00492390">
        <w:rPr>
          <w:rStyle w:val="apple-converted-space"/>
          <w:rFonts w:ascii="Arial" w:hAnsi="Arial" w:cs="Arial"/>
          <w:color w:val="000000"/>
          <w:sz w:val="22"/>
          <w:szCs w:val="22"/>
          <w:lang w:val="en-US"/>
        </w:rPr>
        <w:t> </w:t>
      </w:r>
      <w:r w:rsidRPr="00492390">
        <w:rPr>
          <w:rStyle w:val="a5"/>
          <w:rFonts w:ascii="Arial" w:hAnsi="Arial" w:cs="Arial"/>
          <w:color w:val="000000"/>
          <w:sz w:val="22"/>
          <w:szCs w:val="22"/>
          <w:lang w:val="en-US"/>
        </w:rPr>
        <w:t>wildcat strike</w:t>
      </w:r>
      <w:r w:rsidRPr="00492390">
        <w:rPr>
          <w:rFonts w:ascii="Arial" w:hAnsi="Arial" w:cs="Arial"/>
          <w:color w:val="000000"/>
          <w:sz w:val="22"/>
          <w:szCs w:val="22"/>
          <w:lang w:val="en-US"/>
        </w:rPr>
        <w:t>. A wildcat strike is a strike that occurs during the term of a contract and involves employees walking off the job and refusing to work. This is a severe measure, and it often occurs over poorly-handled grievances. Wildcat strikes are not usually organized by the union.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lastRenderedPageBreak/>
        <w:t>The grievance procedure is of critical importance, and managers have a high degree of responsibility for handling potential contract disputes carefully. You can reduce the chances of a wildcat strike by being familiar with the collective agreement and following proper procedures for handling grievances.</w:t>
      </w:r>
    </w:p>
    <w:p w:rsidR="00492390" w:rsidRDefault="00492390" w:rsidP="00492390">
      <w:pPr>
        <w:pStyle w:val="a3"/>
        <w:spacing w:before="0" w:beforeAutospacing="0" w:after="192" w:afterAutospacing="0" w:line="288" w:lineRule="atLeast"/>
        <w:rPr>
          <w:rFonts w:ascii="Arial" w:hAnsi="Arial" w:cs="Arial"/>
          <w:color w:val="000000"/>
          <w:sz w:val="22"/>
          <w:szCs w:val="22"/>
        </w:rPr>
      </w:pPr>
      <w:r w:rsidRPr="00492390">
        <w:rPr>
          <w:rFonts w:ascii="Arial" w:hAnsi="Arial" w:cs="Arial"/>
          <w:color w:val="000000"/>
          <w:sz w:val="22"/>
          <w:szCs w:val="22"/>
          <w:lang w:val="en-US"/>
        </w:rPr>
        <w:t xml:space="preserve">If a wildcat strike does occur, you will have a number of important responsibilities. </w:t>
      </w:r>
      <w:r>
        <w:rPr>
          <w:rFonts w:ascii="Arial" w:hAnsi="Arial" w:cs="Arial"/>
          <w:color w:val="000000"/>
          <w:sz w:val="22"/>
          <w:szCs w:val="22"/>
        </w:rPr>
        <w:t>You will need to:</w:t>
      </w:r>
    </w:p>
    <w:p w:rsidR="00492390" w:rsidRPr="00492390" w:rsidRDefault="00492390" w:rsidP="00492390">
      <w:pPr>
        <w:pStyle w:val="a3"/>
        <w:numPr>
          <w:ilvl w:val="0"/>
          <w:numId w:val="13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Remain on the job to carry out necessary duties.</w:t>
      </w:r>
    </w:p>
    <w:p w:rsidR="00492390" w:rsidRPr="00492390" w:rsidRDefault="00492390" w:rsidP="00492390">
      <w:pPr>
        <w:pStyle w:val="a3"/>
        <w:numPr>
          <w:ilvl w:val="0"/>
          <w:numId w:val="13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Ensure that senior management is notified of the action. Confirm receipt of the message.</w:t>
      </w:r>
    </w:p>
    <w:p w:rsidR="00492390" w:rsidRPr="00492390" w:rsidRDefault="00492390" w:rsidP="00492390">
      <w:pPr>
        <w:pStyle w:val="a3"/>
        <w:numPr>
          <w:ilvl w:val="0"/>
          <w:numId w:val="13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Do your best to identify the leaders of the action. This information may be important for future disciplinary action.</w:t>
      </w:r>
    </w:p>
    <w:p w:rsidR="00492390" w:rsidRPr="00492390" w:rsidRDefault="00492390" w:rsidP="00492390">
      <w:pPr>
        <w:pStyle w:val="a3"/>
        <w:numPr>
          <w:ilvl w:val="0"/>
          <w:numId w:val="13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Record the events as you observe them. Note any lack of action by union officials.</w:t>
      </w:r>
    </w:p>
    <w:p w:rsidR="00492390" w:rsidRDefault="00492390" w:rsidP="00492390">
      <w:pPr>
        <w:pStyle w:val="a3"/>
        <w:numPr>
          <w:ilvl w:val="0"/>
          <w:numId w:val="133"/>
        </w:numPr>
        <w:spacing w:before="0" w:beforeAutospacing="0" w:after="192" w:afterAutospacing="0" w:line="288" w:lineRule="atLeast"/>
        <w:ind w:left="480" w:right="480"/>
        <w:rPr>
          <w:rFonts w:ascii="Arial" w:hAnsi="Arial" w:cs="Arial"/>
          <w:color w:val="000000"/>
          <w:sz w:val="22"/>
          <w:szCs w:val="22"/>
        </w:rPr>
      </w:pPr>
      <w:r w:rsidRPr="00492390">
        <w:rPr>
          <w:rFonts w:ascii="Arial" w:hAnsi="Arial" w:cs="Arial"/>
          <w:color w:val="000000"/>
          <w:sz w:val="22"/>
          <w:szCs w:val="22"/>
          <w:lang w:val="en-US"/>
        </w:rPr>
        <w:t xml:space="preserve">Encourage employees to return to work. Ask them to abide by the terms of their contract and to use the established grievance procedure. </w:t>
      </w:r>
      <w:r>
        <w:rPr>
          <w:rFonts w:ascii="Arial" w:hAnsi="Arial" w:cs="Arial"/>
          <w:color w:val="000000"/>
          <w:sz w:val="22"/>
          <w:szCs w:val="22"/>
        </w:rPr>
        <w:t>Have similar discussions with union officials.</w:t>
      </w:r>
    </w:p>
    <w:p w:rsidR="00492390" w:rsidRPr="00492390" w:rsidRDefault="00492390" w:rsidP="00492390">
      <w:pPr>
        <w:pStyle w:val="a3"/>
        <w:numPr>
          <w:ilvl w:val="0"/>
          <w:numId w:val="133"/>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Do not discuss the cause of the strike. Indicate that management will discuss the issue when all employees are back to work.</w:t>
      </w:r>
    </w:p>
    <w:p w:rsidR="00492390" w:rsidRPr="00492390" w:rsidRDefault="00492390" w:rsidP="00492390">
      <w:pPr>
        <w:pStyle w:val="3"/>
        <w:spacing w:before="240" w:beforeAutospacing="0" w:after="96" w:afterAutospacing="0"/>
        <w:rPr>
          <w:rFonts w:ascii="Arial" w:hAnsi="Arial" w:cs="Arial"/>
          <w:b w:val="0"/>
          <w:bCs w:val="0"/>
          <w:color w:val="5571CE"/>
          <w:sz w:val="38"/>
          <w:szCs w:val="38"/>
          <w:lang w:val="en-US"/>
        </w:rPr>
      </w:pPr>
      <w:r w:rsidRPr="00492390">
        <w:rPr>
          <w:rFonts w:ascii="Arial" w:hAnsi="Arial" w:cs="Arial"/>
          <w:b w:val="0"/>
          <w:bCs w:val="0"/>
          <w:color w:val="5571CE"/>
          <w:sz w:val="38"/>
          <w:szCs w:val="38"/>
          <w:lang w:val="en-US"/>
        </w:rPr>
        <w:t>Activity 8: Job Action</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Job Action occurs when collective bargaining negotiations break down between the employer and the union. Job Action can range from a withdrawal of services by employees to a full walk out which takes the form of a strike. There are a variety of considerations which must take place before such actions can be taken by either the Union or the Employer in order for the action to be lawful.</w:t>
      </w:r>
    </w:p>
    <w:p w:rsidR="00492390" w:rsidRPr="00492390" w:rsidRDefault="00492390" w:rsidP="00492390">
      <w:pPr>
        <w:pStyle w:val="4"/>
        <w:spacing w:before="240" w:beforeAutospacing="0" w:after="96" w:afterAutospacing="0"/>
        <w:rPr>
          <w:rFonts w:ascii="Arial" w:hAnsi="Arial" w:cs="Arial"/>
          <w:color w:val="5571CE"/>
          <w:sz w:val="29"/>
          <w:szCs w:val="29"/>
          <w:lang w:val="en-US"/>
        </w:rPr>
      </w:pPr>
      <w:r w:rsidRPr="00492390">
        <w:rPr>
          <w:rFonts w:ascii="Arial" w:hAnsi="Arial" w:cs="Arial"/>
          <w:color w:val="5571CE"/>
          <w:sz w:val="29"/>
          <w:szCs w:val="29"/>
          <w:lang w:val="en-US"/>
        </w:rPr>
        <w:t>Instructions</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A: Reading</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Read “Step 4: Collective Bargaining” on pages 312–321 of your collective agreement.</w:t>
      </w:r>
    </w:p>
    <w:p w:rsidR="00492390" w:rsidRPr="00492390" w:rsidRDefault="00492390" w:rsidP="00492390">
      <w:pPr>
        <w:pStyle w:val="6"/>
        <w:spacing w:before="240" w:after="96"/>
        <w:rPr>
          <w:rFonts w:ascii="Arial" w:hAnsi="Arial" w:cs="Arial"/>
          <w:color w:val="5571CE"/>
          <w:sz w:val="24"/>
          <w:szCs w:val="24"/>
          <w:lang w:val="en-US"/>
        </w:rPr>
      </w:pPr>
      <w:r w:rsidRPr="00492390">
        <w:rPr>
          <w:rFonts w:ascii="Arial" w:hAnsi="Arial" w:cs="Arial"/>
          <w:color w:val="5571CE"/>
          <w:sz w:val="24"/>
          <w:szCs w:val="24"/>
          <w:lang w:val="en-US"/>
        </w:rPr>
        <w:t>Part B: In Your Journal</w:t>
      </w:r>
    </w:p>
    <w:p w:rsidR="00492390" w:rsidRPr="00492390" w:rsidRDefault="00492390" w:rsidP="00492390">
      <w:pPr>
        <w:pStyle w:val="a3"/>
        <w:spacing w:before="0" w:beforeAutospacing="0" w:after="192" w:afterAutospacing="0" w:line="288" w:lineRule="atLeast"/>
        <w:rPr>
          <w:rFonts w:ascii="Arial" w:hAnsi="Arial" w:cs="Arial"/>
          <w:color w:val="000000"/>
          <w:sz w:val="22"/>
          <w:szCs w:val="22"/>
          <w:lang w:val="en-US"/>
        </w:rPr>
      </w:pPr>
      <w:r w:rsidRPr="00492390">
        <w:rPr>
          <w:rFonts w:ascii="Arial" w:hAnsi="Arial" w:cs="Arial"/>
          <w:color w:val="000000"/>
          <w:sz w:val="22"/>
          <w:szCs w:val="22"/>
          <w:lang w:val="en-US"/>
        </w:rPr>
        <w:t>Consider the following questions in your journal:</w:t>
      </w:r>
    </w:p>
    <w:p w:rsidR="00492390" w:rsidRPr="00492390" w:rsidRDefault="00492390" w:rsidP="00492390">
      <w:pPr>
        <w:pStyle w:val="a3"/>
        <w:numPr>
          <w:ilvl w:val="0"/>
          <w:numId w:val="13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What are the steps that the union needs to go through in order to serve strike notice to the employer?</w:t>
      </w:r>
    </w:p>
    <w:p w:rsidR="00492390" w:rsidRPr="00492390" w:rsidRDefault="00492390" w:rsidP="00492390">
      <w:pPr>
        <w:pStyle w:val="a3"/>
        <w:numPr>
          <w:ilvl w:val="0"/>
          <w:numId w:val="13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What is the role of the Labour Relations Board?</w:t>
      </w:r>
    </w:p>
    <w:p w:rsidR="00492390" w:rsidRPr="00492390" w:rsidRDefault="00492390" w:rsidP="00492390">
      <w:pPr>
        <w:pStyle w:val="a3"/>
        <w:numPr>
          <w:ilvl w:val="0"/>
          <w:numId w:val="134"/>
        </w:numPr>
        <w:spacing w:before="0" w:beforeAutospacing="0" w:after="192" w:afterAutospacing="0" w:line="288" w:lineRule="atLeast"/>
        <w:ind w:left="480" w:right="480"/>
        <w:rPr>
          <w:rFonts w:ascii="Arial" w:hAnsi="Arial" w:cs="Arial"/>
          <w:color w:val="000000"/>
          <w:sz w:val="22"/>
          <w:szCs w:val="22"/>
          <w:lang w:val="en-US"/>
        </w:rPr>
      </w:pPr>
      <w:r w:rsidRPr="00492390">
        <w:rPr>
          <w:rFonts w:ascii="Arial" w:hAnsi="Arial" w:cs="Arial"/>
          <w:color w:val="000000"/>
          <w:sz w:val="22"/>
          <w:szCs w:val="22"/>
          <w:lang w:val="en-US"/>
        </w:rPr>
        <w:t>Research online the term “essential services”—what is considered an essential service within the board public sector—and how does being an essential service impact the options available during a strike?</w:t>
      </w:r>
    </w:p>
    <w:p w:rsidR="00492390" w:rsidRPr="00492390" w:rsidRDefault="00492390" w:rsidP="00492390">
      <w:pPr>
        <w:pStyle w:val="5"/>
        <w:spacing w:before="0" w:beforeAutospacing="0" w:after="48" w:afterAutospacing="0"/>
        <w:rPr>
          <w:rFonts w:ascii="Arial" w:hAnsi="Arial" w:cs="Arial"/>
          <w:color w:val="D15E10"/>
          <w:sz w:val="24"/>
          <w:szCs w:val="24"/>
          <w:lang w:val="en-US"/>
        </w:rPr>
      </w:pPr>
      <w:r w:rsidRPr="00492390">
        <w:rPr>
          <w:rFonts w:ascii="Arial" w:hAnsi="Arial" w:cs="Arial"/>
          <w:color w:val="D15E10"/>
          <w:sz w:val="24"/>
          <w:szCs w:val="24"/>
          <w:lang w:val="en-US"/>
        </w:rPr>
        <w:t>Summary and Key Terms</w:t>
      </w:r>
    </w:p>
    <w:p w:rsidR="00492390" w:rsidRPr="00492390" w:rsidRDefault="00492390">
      <w:pPr>
        <w:rPr>
          <w:rFonts w:ascii="Arial" w:hAnsi="Arial" w:cs="Arial"/>
          <w:color w:val="000000"/>
          <w:lang w:val="en-US"/>
        </w:rPr>
      </w:pPr>
      <w:r w:rsidRPr="00492390">
        <w:rPr>
          <w:rFonts w:ascii="Arial" w:hAnsi="Arial" w:cs="Arial"/>
          <w:color w:val="000000"/>
          <w:lang w:val="en-US"/>
        </w:rPr>
        <w:t>Have you read the Chapter 11 and Chapter 12 reviews, including the Summary and Key Terms?</w:t>
      </w:r>
      <w:bookmarkStart w:id="23" w:name="_GoBack"/>
      <w:bookmarkEnd w:id="23"/>
    </w:p>
    <w:sectPr w:rsidR="00492390" w:rsidRPr="00492390" w:rsidSect="000B2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6B1"/>
    <w:multiLevelType w:val="multilevel"/>
    <w:tmpl w:val="50F0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137D40"/>
    <w:multiLevelType w:val="multilevel"/>
    <w:tmpl w:val="953E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F5426"/>
    <w:multiLevelType w:val="multilevel"/>
    <w:tmpl w:val="E4B2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316A15"/>
    <w:multiLevelType w:val="multilevel"/>
    <w:tmpl w:val="FA7E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B2567"/>
    <w:multiLevelType w:val="multilevel"/>
    <w:tmpl w:val="258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714B69"/>
    <w:multiLevelType w:val="multilevel"/>
    <w:tmpl w:val="8E8E3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994BB2"/>
    <w:multiLevelType w:val="multilevel"/>
    <w:tmpl w:val="69E6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7845A3"/>
    <w:multiLevelType w:val="multilevel"/>
    <w:tmpl w:val="A05EB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9A5DEE"/>
    <w:multiLevelType w:val="multilevel"/>
    <w:tmpl w:val="635C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29460F"/>
    <w:multiLevelType w:val="multilevel"/>
    <w:tmpl w:val="ED0A2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A06E32"/>
    <w:multiLevelType w:val="multilevel"/>
    <w:tmpl w:val="AAA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9B177C"/>
    <w:multiLevelType w:val="multilevel"/>
    <w:tmpl w:val="56D0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8E06EA"/>
    <w:multiLevelType w:val="multilevel"/>
    <w:tmpl w:val="FC8C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666915"/>
    <w:multiLevelType w:val="multilevel"/>
    <w:tmpl w:val="0AC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9A3D58"/>
    <w:multiLevelType w:val="multilevel"/>
    <w:tmpl w:val="388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896448"/>
    <w:multiLevelType w:val="multilevel"/>
    <w:tmpl w:val="DAF4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AE34874"/>
    <w:multiLevelType w:val="multilevel"/>
    <w:tmpl w:val="905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270C8B"/>
    <w:multiLevelType w:val="multilevel"/>
    <w:tmpl w:val="E51E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340E6A"/>
    <w:multiLevelType w:val="multilevel"/>
    <w:tmpl w:val="494EC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7D3AC4"/>
    <w:multiLevelType w:val="multilevel"/>
    <w:tmpl w:val="612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3128F7"/>
    <w:multiLevelType w:val="multilevel"/>
    <w:tmpl w:val="696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47729D"/>
    <w:multiLevelType w:val="multilevel"/>
    <w:tmpl w:val="9BC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6B4E56"/>
    <w:multiLevelType w:val="multilevel"/>
    <w:tmpl w:val="0A4C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FA14B17"/>
    <w:multiLevelType w:val="multilevel"/>
    <w:tmpl w:val="126E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DC2233"/>
    <w:multiLevelType w:val="multilevel"/>
    <w:tmpl w:val="663A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33248C"/>
    <w:multiLevelType w:val="multilevel"/>
    <w:tmpl w:val="B37A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07216F7"/>
    <w:multiLevelType w:val="multilevel"/>
    <w:tmpl w:val="7B70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07F1BF1"/>
    <w:multiLevelType w:val="multilevel"/>
    <w:tmpl w:val="3226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0CC1BB0"/>
    <w:multiLevelType w:val="multilevel"/>
    <w:tmpl w:val="ED464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6B55B10"/>
    <w:multiLevelType w:val="multilevel"/>
    <w:tmpl w:val="66BE0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7710158"/>
    <w:multiLevelType w:val="multilevel"/>
    <w:tmpl w:val="5BC2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DD65A4"/>
    <w:multiLevelType w:val="multilevel"/>
    <w:tmpl w:val="21D0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FD3CBA"/>
    <w:multiLevelType w:val="multilevel"/>
    <w:tmpl w:val="F726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EF6577"/>
    <w:multiLevelType w:val="multilevel"/>
    <w:tmpl w:val="A59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812531"/>
    <w:multiLevelType w:val="multilevel"/>
    <w:tmpl w:val="1B14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CAB15F8"/>
    <w:multiLevelType w:val="multilevel"/>
    <w:tmpl w:val="0722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D2E3622"/>
    <w:multiLevelType w:val="multilevel"/>
    <w:tmpl w:val="0A34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02977D6"/>
    <w:multiLevelType w:val="multilevel"/>
    <w:tmpl w:val="3F7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AF0B77"/>
    <w:multiLevelType w:val="multilevel"/>
    <w:tmpl w:val="0AC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21834B5"/>
    <w:multiLevelType w:val="multilevel"/>
    <w:tmpl w:val="757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357280"/>
    <w:multiLevelType w:val="multilevel"/>
    <w:tmpl w:val="DA9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F650AE"/>
    <w:multiLevelType w:val="multilevel"/>
    <w:tmpl w:val="DEBC6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446555F"/>
    <w:multiLevelType w:val="multilevel"/>
    <w:tmpl w:val="C98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DB10EB"/>
    <w:multiLevelType w:val="multilevel"/>
    <w:tmpl w:val="6830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6E313BD"/>
    <w:multiLevelType w:val="multilevel"/>
    <w:tmpl w:val="E172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7BA51DD"/>
    <w:multiLevelType w:val="multilevel"/>
    <w:tmpl w:val="A160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84A5870"/>
    <w:multiLevelType w:val="multilevel"/>
    <w:tmpl w:val="0C88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9641909"/>
    <w:multiLevelType w:val="multilevel"/>
    <w:tmpl w:val="3C1A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97A5800"/>
    <w:multiLevelType w:val="multilevel"/>
    <w:tmpl w:val="6628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A163E70"/>
    <w:multiLevelType w:val="multilevel"/>
    <w:tmpl w:val="FCD2A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AC617DF"/>
    <w:multiLevelType w:val="multilevel"/>
    <w:tmpl w:val="D260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B8B2EBA"/>
    <w:multiLevelType w:val="multilevel"/>
    <w:tmpl w:val="B53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BFD3557"/>
    <w:multiLevelType w:val="multilevel"/>
    <w:tmpl w:val="06F2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C416945"/>
    <w:multiLevelType w:val="multilevel"/>
    <w:tmpl w:val="9752B11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C5F7452"/>
    <w:multiLevelType w:val="multilevel"/>
    <w:tmpl w:val="6354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E0116CE"/>
    <w:multiLevelType w:val="multilevel"/>
    <w:tmpl w:val="1F62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F2F5248"/>
    <w:multiLevelType w:val="multilevel"/>
    <w:tmpl w:val="CFDE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FB56FD5"/>
    <w:multiLevelType w:val="multilevel"/>
    <w:tmpl w:val="231E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0197BF2"/>
    <w:multiLevelType w:val="multilevel"/>
    <w:tmpl w:val="935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3DE7F62"/>
    <w:multiLevelType w:val="multilevel"/>
    <w:tmpl w:val="43DC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7EE66C9"/>
    <w:multiLevelType w:val="multilevel"/>
    <w:tmpl w:val="FFF4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A406E27"/>
    <w:multiLevelType w:val="multilevel"/>
    <w:tmpl w:val="32C8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C996D92"/>
    <w:multiLevelType w:val="multilevel"/>
    <w:tmpl w:val="B46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CAA0C42"/>
    <w:multiLevelType w:val="multilevel"/>
    <w:tmpl w:val="E22C5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D551881"/>
    <w:multiLevelType w:val="multilevel"/>
    <w:tmpl w:val="621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E590B3D"/>
    <w:multiLevelType w:val="multilevel"/>
    <w:tmpl w:val="A47A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F375117"/>
    <w:multiLevelType w:val="multilevel"/>
    <w:tmpl w:val="2BF8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14D6590"/>
    <w:multiLevelType w:val="multilevel"/>
    <w:tmpl w:val="42B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4F65908"/>
    <w:multiLevelType w:val="multilevel"/>
    <w:tmpl w:val="ACC2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51A36BF"/>
    <w:multiLevelType w:val="multilevel"/>
    <w:tmpl w:val="F92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6BF55D2"/>
    <w:multiLevelType w:val="multilevel"/>
    <w:tmpl w:val="5D44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6C82925"/>
    <w:multiLevelType w:val="multilevel"/>
    <w:tmpl w:val="5B76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70E1868"/>
    <w:multiLevelType w:val="multilevel"/>
    <w:tmpl w:val="2972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8E8256C"/>
    <w:multiLevelType w:val="multilevel"/>
    <w:tmpl w:val="9554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AEF67E7"/>
    <w:multiLevelType w:val="multilevel"/>
    <w:tmpl w:val="993C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B8B66AD"/>
    <w:multiLevelType w:val="multilevel"/>
    <w:tmpl w:val="A418D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BE30752"/>
    <w:multiLevelType w:val="multilevel"/>
    <w:tmpl w:val="129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C35627E"/>
    <w:multiLevelType w:val="multilevel"/>
    <w:tmpl w:val="A3C2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4D6DB0"/>
    <w:multiLevelType w:val="multilevel"/>
    <w:tmpl w:val="A01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15730E6"/>
    <w:multiLevelType w:val="multilevel"/>
    <w:tmpl w:val="23EE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1630CAF"/>
    <w:multiLevelType w:val="multilevel"/>
    <w:tmpl w:val="7992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16562B5"/>
    <w:multiLevelType w:val="multilevel"/>
    <w:tmpl w:val="2AA2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21A73C9"/>
    <w:multiLevelType w:val="multilevel"/>
    <w:tmpl w:val="7706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3727108"/>
    <w:multiLevelType w:val="multilevel"/>
    <w:tmpl w:val="4074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2732D5"/>
    <w:multiLevelType w:val="multilevel"/>
    <w:tmpl w:val="C80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5E27CF9"/>
    <w:multiLevelType w:val="multilevel"/>
    <w:tmpl w:val="5A90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79B17C4"/>
    <w:multiLevelType w:val="multilevel"/>
    <w:tmpl w:val="BE96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8C13722"/>
    <w:multiLevelType w:val="multilevel"/>
    <w:tmpl w:val="B210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A3C7752"/>
    <w:multiLevelType w:val="multilevel"/>
    <w:tmpl w:val="9A98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A935C2"/>
    <w:multiLevelType w:val="multilevel"/>
    <w:tmpl w:val="269E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C1974CE"/>
    <w:multiLevelType w:val="multilevel"/>
    <w:tmpl w:val="C60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D7D3D14"/>
    <w:multiLevelType w:val="multilevel"/>
    <w:tmpl w:val="B2E2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9A1E94"/>
    <w:multiLevelType w:val="multilevel"/>
    <w:tmpl w:val="BC8CF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E69270B"/>
    <w:multiLevelType w:val="multilevel"/>
    <w:tmpl w:val="1E62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1106C67"/>
    <w:multiLevelType w:val="multilevel"/>
    <w:tmpl w:val="11FEA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49B5633"/>
    <w:multiLevelType w:val="multilevel"/>
    <w:tmpl w:val="3B28F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51D482A"/>
    <w:multiLevelType w:val="multilevel"/>
    <w:tmpl w:val="7742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60A6663"/>
    <w:multiLevelType w:val="multilevel"/>
    <w:tmpl w:val="6438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61D2D1C"/>
    <w:multiLevelType w:val="multilevel"/>
    <w:tmpl w:val="7A94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795164D"/>
    <w:multiLevelType w:val="multilevel"/>
    <w:tmpl w:val="9BD2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79F0E40"/>
    <w:multiLevelType w:val="multilevel"/>
    <w:tmpl w:val="AADC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7F14A93"/>
    <w:multiLevelType w:val="multilevel"/>
    <w:tmpl w:val="588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838023F"/>
    <w:multiLevelType w:val="multilevel"/>
    <w:tmpl w:val="B3D0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90775E6"/>
    <w:multiLevelType w:val="multilevel"/>
    <w:tmpl w:val="97F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92C1756"/>
    <w:multiLevelType w:val="multilevel"/>
    <w:tmpl w:val="C21E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94412E7"/>
    <w:multiLevelType w:val="multilevel"/>
    <w:tmpl w:val="95FE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E5517F"/>
    <w:multiLevelType w:val="multilevel"/>
    <w:tmpl w:val="6B1E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9F05D30"/>
    <w:multiLevelType w:val="multilevel"/>
    <w:tmpl w:val="66C28E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A0046B4"/>
    <w:multiLevelType w:val="multilevel"/>
    <w:tmpl w:val="56E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B1138B1"/>
    <w:multiLevelType w:val="multilevel"/>
    <w:tmpl w:val="26C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B502CB3"/>
    <w:multiLevelType w:val="multilevel"/>
    <w:tmpl w:val="22DE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C9616EF"/>
    <w:multiLevelType w:val="multilevel"/>
    <w:tmpl w:val="183E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6D581FDD"/>
    <w:multiLevelType w:val="multilevel"/>
    <w:tmpl w:val="1048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F0D1FF9"/>
    <w:multiLevelType w:val="multilevel"/>
    <w:tmpl w:val="BA72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F612D3D"/>
    <w:multiLevelType w:val="multilevel"/>
    <w:tmpl w:val="6FC0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F8D38B5"/>
    <w:multiLevelType w:val="multilevel"/>
    <w:tmpl w:val="4E10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09963C8"/>
    <w:multiLevelType w:val="multilevel"/>
    <w:tmpl w:val="87AC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14406E9"/>
    <w:multiLevelType w:val="multilevel"/>
    <w:tmpl w:val="A11E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4E65E5B"/>
    <w:multiLevelType w:val="multilevel"/>
    <w:tmpl w:val="2ADC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58953FB"/>
    <w:multiLevelType w:val="multilevel"/>
    <w:tmpl w:val="32FE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5F052B4"/>
    <w:multiLevelType w:val="multilevel"/>
    <w:tmpl w:val="F5E2A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7095656"/>
    <w:multiLevelType w:val="multilevel"/>
    <w:tmpl w:val="ACB0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8581349"/>
    <w:multiLevelType w:val="multilevel"/>
    <w:tmpl w:val="011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8F52509"/>
    <w:multiLevelType w:val="multilevel"/>
    <w:tmpl w:val="12E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968558A"/>
    <w:multiLevelType w:val="multilevel"/>
    <w:tmpl w:val="D27E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96C0605"/>
    <w:multiLevelType w:val="multilevel"/>
    <w:tmpl w:val="31F2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ADF2310"/>
    <w:multiLevelType w:val="multilevel"/>
    <w:tmpl w:val="8D184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BCE521A"/>
    <w:multiLevelType w:val="multilevel"/>
    <w:tmpl w:val="E3AE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D1F678E"/>
    <w:multiLevelType w:val="multilevel"/>
    <w:tmpl w:val="F3E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DEC1A87"/>
    <w:multiLevelType w:val="multilevel"/>
    <w:tmpl w:val="AB7A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F763124"/>
    <w:multiLevelType w:val="multilevel"/>
    <w:tmpl w:val="D268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3"/>
  </w:num>
  <w:num w:numId="2">
    <w:abstractNumId w:val="74"/>
  </w:num>
  <w:num w:numId="3">
    <w:abstractNumId w:val="34"/>
  </w:num>
  <w:num w:numId="4">
    <w:abstractNumId w:val="20"/>
  </w:num>
  <w:num w:numId="5">
    <w:abstractNumId w:val="129"/>
  </w:num>
  <w:num w:numId="6">
    <w:abstractNumId w:val="62"/>
  </w:num>
  <w:num w:numId="7">
    <w:abstractNumId w:val="91"/>
  </w:num>
  <w:num w:numId="8">
    <w:abstractNumId w:val="17"/>
  </w:num>
  <w:num w:numId="9">
    <w:abstractNumId w:val="39"/>
  </w:num>
  <w:num w:numId="10">
    <w:abstractNumId w:val="27"/>
  </w:num>
  <w:num w:numId="11">
    <w:abstractNumId w:val="78"/>
  </w:num>
  <w:num w:numId="12">
    <w:abstractNumId w:val="22"/>
  </w:num>
  <w:num w:numId="13">
    <w:abstractNumId w:val="24"/>
  </w:num>
  <w:num w:numId="14">
    <w:abstractNumId w:val="11"/>
  </w:num>
  <w:num w:numId="15">
    <w:abstractNumId w:val="16"/>
  </w:num>
  <w:num w:numId="16">
    <w:abstractNumId w:val="48"/>
  </w:num>
  <w:num w:numId="17">
    <w:abstractNumId w:val="121"/>
  </w:num>
  <w:num w:numId="18">
    <w:abstractNumId w:val="3"/>
  </w:num>
  <w:num w:numId="19">
    <w:abstractNumId w:val="65"/>
  </w:num>
  <w:num w:numId="20">
    <w:abstractNumId w:val="6"/>
  </w:num>
  <w:num w:numId="21">
    <w:abstractNumId w:val="6"/>
    <w:lvlOverride w:ilvl="1">
      <w:lvl w:ilvl="1">
        <w:numFmt w:val="bullet"/>
        <w:lvlText w:val=""/>
        <w:lvlJc w:val="left"/>
        <w:pPr>
          <w:tabs>
            <w:tab w:val="num" w:pos="1440"/>
          </w:tabs>
          <w:ind w:left="1440" w:hanging="360"/>
        </w:pPr>
        <w:rPr>
          <w:rFonts w:ascii="Symbol" w:hAnsi="Symbol" w:hint="default"/>
          <w:sz w:val="20"/>
        </w:rPr>
      </w:lvl>
    </w:lvlOverride>
  </w:num>
  <w:num w:numId="22">
    <w:abstractNumId w:val="44"/>
  </w:num>
  <w:num w:numId="23">
    <w:abstractNumId w:val="69"/>
  </w:num>
  <w:num w:numId="24">
    <w:abstractNumId w:val="103"/>
  </w:num>
  <w:num w:numId="25">
    <w:abstractNumId w:val="25"/>
  </w:num>
  <w:num w:numId="26">
    <w:abstractNumId w:val="43"/>
  </w:num>
  <w:num w:numId="27">
    <w:abstractNumId w:val="70"/>
  </w:num>
  <w:num w:numId="28">
    <w:abstractNumId w:val="35"/>
  </w:num>
  <w:num w:numId="29">
    <w:abstractNumId w:val="21"/>
  </w:num>
  <w:num w:numId="30">
    <w:abstractNumId w:val="128"/>
  </w:num>
  <w:num w:numId="31">
    <w:abstractNumId w:val="124"/>
  </w:num>
  <w:num w:numId="32">
    <w:abstractNumId w:val="80"/>
  </w:num>
  <w:num w:numId="33">
    <w:abstractNumId w:val="64"/>
  </w:num>
  <w:num w:numId="34">
    <w:abstractNumId w:val="23"/>
  </w:num>
  <w:num w:numId="35">
    <w:abstractNumId w:val="10"/>
  </w:num>
  <w:num w:numId="36">
    <w:abstractNumId w:val="50"/>
  </w:num>
  <w:num w:numId="37">
    <w:abstractNumId w:val="33"/>
  </w:num>
  <w:num w:numId="38">
    <w:abstractNumId w:val="67"/>
  </w:num>
  <w:num w:numId="39">
    <w:abstractNumId w:val="97"/>
  </w:num>
  <w:num w:numId="40">
    <w:abstractNumId w:val="14"/>
  </w:num>
  <w:num w:numId="41">
    <w:abstractNumId w:val="19"/>
  </w:num>
  <w:num w:numId="42">
    <w:abstractNumId w:val="115"/>
  </w:num>
  <w:num w:numId="43">
    <w:abstractNumId w:val="125"/>
  </w:num>
  <w:num w:numId="44">
    <w:abstractNumId w:val="47"/>
  </w:num>
  <w:num w:numId="45">
    <w:abstractNumId w:val="84"/>
  </w:num>
  <w:num w:numId="46">
    <w:abstractNumId w:val="92"/>
  </w:num>
  <w:num w:numId="47">
    <w:abstractNumId w:val="54"/>
  </w:num>
  <w:num w:numId="48">
    <w:abstractNumId w:val="108"/>
  </w:num>
  <w:num w:numId="49">
    <w:abstractNumId w:val="104"/>
  </w:num>
  <w:num w:numId="50">
    <w:abstractNumId w:val="114"/>
  </w:num>
  <w:num w:numId="51">
    <w:abstractNumId w:val="94"/>
    <w:lvlOverride w:ilvl="0">
      <w:lvl w:ilvl="0">
        <w:numFmt w:val="upperLetter"/>
        <w:lvlText w:val="%1."/>
        <w:lvlJc w:val="left"/>
      </w:lvl>
    </w:lvlOverride>
  </w:num>
  <w:num w:numId="52">
    <w:abstractNumId w:val="94"/>
    <w:lvlOverride w:ilvl="0">
      <w:lvl w:ilvl="0">
        <w:numFmt w:val="upperLetter"/>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3">
    <w:abstractNumId w:val="101"/>
  </w:num>
  <w:num w:numId="54">
    <w:abstractNumId w:val="119"/>
  </w:num>
  <w:num w:numId="55">
    <w:abstractNumId w:val="81"/>
  </w:num>
  <w:num w:numId="56">
    <w:abstractNumId w:val="7"/>
  </w:num>
  <w:num w:numId="57">
    <w:abstractNumId w:val="4"/>
  </w:num>
  <w:num w:numId="58">
    <w:abstractNumId w:val="118"/>
  </w:num>
  <w:num w:numId="59">
    <w:abstractNumId w:val="116"/>
  </w:num>
  <w:num w:numId="60">
    <w:abstractNumId w:val="9"/>
    <w:lvlOverride w:ilvl="0">
      <w:lvl w:ilvl="0">
        <w:numFmt w:val="decimal"/>
        <w:lvlText w:val="%1."/>
        <w:lvlJc w:val="left"/>
      </w:lvl>
    </w:lvlOverride>
  </w:num>
  <w:num w:numId="61">
    <w:abstractNumId w:val="53"/>
    <w:lvlOverride w:ilvl="0">
      <w:lvl w:ilvl="0">
        <w:numFmt w:val="decimal"/>
        <w:lvlText w:val="%1."/>
        <w:lvlJc w:val="left"/>
      </w:lvl>
    </w:lvlOverride>
  </w:num>
  <w:num w:numId="62">
    <w:abstractNumId w:val="5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3">
    <w:abstractNumId w:val="38"/>
  </w:num>
  <w:num w:numId="64">
    <w:abstractNumId w:val="59"/>
  </w:num>
  <w:num w:numId="65">
    <w:abstractNumId w:val="96"/>
  </w:num>
  <w:num w:numId="66">
    <w:abstractNumId w:val="37"/>
  </w:num>
  <w:num w:numId="67">
    <w:abstractNumId w:val="32"/>
  </w:num>
  <w:num w:numId="68">
    <w:abstractNumId w:val="106"/>
  </w:num>
  <w:num w:numId="69">
    <w:abstractNumId w:val="60"/>
  </w:num>
  <w:num w:numId="70">
    <w:abstractNumId w:val="58"/>
  </w:num>
  <w:num w:numId="71">
    <w:abstractNumId w:val="30"/>
  </w:num>
  <w:num w:numId="72">
    <w:abstractNumId w:val="68"/>
  </w:num>
  <w:num w:numId="73">
    <w:abstractNumId w:val="90"/>
  </w:num>
  <w:num w:numId="74">
    <w:abstractNumId w:val="117"/>
  </w:num>
  <w:num w:numId="75">
    <w:abstractNumId w:val="45"/>
  </w:num>
  <w:num w:numId="76">
    <w:abstractNumId w:val="130"/>
  </w:num>
  <w:num w:numId="77">
    <w:abstractNumId w:val="93"/>
  </w:num>
  <w:num w:numId="78">
    <w:abstractNumId w:val="55"/>
  </w:num>
  <w:num w:numId="79">
    <w:abstractNumId w:val="13"/>
  </w:num>
  <w:num w:numId="80">
    <w:abstractNumId w:val="57"/>
  </w:num>
  <w:num w:numId="81">
    <w:abstractNumId w:val="76"/>
  </w:num>
  <w:num w:numId="82">
    <w:abstractNumId w:val="26"/>
  </w:num>
  <w:num w:numId="83">
    <w:abstractNumId w:val="71"/>
  </w:num>
  <w:num w:numId="84">
    <w:abstractNumId w:val="127"/>
  </w:num>
  <w:num w:numId="85">
    <w:abstractNumId w:val="113"/>
  </w:num>
  <w:num w:numId="86">
    <w:abstractNumId w:val="89"/>
  </w:num>
  <w:num w:numId="87">
    <w:abstractNumId w:val="41"/>
  </w:num>
  <w:num w:numId="88">
    <w:abstractNumId w:val="12"/>
  </w:num>
  <w:num w:numId="89">
    <w:abstractNumId w:val="2"/>
  </w:num>
  <w:num w:numId="90">
    <w:abstractNumId w:val="46"/>
  </w:num>
  <w:num w:numId="91">
    <w:abstractNumId w:val="8"/>
  </w:num>
  <w:num w:numId="92">
    <w:abstractNumId w:val="126"/>
  </w:num>
  <w:num w:numId="93">
    <w:abstractNumId w:val="42"/>
  </w:num>
  <w:num w:numId="94">
    <w:abstractNumId w:val="85"/>
  </w:num>
  <w:num w:numId="95">
    <w:abstractNumId w:val="0"/>
  </w:num>
  <w:num w:numId="96">
    <w:abstractNumId w:val="86"/>
  </w:num>
  <w:num w:numId="97">
    <w:abstractNumId w:val="29"/>
  </w:num>
  <w:num w:numId="98">
    <w:abstractNumId w:val="105"/>
  </w:num>
  <w:num w:numId="99">
    <w:abstractNumId w:val="102"/>
  </w:num>
  <w:num w:numId="100">
    <w:abstractNumId w:val="100"/>
  </w:num>
  <w:num w:numId="101">
    <w:abstractNumId w:val="98"/>
  </w:num>
  <w:num w:numId="102">
    <w:abstractNumId w:val="5"/>
    <w:lvlOverride w:ilvl="0">
      <w:lvl w:ilvl="0">
        <w:numFmt w:val="decimal"/>
        <w:lvlText w:val="%1."/>
        <w:lvlJc w:val="left"/>
      </w:lvl>
    </w:lvlOverride>
  </w:num>
  <w:num w:numId="103">
    <w:abstractNumId w:val="107"/>
    <w:lvlOverride w:ilvl="0">
      <w:lvl w:ilvl="0">
        <w:numFmt w:val="decimal"/>
        <w:lvlText w:val="%1."/>
        <w:lvlJc w:val="left"/>
      </w:lvl>
    </w:lvlOverride>
  </w:num>
  <w:num w:numId="104">
    <w:abstractNumId w:val="28"/>
    <w:lvlOverride w:ilvl="0">
      <w:lvl w:ilvl="0">
        <w:numFmt w:val="decimal"/>
        <w:lvlText w:val="%1."/>
        <w:lvlJc w:val="left"/>
      </w:lvl>
    </w:lvlOverride>
  </w:num>
  <w:num w:numId="105">
    <w:abstractNumId w:val="49"/>
    <w:lvlOverride w:ilvl="0">
      <w:lvl w:ilvl="0">
        <w:numFmt w:val="decimal"/>
        <w:lvlText w:val="%1."/>
        <w:lvlJc w:val="left"/>
      </w:lvl>
    </w:lvlOverride>
  </w:num>
  <w:num w:numId="106">
    <w:abstractNumId w:val="52"/>
  </w:num>
  <w:num w:numId="107">
    <w:abstractNumId w:val="123"/>
  </w:num>
  <w:num w:numId="108">
    <w:abstractNumId w:val="122"/>
  </w:num>
  <w:num w:numId="109">
    <w:abstractNumId w:val="79"/>
  </w:num>
  <w:num w:numId="110">
    <w:abstractNumId w:val="18"/>
  </w:num>
  <w:num w:numId="111">
    <w:abstractNumId w:val="63"/>
    <w:lvlOverride w:ilvl="0">
      <w:lvl w:ilvl="0">
        <w:numFmt w:val="decimal"/>
        <w:lvlText w:val="%1."/>
        <w:lvlJc w:val="left"/>
      </w:lvl>
    </w:lvlOverride>
  </w:num>
  <w:num w:numId="112">
    <w:abstractNumId w:val="77"/>
    <w:lvlOverride w:ilvl="0">
      <w:lvl w:ilvl="0">
        <w:numFmt w:val="decimal"/>
        <w:lvlText w:val="%1."/>
        <w:lvlJc w:val="left"/>
      </w:lvl>
    </w:lvlOverride>
  </w:num>
  <w:num w:numId="113">
    <w:abstractNumId w:val="88"/>
  </w:num>
  <w:num w:numId="114">
    <w:abstractNumId w:val="15"/>
  </w:num>
  <w:num w:numId="115">
    <w:abstractNumId w:val="40"/>
  </w:num>
  <w:num w:numId="116">
    <w:abstractNumId w:val="82"/>
  </w:num>
  <w:num w:numId="117">
    <w:abstractNumId w:val="87"/>
  </w:num>
  <w:num w:numId="118">
    <w:abstractNumId w:val="112"/>
  </w:num>
  <w:num w:numId="119">
    <w:abstractNumId w:val="120"/>
  </w:num>
  <w:num w:numId="120">
    <w:abstractNumId w:val="72"/>
  </w:num>
  <w:num w:numId="121">
    <w:abstractNumId w:val="109"/>
  </w:num>
  <w:num w:numId="122">
    <w:abstractNumId w:val="66"/>
  </w:num>
  <w:num w:numId="123">
    <w:abstractNumId w:val="31"/>
  </w:num>
  <w:num w:numId="124">
    <w:abstractNumId w:val="61"/>
  </w:num>
  <w:num w:numId="125">
    <w:abstractNumId w:val="73"/>
  </w:num>
  <w:num w:numId="126">
    <w:abstractNumId w:val="1"/>
    <w:lvlOverride w:ilvl="0">
      <w:lvl w:ilvl="0">
        <w:numFmt w:val="decimal"/>
        <w:lvlText w:val="%1."/>
        <w:lvlJc w:val="left"/>
      </w:lvl>
    </w:lvlOverride>
  </w:num>
  <w:num w:numId="127">
    <w:abstractNumId w:val="75"/>
    <w:lvlOverride w:ilvl="0">
      <w:lvl w:ilvl="0">
        <w:numFmt w:val="decimal"/>
        <w:lvlText w:val="%1."/>
        <w:lvlJc w:val="left"/>
      </w:lvl>
    </w:lvlOverride>
  </w:num>
  <w:num w:numId="128">
    <w:abstractNumId w:val="95"/>
    <w:lvlOverride w:ilvl="0">
      <w:lvl w:ilvl="0">
        <w:numFmt w:val="decimal"/>
        <w:lvlText w:val="%1."/>
        <w:lvlJc w:val="left"/>
      </w:lvl>
    </w:lvlOverride>
  </w:num>
  <w:num w:numId="129">
    <w:abstractNumId w:val="56"/>
  </w:num>
  <w:num w:numId="130">
    <w:abstractNumId w:val="99"/>
  </w:num>
  <w:num w:numId="131">
    <w:abstractNumId w:val="36"/>
  </w:num>
  <w:num w:numId="132">
    <w:abstractNumId w:val="111"/>
  </w:num>
  <w:num w:numId="133">
    <w:abstractNumId w:val="51"/>
  </w:num>
  <w:num w:numId="134">
    <w:abstractNumId w:val="11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3E"/>
    <w:rsid w:val="00073E3E"/>
    <w:rsid w:val="000B2693"/>
    <w:rsid w:val="00131CE7"/>
    <w:rsid w:val="00142594"/>
    <w:rsid w:val="00492390"/>
    <w:rsid w:val="004E590A"/>
    <w:rsid w:val="00943028"/>
    <w:rsid w:val="009A4A97"/>
    <w:rsid w:val="00A92B32"/>
    <w:rsid w:val="00CF6FBD"/>
    <w:rsid w:val="00E012EA"/>
    <w:rsid w:val="00E470B0"/>
    <w:rsid w:val="00F02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49390-BB54-440E-B22F-C558059C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26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B26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B26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B269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semiHidden/>
    <w:unhideWhenUsed/>
    <w:qFormat/>
    <w:rsid w:val="00131CE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69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B269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B269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B269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0B2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2693"/>
    <w:rPr>
      <w:b/>
      <w:bCs/>
    </w:rPr>
  </w:style>
  <w:style w:type="character" w:customStyle="1" w:styleId="apple-converted-space">
    <w:name w:val="apple-converted-space"/>
    <w:basedOn w:val="a0"/>
    <w:rsid w:val="000B2693"/>
  </w:style>
  <w:style w:type="character" w:styleId="a5">
    <w:name w:val="Emphasis"/>
    <w:basedOn w:val="a0"/>
    <w:uiPriority w:val="20"/>
    <w:qFormat/>
    <w:rsid w:val="000B2693"/>
    <w:rPr>
      <w:i/>
      <w:iCs/>
    </w:rPr>
  </w:style>
  <w:style w:type="character" w:styleId="a6">
    <w:name w:val="Hyperlink"/>
    <w:basedOn w:val="a0"/>
    <w:uiPriority w:val="99"/>
    <w:semiHidden/>
    <w:unhideWhenUsed/>
    <w:rsid w:val="000B2693"/>
    <w:rPr>
      <w:color w:val="0000FF"/>
      <w:u w:val="single"/>
    </w:rPr>
  </w:style>
  <w:style w:type="character" w:customStyle="1" w:styleId="60">
    <w:name w:val="Заголовок 6 Знак"/>
    <w:basedOn w:val="a0"/>
    <w:link w:val="6"/>
    <w:uiPriority w:val="9"/>
    <w:semiHidden/>
    <w:rsid w:val="00131CE7"/>
    <w:rPr>
      <w:rFonts w:asciiTheme="majorHAnsi" w:eastAsiaTheme="majorEastAsia" w:hAnsiTheme="majorHAnsi" w:cstheme="majorBidi"/>
      <w:color w:val="1F4D78" w:themeColor="accent1" w:themeShade="7F"/>
    </w:rPr>
  </w:style>
  <w:style w:type="paragraph" w:customStyle="1" w:styleId="captionphrase">
    <w:name w:val="captionphrase"/>
    <w:basedOn w:val="a"/>
    <w:rsid w:val="00E01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923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92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6162">
      <w:bodyDiv w:val="1"/>
      <w:marLeft w:val="0"/>
      <w:marRight w:val="0"/>
      <w:marTop w:val="0"/>
      <w:marBottom w:val="0"/>
      <w:divBdr>
        <w:top w:val="none" w:sz="0" w:space="0" w:color="auto"/>
        <w:left w:val="none" w:sz="0" w:space="0" w:color="auto"/>
        <w:bottom w:val="none" w:sz="0" w:space="0" w:color="auto"/>
        <w:right w:val="none" w:sz="0" w:space="0" w:color="auto"/>
      </w:divBdr>
      <w:divsChild>
        <w:div w:id="1461533717">
          <w:marLeft w:val="0"/>
          <w:marRight w:val="0"/>
          <w:marTop w:val="0"/>
          <w:marBottom w:val="0"/>
          <w:divBdr>
            <w:top w:val="none" w:sz="0" w:space="0" w:color="auto"/>
            <w:left w:val="none" w:sz="0" w:space="0" w:color="auto"/>
            <w:bottom w:val="none" w:sz="0" w:space="0" w:color="auto"/>
            <w:right w:val="none" w:sz="0" w:space="0" w:color="auto"/>
          </w:divBdr>
        </w:div>
        <w:div w:id="185994511">
          <w:marLeft w:val="1061"/>
          <w:marRight w:val="1061"/>
          <w:marTop w:val="303"/>
          <w:marBottom w:val="303"/>
          <w:divBdr>
            <w:top w:val="single" w:sz="6" w:space="11" w:color="D15E10"/>
            <w:left w:val="single" w:sz="6" w:space="11" w:color="D15E10"/>
            <w:bottom w:val="single" w:sz="6" w:space="11" w:color="D15E10"/>
            <w:right w:val="single" w:sz="6" w:space="11" w:color="D15E10"/>
          </w:divBdr>
        </w:div>
        <w:div w:id="1192760742">
          <w:marLeft w:val="0"/>
          <w:marRight w:val="240"/>
          <w:marTop w:val="120"/>
          <w:marBottom w:val="288"/>
          <w:divBdr>
            <w:top w:val="none" w:sz="0" w:space="0" w:color="auto"/>
            <w:left w:val="none" w:sz="0" w:space="0" w:color="auto"/>
            <w:bottom w:val="none" w:sz="0" w:space="0" w:color="auto"/>
            <w:right w:val="none" w:sz="0" w:space="0" w:color="auto"/>
          </w:divBdr>
        </w:div>
        <w:div w:id="2115902573">
          <w:marLeft w:val="0"/>
          <w:marRight w:val="240"/>
          <w:marTop w:val="120"/>
          <w:marBottom w:val="288"/>
          <w:divBdr>
            <w:top w:val="none" w:sz="0" w:space="0" w:color="auto"/>
            <w:left w:val="none" w:sz="0" w:space="0" w:color="auto"/>
            <w:bottom w:val="none" w:sz="0" w:space="0" w:color="auto"/>
            <w:right w:val="none" w:sz="0" w:space="0" w:color="auto"/>
          </w:divBdr>
        </w:div>
      </w:divsChild>
    </w:div>
    <w:div w:id="313608520">
      <w:bodyDiv w:val="1"/>
      <w:marLeft w:val="0"/>
      <w:marRight w:val="0"/>
      <w:marTop w:val="0"/>
      <w:marBottom w:val="0"/>
      <w:divBdr>
        <w:top w:val="none" w:sz="0" w:space="0" w:color="auto"/>
        <w:left w:val="none" w:sz="0" w:space="0" w:color="auto"/>
        <w:bottom w:val="none" w:sz="0" w:space="0" w:color="auto"/>
        <w:right w:val="none" w:sz="0" w:space="0" w:color="auto"/>
      </w:divBdr>
      <w:divsChild>
        <w:div w:id="1459689325">
          <w:marLeft w:val="0"/>
          <w:marRight w:val="0"/>
          <w:marTop w:val="0"/>
          <w:marBottom w:val="0"/>
          <w:divBdr>
            <w:top w:val="none" w:sz="0" w:space="0" w:color="auto"/>
            <w:left w:val="none" w:sz="0" w:space="0" w:color="auto"/>
            <w:bottom w:val="none" w:sz="0" w:space="0" w:color="auto"/>
            <w:right w:val="none" w:sz="0" w:space="0" w:color="auto"/>
          </w:divBdr>
        </w:div>
        <w:div w:id="1067608085">
          <w:marLeft w:val="1078"/>
          <w:marRight w:val="1078"/>
          <w:marTop w:val="308"/>
          <w:marBottom w:val="308"/>
          <w:divBdr>
            <w:top w:val="single" w:sz="6" w:space="11" w:color="D15E10"/>
            <w:left w:val="single" w:sz="6" w:space="11" w:color="D15E10"/>
            <w:bottom w:val="single" w:sz="6" w:space="11" w:color="D15E10"/>
            <w:right w:val="single" w:sz="6" w:space="11" w:color="D15E10"/>
          </w:divBdr>
        </w:div>
        <w:div w:id="704721289">
          <w:marLeft w:val="0"/>
          <w:marRight w:val="240"/>
          <w:marTop w:val="120"/>
          <w:marBottom w:val="288"/>
          <w:divBdr>
            <w:top w:val="none" w:sz="0" w:space="0" w:color="auto"/>
            <w:left w:val="none" w:sz="0" w:space="0" w:color="auto"/>
            <w:bottom w:val="none" w:sz="0" w:space="0" w:color="auto"/>
            <w:right w:val="none" w:sz="0" w:space="0" w:color="auto"/>
          </w:divBdr>
        </w:div>
        <w:div w:id="437068649">
          <w:marLeft w:val="616"/>
          <w:marRight w:val="616"/>
          <w:marTop w:val="308"/>
          <w:marBottom w:val="154"/>
          <w:divBdr>
            <w:top w:val="none" w:sz="0" w:space="0" w:color="auto"/>
            <w:left w:val="none" w:sz="0" w:space="0" w:color="auto"/>
            <w:bottom w:val="none" w:sz="0" w:space="0" w:color="auto"/>
            <w:right w:val="none" w:sz="0" w:space="0" w:color="auto"/>
          </w:divBdr>
          <w:divsChild>
            <w:div w:id="1462766633">
              <w:marLeft w:val="0"/>
              <w:marRight w:val="0"/>
              <w:marTop w:val="0"/>
              <w:marBottom w:val="0"/>
              <w:divBdr>
                <w:top w:val="single" w:sz="6" w:space="8" w:color="000000"/>
                <w:left w:val="single" w:sz="6" w:space="8" w:color="000000"/>
                <w:bottom w:val="single" w:sz="6" w:space="8" w:color="000000"/>
                <w:right w:val="single" w:sz="6" w:space="8" w:color="000000"/>
              </w:divBdr>
              <w:divsChild>
                <w:div w:id="2020152960">
                  <w:marLeft w:val="0"/>
                  <w:marRight w:val="0"/>
                  <w:marTop w:val="0"/>
                  <w:marBottom w:val="120"/>
                  <w:divBdr>
                    <w:top w:val="none" w:sz="0" w:space="0" w:color="auto"/>
                    <w:left w:val="none" w:sz="0" w:space="0" w:color="auto"/>
                    <w:bottom w:val="none" w:sz="0" w:space="0" w:color="auto"/>
                    <w:right w:val="none" w:sz="0" w:space="0" w:color="auto"/>
                  </w:divBdr>
                </w:div>
                <w:div w:id="12845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05566">
      <w:bodyDiv w:val="1"/>
      <w:marLeft w:val="0"/>
      <w:marRight w:val="0"/>
      <w:marTop w:val="0"/>
      <w:marBottom w:val="0"/>
      <w:divBdr>
        <w:top w:val="none" w:sz="0" w:space="0" w:color="auto"/>
        <w:left w:val="none" w:sz="0" w:space="0" w:color="auto"/>
        <w:bottom w:val="none" w:sz="0" w:space="0" w:color="auto"/>
        <w:right w:val="none" w:sz="0" w:space="0" w:color="auto"/>
      </w:divBdr>
      <w:divsChild>
        <w:div w:id="2091149185">
          <w:marLeft w:val="0"/>
          <w:marRight w:val="0"/>
          <w:marTop w:val="0"/>
          <w:marBottom w:val="0"/>
          <w:divBdr>
            <w:top w:val="none" w:sz="0" w:space="0" w:color="auto"/>
            <w:left w:val="none" w:sz="0" w:space="0" w:color="auto"/>
            <w:bottom w:val="none" w:sz="0" w:space="0" w:color="auto"/>
            <w:right w:val="none" w:sz="0" w:space="0" w:color="auto"/>
          </w:divBdr>
        </w:div>
        <w:div w:id="638656918">
          <w:marLeft w:val="0"/>
          <w:marRight w:val="240"/>
          <w:marTop w:val="120"/>
          <w:marBottom w:val="288"/>
          <w:divBdr>
            <w:top w:val="none" w:sz="0" w:space="0" w:color="auto"/>
            <w:left w:val="none" w:sz="0" w:space="0" w:color="auto"/>
            <w:bottom w:val="none" w:sz="0" w:space="0" w:color="auto"/>
            <w:right w:val="none" w:sz="0" w:space="0" w:color="auto"/>
          </w:divBdr>
        </w:div>
        <w:div w:id="504635120">
          <w:marLeft w:val="0"/>
          <w:marRight w:val="240"/>
          <w:marTop w:val="120"/>
          <w:marBottom w:val="288"/>
          <w:divBdr>
            <w:top w:val="none" w:sz="0" w:space="0" w:color="auto"/>
            <w:left w:val="none" w:sz="0" w:space="0" w:color="auto"/>
            <w:bottom w:val="none" w:sz="0" w:space="0" w:color="auto"/>
            <w:right w:val="none" w:sz="0" w:space="0" w:color="auto"/>
          </w:divBdr>
        </w:div>
        <w:div w:id="1690448613">
          <w:marLeft w:val="1061"/>
          <w:marRight w:val="1061"/>
          <w:marTop w:val="303"/>
          <w:marBottom w:val="303"/>
          <w:divBdr>
            <w:top w:val="single" w:sz="6" w:space="11" w:color="D15E10"/>
            <w:left w:val="single" w:sz="6" w:space="11" w:color="D15E10"/>
            <w:bottom w:val="single" w:sz="6" w:space="11" w:color="D15E10"/>
            <w:right w:val="single" w:sz="6" w:space="11" w:color="D15E10"/>
          </w:divBdr>
        </w:div>
      </w:divsChild>
    </w:div>
    <w:div w:id="330908502">
      <w:bodyDiv w:val="1"/>
      <w:marLeft w:val="0"/>
      <w:marRight w:val="0"/>
      <w:marTop w:val="0"/>
      <w:marBottom w:val="0"/>
      <w:divBdr>
        <w:top w:val="none" w:sz="0" w:space="0" w:color="auto"/>
        <w:left w:val="none" w:sz="0" w:space="0" w:color="auto"/>
        <w:bottom w:val="none" w:sz="0" w:space="0" w:color="auto"/>
        <w:right w:val="none" w:sz="0" w:space="0" w:color="auto"/>
      </w:divBdr>
      <w:divsChild>
        <w:div w:id="823623572">
          <w:marLeft w:val="0"/>
          <w:marRight w:val="0"/>
          <w:marTop w:val="0"/>
          <w:marBottom w:val="0"/>
          <w:divBdr>
            <w:top w:val="none" w:sz="0" w:space="0" w:color="auto"/>
            <w:left w:val="none" w:sz="0" w:space="0" w:color="auto"/>
            <w:bottom w:val="none" w:sz="0" w:space="0" w:color="auto"/>
            <w:right w:val="none" w:sz="0" w:space="0" w:color="auto"/>
          </w:divBdr>
        </w:div>
        <w:div w:id="282157845">
          <w:marLeft w:val="0"/>
          <w:marRight w:val="240"/>
          <w:marTop w:val="120"/>
          <w:marBottom w:val="288"/>
          <w:divBdr>
            <w:top w:val="none" w:sz="0" w:space="0" w:color="auto"/>
            <w:left w:val="none" w:sz="0" w:space="0" w:color="auto"/>
            <w:bottom w:val="none" w:sz="0" w:space="0" w:color="auto"/>
            <w:right w:val="none" w:sz="0" w:space="0" w:color="auto"/>
          </w:divBdr>
        </w:div>
        <w:div w:id="397679296">
          <w:marLeft w:val="0"/>
          <w:marRight w:val="240"/>
          <w:marTop w:val="120"/>
          <w:marBottom w:val="288"/>
          <w:divBdr>
            <w:top w:val="none" w:sz="0" w:space="0" w:color="auto"/>
            <w:left w:val="none" w:sz="0" w:space="0" w:color="auto"/>
            <w:bottom w:val="none" w:sz="0" w:space="0" w:color="auto"/>
            <w:right w:val="none" w:sz="0" w:space="0" w:color="auto"/>
          </w:divBdr>
        </w:div>
        <w:div w:id="1971281271">
          <w:marLeft w:val="0"/>
          <w:marRight w:val="240"/>
          <w:marTop w:val="120"/>
          <w:marBottom w:val="288"/>
          <w:divBdr>
            <w:top w:val="none" w:sz="0" w:space="0" w:color="auto"/>
            <w:left w:val="none" w:sz="0" w:space="0" w:color="auto"/>
            <w:bottom w:val="none" w:sz="0" w:space="0" w:color="auto"/>
            <w:right w:val="none" w:sz="0" w:space="0" w:color="auto"/>
          </w:divBdr>
        </w:div>
        <w:div w:id="1064177605">
          <w:marLeft w:val="1541"/>
          <w:marRight w:val="924"/>
          <w:marTop w:val="616"/>
          <w:marBottom w:val="616"/>
          <w:divBdr>
            <w:top w:val="none" w:sz="0" w:space="0" w:color="auto"/>
            <w:left w:val="none" w:sz="0" w:space="0" w:color="auto"/>
            <w:bottom w:val="none" w:sz="0" w:space="0" w:color="auto"/>
            <w:right w:val="none" w:sz="0" w:space="0" w:color="auto"/>
          </w:divBdr>
        </w:div>
        <w:div w:id="447898716">
          <w:marLeft w:val="0"/>
          <w:marRight w:val="240"/>
          <w:marTop w:val="120"/>
          <w:marBottom w:val="288"/>
          <w:divBdr>
            <w:top w:val="none" w:sz="0" w:space="0" w:color="auto"/>
            <w:left w:val="none" w:sz="0" w:space="0" w:color="auto"/>
            <w:bottom w:val="none" w:sz="0" w:space="0" w:color="auto"/>
            <w:right w:val="none" w:sz="0" w:space="0" w:color="auto"/>
          </w:divBdr>
        </w:div>
        <w:div w:id="621573064">
          <w:marLeft w:val="0"/>
          <w:marRight w:val="240"/>
          <w:marTop w:val="120"/>
          <w:marBottom w:val="288"/>
          <w:divBdr>
            <w:top w:val="none" w:sz="0" w:space="0" w:color="auto"/>
            <w:left w:val="none" w:sz="0" w:space="0" w:color="auto"/>
            <w:bottom w:val="none" w:sz="0" w:space="0" w:color="auto"/>
            <w:right w:val="none" w:sz="0" w:space="0" w:color="auto"/>
          </w:divBdr>
        </w:div>
        <w:div w:id="1094472662">
          <w:marLeft w:val="0"/>
          <w:marRight w:val="240"/>
          <w:marTop w:val="120"/>
          <w:marBottom w:val="288"/>
          <w:divBdr>
            <w:top w:val="none" w:sz="0" w:space="0" w:color="auto"/>
            <w:left w:val="none" w:sz="0" w:space="0" w:color="auto"/>
            <w:bottom w:val="none" w:sz="0" w:space="0" w:color="auto"/>
            <w:right w:val="none" w:sz="0" w:space="0" w:color="auto"/>
          </w:divBdr>
        </w:div>
        <w:div w:id="1436053746">
          <w:marLeft w:val="1078"/>
          <w:marRight w:val="1078"/>
          <w:marTop w:val="308"/>
          <w:marBottom w:val="308"/>
          <w:divBdr>
            <w:top w:val="single" w:sz="6" w:space="11" w:color="D15E10"/>
            <w:left w:val="single" w:sz="6" w:space="11" w:color="D15E10"/>
            <w:bottom w:val="single" w:sz="6" w:space="11" w:color="D15E10"/>
            <w:right w:val="single" w:sz="6" w:space="11" w:color="D15E10"/>
          </w:divBdr>
        </w:div>
      </w:divsChild>
    </w:div>
    <w:div w:id="379405937">
      <w:bodyDiv w:val="1"/>
      <w:marLeft w:val="0"/>
      <w:marRight w:val="0"/>
      <w:marTop w:val="0"/>
      <w:marBottom w:val="0"/>
      <w:divBdr>
        <w:top w:val="none" w:sz="0" w:space="0" w:color="auto"/>
        <w:left w:val="none" w:sz="0" w:space="0" w:color="auto"/>
        <w:bottom w:val="none" w:sz="0" w:space="0" w:color="auto"/>
        <w:right w:val="none" w:sz="0" w:space="0" w:color="auto"/>
      </w:divBdr>
      <w:divsChild>
        <w:div w:id="591279727">
          <w:marLeft w:val="0"/>
          <w:marRight w:val="0"/>
          <w:marTop w:val="0"/>
          <w:marBottom w:val="0"/>
          <w:divBdr>
            <w:top w:val="none" w:sz="0" w:space="0" w:color="auto"/>
            <w:left w:val="none" w:sz="0" w:space="0" w:color="auto"/>
            <w:bottom w:val="none" w:sz="0" w:space="0" w:color="auto"/>
            <w:right w:val="none" w:sz="0" w:space="0" w:color="auto"/>
          </w:divBdr>
        </w:div>
        <w:div w:id="1383603221">
          <w:marLeft w:val="1061"/>
          <w:marRight w:val="1061"/>
          <w:marTop w:val="303"/>
          <w:marBottom w:val="303"/>
          <w:divBdr>
            <w:top w:val="single" w:sz="6" w:space="11" w:color="D15E10"/>
            <w:left w:val="single" w:sz="6" w:space="11" w:color="D15E10"/>
            <w:bottom w:val="single" w:sz="6" w:space="11" w:color="D15E10"/>
            <w:right w:val="single" w:sz="6" w:space="11" w:color="D15E10"/>
          </w:divBdr>
        </w:div>
        <w:div w:id="1420441783">
          <w:marLeft w:val="0"/>
          <w:marRight w:val="240"/>
          <w:marTop w:val="120"/>
          <w:marBottom w:val="288"/>
          <w:divBdr>
            <w:top w:val="none" w:sz="0" w:space="0" w:color="auto"/>
            <w:left w:val="none" w:sz="0" w:space="0" w:color="auto"/>
            <w:bottom w:val="none" w:sz="0" w:space="0" w:color="auto"/>
            <w:right w:val="none" w:sz="0" w:space="0" w:color="auto"/>
          </w:divBdr>
        </w:div>
        <w:div w:id="1498884130">
          <w:marLeft w:val="1061"/>
          <w:marRight w:val="1061"/>
          <w:marTop w:val="303"/>
          <w:marBottom w:val="303"/>
          <w:divBdr>
            <w:top w:val="single" w:sz="6" w:space="11" w:color="D15E10"/>
            <w:left w:val="single" w:sz="6" w:space="11" w:color="D15E10"/>
            <w:bottom w:val="single" w:sz="6" w:space="11" w:color="D15E10"/>
            <w:right w:val="single" w:sz="6" w:space="11" w:color="D15E10"/>
          </w:divBdr>
        </w:div>
        <w:div w:id="946740790">
          <w:marLeft w:val="0"/>
          <w:marRight w:val="240"/>
          <w:marTop w:val="120"/>
          <w:marBottom w:val="288"/>
          <w:divBdr>
            <w:top w:val="none" w:sz="0" w:space="0" w:color="auto"/>
            <w:left w:val="none" w:sz="0" w:space="0" w:color="auto"/>
            <w:bottom w:val="none" w:sz="0" w:space="0" w:color="auto"/>
            <w:right w:val="none" w:sz="0" w:space="0" w:color="auto"/>
          </w:divBdr>
        </w:div>
        <w:div w:id="179272964">
          <w:marLeft w:val="0"/>
          <w:marRight w:val="240"/>
          <w:marTop w:val="120"/>
          <w:marBottom w:val="288"/>
          <w:divBdr>
            <w:top w:val="none" w:sz="0" w:space="0" w:color="auto"/>
            <w:left w:val="none" w:sz="0" w:space="0" w:color="auto"/>
            <w:bottom w:val="none" w:sz="0" w:space="0" w:color="auto"/>
            <w:right w:val="none" w:sz="0" w:space="0" w:color="auto"/>
          </w:divBdr>
        </w:div>
        <w:div w:id="123622101">
          <w:marLeft w:val="0"/>
          <w:marRight w:val="240"/>
          <w:marTop w:val="120"/>
          <w:marBottom w:val="288"/>
          <w:divBdr>
            <w:top w:val="none" w:sz="0" w:space="0" w:color="auto"/>
            <w:left w:val="none" w:sz="0" w:space="0" w:color="auto"/>
            <w:bottom w:val="none" w:sz="0" w:space="0" w:color="auto"/>
            <w:right w:val="none" w:sz="0" w:space="0" w:color="auto"/>
          </w:divBdr>
        </w:div>
        <w:div w:id="1882741493">
          <w:marLeft w:val="606"/>
          <w:marRight w:val="606"/>
          <w:marTop w:val="303"/>
          <w:marBottom w:val="151"/>
          <w:divBdr>
            <w:top w:val="none" w:sz="0" w:space="0" w:color="auto"/>
            <w:left w:val="none" w:sz="0" w:space="0" w:color="auto"/>
            <w:bottom w:val="none" w:sz="0" w:space="0" w:color="auto"/>
            <w:right w:val="none" w:sz="0" w:space="0" w:color="auto"/>
          </w:divBdr>
          <w:divsChild>
            <w:div w:id="921522541">
              <w:marLeft w:val="0"/>
              <w:marRight w:val="0"/>
              <w:marTop w:val="0"/>
              <w:marBottom w:val="0"/>
              <w:divBdr>
                <w:top w:val="single" w:sz="6" w:space="8" w:color="000000"/>
                <w:left w:val="single" w:sz="6" w:space="8" w:color="000000"/>
                <w:bottom w:val="single" w:sz="6" w:space="8" w:color="000000"/>
                <w:right w:val="single" w:sz="6" w:space="8" w:color="000000"/>
              </w:divBdr>
              <w:divsChild>
                <w:div w:id="1547333202">
                  <w:marLeft w:val="0"/>
                  <w:marRight w:val="0"/>
                  <w:marTop w:val="0"/>
                  <w:marBottom w:val="120"/>
                  <w:divBdr>
                    <w:top w:val="none" w:sz="0" w:space="0" w:color="auto"/>
                    <w:left w:val="none" w:sz="0" w:space="0" w:color="auto"/>
                    <w:bottom w:val="none" w:sz="0" w:space="0" w:color="auto"/>
                    <w:right w:val="none" w:sz="0" w:space="0" w:color="auto"/>
                  </w:divBdr>
                  <w:divsChild>
                    <w:div w:id="256016152">
                      <w:marLeft w:val="0"/>
                      <w:marRight w:val="240"/>
                      <w:marTop w:val="120"/>
                      <w:marBottom w:val="288"/>
                      <w:divBdr>
                        <w:top w:val="none" w:sz="0" w:space="0" w:color="auto"/>
                        <w:left w:val="none" w:sz="0" w:space="0" w:color="auto"/>
                        <w:bottom w:val="none" w:sz="0" w:space="0" w:color="auto"/>
                        <w:right w:val="none" w:sz="0" w:space="0" w:color="auto"/>
                      </w:divBdr>
                    </w:div>
                  </w:divsChild>
                </w:div>
                <w:div w:id="15783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47348">
          <w:marLeft w:val="606"/>
          <w:marRight w:val="606"/>
          <w:marTop w:val="303"/>
          <w:marBottom w:val="151"/>
          <w:divBdr>
            <w:top w:val="none" w:sz="0" w:space="0" w:color="auto"/>
            <w:left w:val="none" w:sz="0" w:space="0" w:color="auto"/>
            <w:bottom w:val="none" w:sz="0" w:space="0" w:color="auto"/>
            <w:right w:val="none" w:sz="0" w:space="0" w:color="auto"/>
          </w:divBdr>
          <w:divsChild>
            <w:div w:id="652683441">
              <w:marLeft w:val="0"/>
              <w:marRight w:val="0"/>
              <w:marTop w:val="0"/>
              <w:marBottom w:val="0"/>
              <w:divBdr>
                <w:top w:val="single" w:sz="6" w:space="8" w:color="000000"/>
                <w:left w:val="single" w:sz="6" w:space="8" w:color="000000"/>
                <w:bottom w:val="single" w:sz="6" w:space="8" w:color="000000"/>
                <w:right w:val="single" w:sz="6" w:space="8" w:color="000000"/>
              </w:divBdr>
              <w:divsChild>
                <w:div w:id="2071608146">
                  <w:marLeft w:val="0"/>
                  <w:marRight w:val="0"/>
                  <w:marTop w:val="0"/>
                  <w:marBottom w:val="120"/>
                  <w:divBdr>
                    <w:top w:val="none" w:sz="0" w:space="0" w:color="auto"/>
                    <w:left w:val="none" w:sz="0" w:space="0" w:color="auto"/>
                    <w:bottom w:val="none" w:sz="0" w:space="0" w:color="auto"/>
                    <w:right w:val="none" w:sz="0" w:space="0" w:color="auto"/>
                  </w:divBdr>
                  <w:divsChild>
                    <w:div w:id="1923566400">
                      <w:marLeft w:val="0"/>
                      <w:marRight w:val="240"/>
                      <w:marTop w:val="120"/>
                      <w:marBottom w:val="288"/>
                      <w:divBdr>
                        <w:top w:val="none" w:sz="0" w:space="0" w:color="auto"/>
                        <w:left w:val="none" w:sz="0" w:space="0" w:color="auto"/>
                        <w:bottom w:val="none" w:sz="0" w:space="0" w:color="auto"/>
                        <w:right w:val="none" w:sz="0" w:space="0" w:color="auto"/>
                      </w:divBdr>
                    </w:div>
                  </w:divsChild>
                </w:div>
                <w:div w:id="11187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2481">
          <w:marLeft w:val="606"/>
          <w:marRight w:val="606"/>
          <w:marTop w:val="303"/>
          <w:marBottom w:val="151"/>
          <w:divBdr>
            <w:top w:val="none" w:sz="0" w:space="0" w:color="auto"/>
            <w:left w:val="none" w:sz="0" w:space="0" w:color="auto"/>
            <w:bottom w:val="none" w:sz="0" w:space="0" w:color="auto"/>
            <w:right w:val="none" w:sz="0" w:space="0" w:color="auto"/>
          </w:divBdr>
          <w:divsChild>
            <w:div w:id="1442990813">
              <w:marLeft w:val="0"/>
              <w:marRight w:val="0"/>
              <w:marTop w:val="0"/>
              <w:marBottom w:val="0"/>
              <w:divBdr>
                <w:top w:val="single" w:sz="6" w:space="8" w:color="000000"/>
                <w:left w:val="single" w:sz="6" w:space="8" w:color="000000"/>
                <w:bottom w:val="single" w:sz="6" w:space="8" w:color="000000"/>
                <w:right w:val="single" w:sz="6" w:space="8" w:color="000000"/>
              </w:divBdr>
              <w:divsChild>
                <w:div w:id="122043329">
                  <w:marLeft w:val="0"/>
                  <w:marRight w:val="0"/>
                  <w:marTop w:val="0"/>
                  <w:marBottom w:val="120"/>
                  <w:divBdr>
                    <w:top w:val="none" w:sz="0" w:space="0" w:color="auto"/>
                    <w:left w:val="none" w:sz="0" w:space="0" w:color="auto"/>
                    <w:bottom w:val="none" w:sz="0" w:space="0" w:color="auto"/>
                    <w:right w:val="none" w:sz="0" w:space="0" w:color="auto"/>
                  </w:divBdr>
                  <w:divsChild>
                    <w:div w:id="1077826359">
                      <w:marLeft w:val="0"/>
                      <w:marRight w:val="240"/>
                      <w:marTop w:val="120"/>
                      <w:marBottom w:val="288"/>
                      <w:divBdr>
                        <w:top w:val="none" w:sz="0" w:space="0" w:color="auto"/>
                        <w:left w:val="none" w:sz="0" w:space="0" w:color="auto"/>
                        <w:bottom w:val="none" w:sz="0" w:space="0" w:color="auto"/>
                        <w:right w:val="none" w:sz="0" w:space="0" w:color="auto"/>
                      </w:divBdr>
                    </w:div>
                  </w:divsChild>
                </w:div>
                <w:div w:id="16770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5518">
          <w:marLeft w:val="606"/>
          <w:marRight w:val="606"/>
          <w:marTop w:val="303"/>
          <w:marBottom w:val="151"/>
          <w:divBdr>
            <w:top w:val="none" w:sz="0" w:space="0" w:color="auto"/>
            <w:left w:val="none" w:sz="0" w:space="0" w:color="auto"/>
            <w:bottom w:val="none" w:sz="0" w:space="0" w:color="auto"/>
            <w:right w:val="none" w:sz="0" w:space="0" w:color="auto"/>
          </w:divBdr>
          <w:divsChild>
            <w:div w:id="2098746465">
              <w:marLeft w:val="0"/>
              <w:marRight w:val="0"/>
              <w:marTop w:val="0"/>
              <w:marBottom w:val="0"/>
              <w:divBdr>
                <w:top w:val="single" w:sz="6" w:space="8" w:color="000000"/>
                <w:left w:val="single" w:sz="6" w:space="8" w:color="000000"/>
                <w:bottom w:val="single" w:sz="6" w:space="8" w:color="000000"/>
                <w:right w:val="single" w:sz="6" w:space="8" w:color="000000"/>
              </w:divBdr>
              <w:divsChild>
                <w:div w:id="1309213674">
                  <w:marLeft w:val="0"/>
                  <w:marRight w:val="0"/>
                  <w:marTop w:val="0"/>
                  <w:marBottom w:val="120"/>
                  <w:divBdr>
                    <w:top w:val="none" w:sz="0" w:space="0" w:color="auto"/>
                    <w:left w:val="none" w:sz="0" w:space="0" w:color="auto"/>
                    <w:bottom w:val="none" w:sz="0" w:space="0" w:color="auto"/>
                    <w:right w:val="none" w:sz="0" w:space="0" w:color="auto"/>
                  </w:divBdr>
                  <w:divsChild>
                    <w:div w:id="2028368125">
                      <w:marLeft w:val="0"/>
                      <w:marRight w:val="240"/>
                      <w:marTop w:val="120"/>
                      <w:marBottom w:val="288"/>
                      <w:divBdr>
                        <w:top w:val="none" w:sz="0" w:space="0" w:color="auto"/>
                        <w:left w:val="none" w:sz="0" w:space="0" w:color="auto"/>
                        <w:bottom w:val="none" w:sz="0" w:space="0" w:color="auto"/>
                        <w:right w:val="none" w:sz="0" w:space="0" w:color="auto"/>
                      </w:divBdr>
                    </w:div>
                  </w:divsChild>
                </w:div>
                <w:div w:id="7119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0967">
          <w:marLeft w:val="606"/>
          <w:marRight w:val="606"/>
          <w:marTop w:val="303"/>
          <w:marBottom w:val="151"/>
          <w:divBdr>
            <w:top w:val="none" w:sz="0" w:space="0" w:color="auto"/>
            <w:left w:val="none" w:sz="0" w:space="0" w:color="auto"/>
            <w:bottom w:val="none" w:sz="0" w:space="0" w:color="auto"/>
            <w:right w:val="none" w:sz="0" w:space="0" w:color="auto"/>
          </w:divBdr>
          <w:divsChild>
            <w:div w:id="1968119746">
              <w:marLeft w:val="0"/>
              <w:marRight w:val="0"/>
              <w:marTop w:val="0"/>
              <w:marBottom w:val="0"/>
              <w:divBdr>
                <w:top w:val="single" w:sz="6" w:space="8" w:color="000000"/>
                <w:left w:val="single" w:sz="6" w:space="8" w:color="000000"/>
                <w:bottom w:val="single" w:sz="6" w:space="8" w:color="000000"/>
                <w:right w:val="single" w:sz="6" w:space="8" w:color="000000"/>
              </w:divBdr>
              <w:divsChild>
                <w:div w:id="1385565938">
                  <w:marLeft w:val="0"/>
                  <w:marRight w:val="0"/>
                  <w:marTop w:val="0"/>
                  <w:marBottom w:val="120"/>
                  <w:divBdr>
                    <w:top w:val="none" w:sz="0" w:space="0" w:color="auto"/>
                    <w:left w:val="none" w:sz="0" w:space="0" w:color="auto"/>
                    <w:bottom w:val="none" w:sz="0" w:space="0" w:color="auto"/>
                    <w:right w:val="none" w:sz="0" w:space="0" w:color="auto"/>
                  </w:divBdr>
                </w:div>
                <w:div w:id="20199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4447">
          <w:marLeft w:val="0"/>
          <w:marRight w:val="240"/>
          <w:marTop w:val="120"/>
          <w:marBottom w:val="288"/>
          <w:divBdr>
            <w:top w:val="none" w:sz="0" w:space="0" w:color="auto"/>
            <w:left w:val="none" w:sz="0" w:space="0" w:color="auto"/>
            <w:bottom w:val="none" w:sz="0" w:space="0" w:color="auto"/>
            <w:right w:val="none" w:sz="0" w:space="0" w:color="auto"/>
          </w:divBdr>
        </w:div>
      </w:divsChild>
    </w:div>
    <w:div w:id="408118084">
      <w:bodyDiv w:val="1"/>
      <w:marLeft w:val="0"/>
      <w:marRight w:val="0"/>
      <w:marTop w:val="0"/>
      <w:marBottom w:val="0"/>
      <w:divBdr>
        <w:top w:val="none" w:sz="0" w:space="0" w:color="auto"/>
        <w:left w:val="none" w:sz="0" w:space="0" w:color="auto"/>
        <w:bottom w:val="none" w:sz="0" w:space="0" w:color="auto"/>
        <w:right w:val="none" w:sz="0" w:space="0" w:color="auto"/>
      </w:divBdr>
      <w:divsChild>
        <w:div w:id="1784642188">
          <w:marLeft w:val="0"/>
          <w:marRight w:val="240"/>
          <w:marTop w:val="120"/>
          <w:marBottom w:val="288"/>
          <w:divBdr>
            <w:top w:val="none" w:sz="0" w:space="0" w:color="auto"/>
            <w:left w:val="none" w:sz="0" w:space="0" w:color="auto"/>
            <w:bottom w:val="none" w:sz="0" w:space="0" w:color="auto"/>
            <w:right w:val="none" w:sz="0" w:space="0" w:color="auto"/>
          </w:divBdr>
        </w:div>
        <w:div w:id="1382557874">
          <w:marLeft w:val="0"/>
          <w:marRight w:val="240"/>
          <w:marTop w:val="120"/>
          <w:marBottom w:val="288"/>
          <w:divBdr>
            <w:top w:val="none" w:sz="0" w:space="0" w:color="auto"/>
            <w:left w:val="none" w:sz="0" w:space="0" w:color="auto"/>
            <w:bottom w:val="none" w:sz="0" w:space="0" w:color="auto"/>
            <w:right w:val="none" w:sz="0" w:space="0" w:color="auto"/>
          </w:divBdr>
        </w:div>
        <w:div w:id="1188714923">
          <w:marLeft w:val="1078"/>
          <w:marRight w:val="1078"/>
          <w:marTop w:val="308"/>
          <w:marBottom w:val="308"/>
          <w:divBdr>
            <w:top w:val="single" w:sz="6" w:space="11" w:color="D15E10"/>
            <w:left w:val="single" w:sz="6" w:space="11" w:color="D15E10"/>
            <w:bottom w:val="single" w:sz="6" w:space="11" w:color="D15E10"/>
            <w:right w:val="single" w:sz="6" w:space="11" w:color="D15E10"/>
          </w:divBdr>
        </w:div>
      </w:divsChild>
    </w:div>
    <w:div w:id="430393298">
      <w:bodyDiv w:val="1"/>
      <w:marLeft w:val="0"/>
      <w:marRight w:val="0"/>
      <w:marTop w:val="0"/>
      <w:marBottom w:val="0"/>
      <w:divBdr>
        <w:top w:val="none" w:sz="0" w:space="0" w:color="auto"/>
        <w:left w:val="none" w:sz="0" w:space="0" w:color="auto"/>
        <w:bottom w:val="none" w:sz="0" w:space="0" w:color="auto"/>
        <w:right w:val="none" w:sz="0" w:space="0" w:color="auto"/>
      </w:divBdr>
      <w:divsChild>
        <w:div w:id="1110273512">
          <w:marLeft w:val="0"/>
          <w:marRight w:val="0"/>
          <w:marTop w:val="0"/>
          <w:marBottom w:val="0"/>
          <w:divBdr>
            <w:top w:val="none" w:sz="0" w:space="0" w:color="auto"/>
            <w:left w:val="none" w:sz="0" w:space="0" w:color="auto"/>
            <w:bottom w:val="none" w:sz="0" w:space="0" w:color="auto"/>
            <w:right w:val="none" w:sz="0" w:space="0" w:color="auto"/>
          </w:divBdr>
        </w:div>
        <w:div w:id="260649276">
          <w:marLeft w:val="1078"/>
          <w:marRight w:val="1078"/>
          <w:marTop w:val="308"/>
          <w:marBottom w:val="308"/>
          <w:divBdr>
            <w:top w:val="single" w:sz="6" w:space="11" w:color="D15E10"/>
            <w:left w:val="single" w:sz="6" w:space="11" w:color="D15E10"/>
            <w:bottom w:val="single" w:sz="6" w:space="11" w:color="D15E10"/>
            <w:right w:val="single" w:sz="6" w:space="11" w:color="D15E10"/>
          </w:divBdr>
        </w:div>
        <w:div w:id="1242789101">
          <w:marLeft w:val="0"/>
          <w:marRight w:val="240"/>
          <w:marTop w:val="120"/>
          <w:marBottom w:val="288"/>
          <w:divBdr>
            <w:top w:val="none" w:sz="0" w:space="0" w:color="auto"/>
            <w:left w:val="none" w:sz="0" w:space="0" w:color="auto"/>
            <w:bottom w:val="none" w:sz="0" w:space="0" w:color="auto"/>
            <w:right w:val="none" w:sz="0" w:space="0" w:color="auto"/>
          </w:divBdr>
        </w:div>
        <w:div w:id="1947735996">
          <w:marLeft w:val="0"/>
          <w:marRight w:val="240"/>
          <w:marTop w:val="120"/>
          <w:marBottom w:val="288"/>
          <w:divBdr>
            <w:top w:val="none" w:sz="0" w:space="0" w:color="auto"/>
            <w:left w:val="none" w:sz="0" w:space="0" w:color="auto"/>
            <w:bottom w:val="none" w:sz="0" w:space="0" w:color="auto"/>
            <w:right w:val="none" w:sz="0" w:space="0" w:color="auto"/>
          </w:divBdr>
        </w:div>
        <w:div w:id="1365788117">
          <w:marLeft w:val="0"/>
          <w:marRight w:val="240"/>
          <w:marTop w:val="120"/>
          <w:marBottom w:val="288"/>
          <w:divBdr>
            <w:top w:val="none" w:sz="0" w:space="0" w:color="auto"/>
            <w:left w:val="none" w:sz="0" w:space="0" w:color="auto"/>
            <w:bottom w:val="none" w:sz="0" w:space="0" w:color="auto"/>
            <w:right w:val="none" w:sz="0" w:space="0" w:color="auto"/>
          </w:divBdr>
        </w:div>
      </w:divsChild>
    </w:div>
    <w:div w:id="590742695">
      <w:bodyDiv w:val="1"/>
      <w:marLeft w:val="0"/>
      <w:marRight w:val="0"/>
      <w:marTop w:val="0"/>
      <w:marBottom w:val="0"/>
      <w:divBdr>
        <w:top w:val="none" w:sz="0" w:space="0" w:color="auto"/>
        <w:left w:val="none" w:sz="0" w:space="0" w:color="auto"/>
        <w:bottom w:val="none" w:sz="0" w:space="0" w:color="auto"/>
        <w:right w:val="none" w:sz="0" w:space="0" w:color="auto"/>
      </w:divBdr>
      <w:divsChild>
        <w:div w:id="1400637792">
          <w:marLeft w:val="0"/>
          <w:marRight w:val="0"/>
          <w:marTop w:val="0"/>
          <w:marBottom w:val="0"/>
          <w:divBdr>
            <w:top w:val="none" w:sz="0" w:space="0" w:color="auto"/>
            <w:left w:val="none" w:sz="0" w:space="0" w:color="auto"/>
            <w:bottom w:val="none" w:sz="0" w:space="0" w:color="auto"/>
            <w:right w:val="none" w:sz="0" w:space="0" w:color="auto"/>
          </w:divBdr>
        </w:div>
        <w:div w:id="861819191">
          <w:marLeft w:val="512"/>
          <w:marRight w:val="512"/>
          <w:marTop w:val="146"/>
          <w:marBottom w:val="146"/>
          <w:divBdr>
            <w:top w:val="single" w:sz="6" w:space="11" w:color="D15E10"/>
            <w:left w:val="single" w:sz="6" w:space="11" w:color="D15E10"/>
            <w:bottom w:val="single" w:sz="6" w:space="11" w:color="D15E10"/>
            <w:right w:val="single" w:sz="6" w:space="11" w:color="D15E10"/>
          </w:divBdr>
        </w:div>
        <w:div w:id="1080172895">
          <w:marLeft w:val="0"/>
          <w:marRight w:val="240"/>
          <w:marTop w:val="120"/>
          <w:marBottom w:val="288"/>
          <w:divBdr>
            <w:top w:val="none" w:sz="0" w:space="0" w:color="auto"/>
            <w:left w:val="none" w:sz="0" w:space="0" w:color="auto"/>
            <w:bottom w:val="none" w:sz="0" w:space="0" w:color="auto"/>
            <w:right w:val="none" w:sz="0" w:space="0" w:color="auto"/>
          </w:divBdr>
        </w:div>
        <w:div w:id="2126651767">
          <w:marLeft w:val="292"/>
          <w:marRight w:val="292"/>
          <w:marTop w:val="146"/>
          <w:marBottom w:val="73"/>
          <w:divBdr>
            <w:top w:val="none" w:sz="0" w:space="0" w:color="auto"/>
            <w:left w:val="none" w:sz="0" w:space="0" w:color="auto"/>
            <w:bottom w:val="none" w:sz="0" w:space="0" w:color="auto"/>
            <w:right w:val="none" w:sz="0" w:space="0" w:color="auto"/>
          </w:divBdr>
          <w:divsChild>
            <w:div w:id="1769035598">
              <w:marLeft w:val="0"/>
              <w:marRight w:val="0"/>
              <w:marTop w:val="0"/>
              <w:marBottom w:val="0"/>
              <w:divBdr>
                <w:top w:val="single" w:sz="6" w:space="8" w:color="000000"/>
                <w:left w:val="single" w:sz="6" w:space="8" w:color="000000"/>
                <w:bottom w:val="single" w:sz="6" w:space="8" w:color="000000"/>
                <w:right w:val="single" w:sz="6" w:space="8" w:color="000000"/>
              </w:divBdr>
              <w:divsChild>
                <w:div w:id="1416048465">
                  <w:marLeft w:val="0"/>
                  <w:marRight w:val="0"/>
                  <w:marTop w:val="0"/>
                  <w:marBottom w:val="0"/>
                  <w:divBdr>
                    <w:top w:val="none" w:sz="0" w:space="0" w:color="auto"/>
                    <w:left w:val="none" w:sz="0" w:space="0" w:color="auto"/>
                    <w:bottom w:val="none" w:sz="0" w:space="0" w:color="auto"/>
                    <w:right w:val="none" w:sz="0" w:space="0" w:color="auto"/>
                  </w:divBdr>
                </w:div>
                <w:div w:id="1476069696">
                  <w:marLeft w:val="0"/>
                  <w:marRight w:val="0"/>
                  <w:marTop w:val="0"/>
                  <w:marBottom w:val="0"/>
                  <w:divBdr>
                    <w:top w:val="none" w:sz="0" w:space="0" w:color="auto"/>
                    <w:left w:val="none" w:sz="0" w:space="0" w:color="auto"/>
                    <w:bottom w:val="none" w:sz="0" w:space="0" w:color="auto"/>
                    <w:right w:val="none" w:sz="0" w:space="0" w:color="auto"/>
                  </w:divBdr>
                  <w:divsChild>
                    <w:div w:id="11422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7040">
          <w:marLeft w:val="0"/>
          <w:marRight w:val="240"/>
          <w:marTop w:val="120"/>
          <w:marBottom w:val="288"/>
          <w:divBdr>
            <w:top w:val="none" w:sz="0" w:space="0" w:color="auto"/>
            <w:left w:val="none" w:sz="0" w:space="0" w:color="auto"/>
            <w:bottom w:val="none" w:sz="0" w:space="0" w:color="auto"/>
            <w:right w:val="none" w:sz="0" w:space="0" w:color="auto"/>
          </w:divBdr>
        </w:div>
        <w:div w:id="2120642178">
          <w:marLeft w:val="731"/>
          <w:marRight w:val="438"/>
          <w:marTop w:val="292"/>
          <w:marBottom w:val="292"/>
          <w:divBdr>
            <w:top w:val="none" w:sz="0" w:space="0" w:color="auto"/>
            <w:left w:val="none" w:sz="0" w:space="0" w:color="auto"/>
            <w:bottom w:val="none" w:sz="0" w:space="0" w:color="auto"/>
            <w:right w:val="none" w:sz="0" w:space="0" w:color="auto"/>
          </w:divBdr>
        </w:div>
        <w:div w:id="435561826">
          <w:marLeft w:val="0"/>
          <w:marRight w:val="240"/>
          <w:marTop w:val="120"/>
          <w:marBottom w:val="288"/>
          <w:divBdr>
            <w:top w:val="none" w:sz="0" w:space="0" w:color="auto"/>
            <w:left w:val="none" w:sz="0" w:space="0" w:color="auto"/>
            <w:bottom w:val="none" w:sz="0" w:space="0" w:color="auto"/>
            <w:right w:val="none" w:sz="0" w:space="0" w:color="auto"/>
          </w:divBdr>
        </w:div>
        <w:div w:id="1102409920">
          <w:marLeft w:val="292"/>
          <w:marRight w:val="292"/>
          <w:marTop w:val="146"/>
          <w:marBottom w:val="73"/>
          <w:divBdr>
            <w:top w:val="none" w:sz="0" w:space="0" w:color="auto"/>
            <w:left w:val="none" w:sz="0" w:space="0" w:color="auto"/>
            <w:bottom w:val="none" w:sz="0" w:space="0" w:color="auto"/>
            <w:right w:val="none" w:sz="0" w:space="0" w:color="auto"/>
          </w:divBdr>
          <w:divsChild>
            <w:div w:id="881134017">
              <w:marLeft w:val="0"/>
              <w:marRight w:val="0"/>
              <w:marTop w:val="0"/>
              <w:marBottom w:val="0"/>
              <w:divBdr>
                <w:top w:val="single" w:sz="6" w:space="8" w:color="000000"/>
                <w:left w:val="single" w:sz="6" w:space="8" w:color="000000"/>
                <w:bottom w:val="single" w:sz="6" w:space="8" w:color="000000"/>
                <w:right w:val="single" w:sz="6" w:space="8" w:color="000000"/>
              </w:divBdr>
              <w:divsChild>
                <w:div w:id="920795036">
                  <w:marLeft w:val="0"/>
                  <w:marRight w:val="0"/>
                  <w:marTop w:val="0"/>
                  <w:marBottom w:val="0"/>
                  <w:divBdr>
                    <w:top w:val="none" w:sz="0" w:space="0" w:color="auto"/>
                    <w:left w:val="none" w:sz="0" w:space="0" w:color="auto"/>
                    <w:bottom w:val="none" w:sz="0" w:space="0" w:color="auto"/>
                    <w:right w:val="none" w:sz="0" w:space="0" w:color="auto"/>
                  </w:divBdr>
                </w:div>
                <w:div w:id="56755158">
                  <w:marLeft w:val="0"/>
                  <w:marRight w:val="0"/>
                  <w:marTop w:val="0"/>
                  <w:marBottom w:val="0"/>
                  <w:divBdr>
                    <w:top w:val="none" w:sz="0" w:space="0" w:color="auto"/>
                    <w:left w:val="none" w:sz="0" w:space="0" w:color="auto"/>
                    <w:bottom w:val="none" w:sz="0" w:space="0" w:color="auto"/>
                    <w:right w:val="none" w:sz="0" w:space="0" w:color="auto"/>
                  </w:divBdr>
                  <w:divsChild>
                    <w:div w:id="21319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13266">
      <w:bodyDiv w:val="1"/>
      <w:marLeft w:val="0"/>
      <w:marRight w:val="0"/>
      <w:marTop w:val="0"/>
      <w:marBottom w:val="0"/>
      <w:divBdr>
        <w:top w:val="none" w:sz="0" w:space="0" w:color="auto"/>
        <w:left w:val="none" w:sz="0" w:space="0" w:color="auto"/>
        <w:bottom w:val="none" w:sz="0" w:space="0" w:color="auto"/>
        <w:right w:val="none" w:sz="0" w:space="0" w:color="auto"/>
      </w:divBdr>
      <w:divsChild>
        <w:div w:id="556938936">
          <w:marLeft w:val="0"/>
          <w:marRight w:val="0"/>
          <w:marTop w:val="0"/>
          <w:marBottom w:val="0"/>
          <w:divBdr>
            <w:top w:val="none" w:sz="0" w:space="0" w:color="auto"/>
            <w:left w:val="none" w:sz="0" w:space="0" w:color="auto"/>
            <w:bottom w:val="none" w:sz="0" w:space="0" w:color="auto"/>
            <w:right w:val="none" w:sz="0" w:space="0" w:color="auto"/>
          </w:divBdr>
        </w:div>
        <w:div w:id="355348312">
          <w:marLeft w:val="0"/>
          <w:marRight w:val="240"/>
          <w:marTop w:val="120"/>
          <w:marBottom w:val="288"/>
          <w:divBdr>
            <w:top w:val="none" w:sz="0" w:space="0" w:color="auto"/>
            <w:left w:val="none" w:sz="0" w:space="0" w:color="auto"/>
            <w:bottom w:val="none" w:sz="0" w:space="0" w:color="auto"/>
            <w:right w:val="none" w:sz="0" w:space="0" w:color="auto"/>
          </w:divBdr>
        </w:div>
        <w:div w:id="2035376412">
          <w:marLeft w:val="0"/>
          <w:marRight w:val="240"/>
          <w:marTop w:val="120"/>
          <w:marBottom w:val="288"/>
          <w:divBdr>
            <w:top w:val="none" w:sz="0" w:space="0" w:color="auto"/>
            <w:left w:val="none" w:sz="0" w:space="0" w:color="auto"/>
            <w:bottom w:val="none" w:sz="0" w:space="0" w:color="auto"/>
            <w:right w:val="none" w:sz="0" w:space="0" w:color="auto"/>
          </w:divBdr>
        </w:div>
      </w:divsChild>
    </w:div>
    <w:div w:id="644896795">
      <w:bodyDiv w:val="1"/>
      <w:marLeft w:val="0"/>
      <w:marRight w:val="0"/>
      <w:marTop w:val="0"/>
      <w:marBottom w:val="0"/>
      <w:divBdr>
        <w:top w:val="none" w:sz="0" w:space="0" w:color="auto"/>
        <w:left w:val="none" w:sz="0" w:space="0" w:color="auto"/>
        <w:bottom w:val="none" w:sz="0" w:space="0" w:color="auto"/>
        <w:right w:val="none" w:sz="0" w:space="0" w:color="auto"/>
      </w:divBdr>
      <w:divsChild>
        <w:div w:id="1249118539">
          <w:marLeft w:val="0"/>
          <w:marRight w:val="0"/>
          <w:marTop w:val="0"/>
          <w:marBottom w:val="0"/>
          <w:divBdr>
            <w:top w:val="none" w:sz="0" w:space="0" w:color="auto"/>
            <w:left w:val="none" w:sz="0" w:space="0" w:color="auto"/>
            <w:bottom w:val="none" w:sz="0" w:space="0" w:color="auto"/>
            <w:right w:val="none" w:sz="0" w:space="0" w:color="auto"/>
          </w:divBdr>
        </w:div>
        <w:div w:id="1852329725">
          <w:marLeft w:val="146"/>
          <w:marRight w:val="146"/>
          <w:marTop w:val="146"/>
          <w:marBottom w:val="146"/>
          <w:divBdr>
            <w:top w:val="single" w:sz="6" w:space="8" w:color="D5D3C4"/>
            <w:left w:val="single" w:sz="6" w:space="8" w:color="D5D3C4"/>
            <w:bottom w:val="single" w:sz="6" w:space="8" w:color="D5D3C4"/>
            <w:right w:val="single" w:sz="6" w:space="8" w:color="D5D3C4"/>
          </w:divBdr>
          <w:divsChild>
            <w:div w:id="1511598196">
              <w:marLeft w:val="0"/>
              <w:marRight w:val="240"/>
              <w:marTop w:val="120"/>
              <w:marBottom w:val="288"/>
              <w:divBdr>
                <w:top w:val="none" w:sz="0" w:space="0" w:color="auto"/>
                <w:left w:val="none" w:sz="0" w:space="0" w:color="auto"/>
                <w:bottom w:val="none" w:sz="0" w:space="0" w:color="auto"/>
                <w:right w:val="none" w:sz="0" w:space="0" w:color="auto"/>
              </w:divBdr>
            </w:div>
          </w:divsChild>
        </w:div>
        <w:div w:id="134613242">
          <w:marLeft w:val="0"/>
          <w:marRight w:val="240"/>
          <w:marTop w:val="120"/>
          <w:marBottom w:val="288"/>
          <w:divBdr>
            <w:top w:val="none" w:sz="0" w:space="0" w:color="auto"/>
            <w:left w:val="none" w:sz="0" w:space="0" w:color="auto"/>
            <w:bottom w:val="none" w:sz="0" w:space="0" w:color="auto"/>
            <w:right w:val="none" w:sz="0" w:space="0" w:color="auto"/>
          </w:divBdr>
        </w:div>
        <w:div w:id="646016891">
          <w:marLeft w:val="0"/>
          <w:marRight w:val="240"/>
          <w:marTop w:val="120"/>
          <w:marBottom w:val="288"/>
          <w:divBdr>
            <w:top w:val="none" w:sz="0" w:space="0" w:color="auto"/>
            <w:left w:val="none" w:sz="0" w:space="0" w:color="auto"/>
            <w:bottom w:val="none" w:sz="0" w:space="0" w:color="auto"/>
            <w:right w:val="none" w:sz="0" w:space="0" w:color="auto"/>
          </w:divBdr>
        </w:div>
        <w:div w:id="917520852">
          <w:marLeft w:val="0"/>
          <w:marRight w:val="240"/>
          <w:marTop w:val="120"/>
          <w:marBottom w:val="288"/>
          <w:divBdr>
            <w:top w:val="none" w:sz="0" w:space="0" w:color="auto"/>
            <w:left w:val="none" w:sz="0" w:space="0" w:color="auto"/>
            <w:bottom w:val="none" w:sz="0" w:space="0" w:color="auto"/>
            <w:right w:val="none" w:sz="0" w:space="0" w:color="auto"/>
          </w:divBdr>
        </w:div>
        <w:div w:id="2026243660">
          <w:marLeft w:val="512"/>
          <w:marRight w:val="512"/>
          <w:marTop w:val="146"/>
          <w:marBottom w:val="146"/>
          <w:divBdr>
            <w:top w:val="single" w:sz="6" w:space="11" w:color="D15E10"/>
            <w:left w:val="single" w:sz="6" w:space="11" w:color="D15E10"/>
            <w:bottom w:val="single" w:sz="6" w:space="11" w:color="D15E10"/>
            <w:right w:val="single" w:sz="6" w:space="11" w:color="D15E10"/>
          </w:divBdr>
        </w:div>
      </w:divsChild>
    </w:div>
    <w:div w:id="828910250">
      <w:bodyDiv w:val="1"/>
      <w:marLeft w:val="0"/>
      <w:marRight w:val="0"/>
      <w:marTop w:val="0"/>
      <w:marBottom w:val="0"/>
      <w:divBdr>
        <w:top w:val="none" w:sz="0" w:space="0" w:color="auto"/>
        <w:left w:val="none" w:sz="0" w:space="0" w:color="auto"/>
        <w:bottom w:val="none" w:sz="0" w:space="0" w:color="auto"/>
        <w:right w:val="none" w:sz="0" w:space="0" w:color="auto"/>
      </w:divBdr>
      <w:divsChild>
        <w:div w:id="1175343273">
          <w:marLeft w:val="0"/>
          <w:marRight w:val="0"/>
          <w:marTop w:val="0"/>
          <w:marBottom w:val="0"/>
          <w:divBdr>
            <w:top w:val="none" w:sz="0" w:space="0" w:color="auto"/>
            <w:left w:val="none" w:sz="0" w:space="0" w:color="auto"/>
            <w:bottom w:val="none" w:sz="0" w:space="0" w:color="auto"/>
            <w:right w:val="none" w:sz="0" w:space="0" w:color="auto"/>
          </w:divBdr>
        </w:div>
        <w:div w:id="113599013">
          <w:marLeft w:val="512"/>
          <w:marRight w:val="512"/>
          <w:marTop w:val="146"/>
          <w:marBottom w:val="146"/>
          <w:divBdr>
            <w:top w:val="single" w:sz="6" w:space="11" w:color="D15E10"/>
            <w:left w:val="single" w:sz="6" w:space="11" w:color="D15E10"/>
            <w:bottom w:val="single" w:sz="6" w:space="11" w:color="D15E10"/>
            <w:right w:val="single" w:sz="6" w:space="11" w:color="D15E10"/>
          </w:divBdr>
        </w:div>
        <w:div w:id="1492714877">
          <w:marLeft w:val="512"/>
          <w:marRight w:val="512"/>
          <w:marTop w:val="146"/>
          <w:marBottom w:val="146"/>
          <w:divBdr>
            <w:top w:val="single" w:sz="6" w:space="11" w:color="D15E10"/>
            <w:left w:val="single" w:sz="6" w:space="11" w:color="D15E10"/>
            <w:bottom w:val="single" w:sz="6" w:space="11" w:color="D15E10"/>
            <w:right w:val="single" w:sz="6" w:space="11" w:color="D15E10"/>
          </w:divBdr>
        </w:div>
        <w:div w:id="675807505">
          <w:marLeft w:val="512"/>
          <w:marRight w:val="512"/>
          <w:marTop w:val="146"/>
          <w:marBottom w:val="146"/>
          <w:divBdr>
            <w:top w:val="single" w:sz="6" w:space="11" w:color="D15E10"/>
            <w:left w:val="single" w:sz="6" w:space="11" w:color="D15E10"/>
            <w:bottom w:val="single" w:sz="6" w:space="11" w:color="D15E10"/>
            <w:right w:val="single" w:sz="6" w:space="11" w:color="D15E10"/>
          </w:divBdr>
        </w:div>
        <w:div w:id="1835756446">
          <w:marLeft w:val="292"/>
          <w:marRight w:val="292"/>
          <w:marTop w:val="146"/>
          <w:marBottom w:val="73"/>
          <w:divBdr>
            <w:top w:val="none" w:sz="0" w:space="0" w:color="auto"/>
            <w:left w:val="none" w:sz="0" w:space="0" w:color="auto"/>
            <w:bottom w:val="none" w:sz="0" w:space="0" w:color="auto"/>
            <w:right w:val="none" w:sz="0" w:space="0" w:color="auto"/>
          </w:divBdr>
          <w:divsChild>
            <w:div w:id="417795523">
              <w:marLeft w:val="0"/>
              <w:marRight w:val="0"/>
              <w:marTop w:val="0"/>
              <w:marBottom w:val="0"/>
              <w:divBdr>
                <w:top w:val="single" w:sz="6" w:space="8" w:color="000000"/>
                <w:left w:val="single" w:sz="6" w:space="8" w:color="000000"/>
                <w:bottom w:val="single" w:sz="6" w:space="8" w:color="000000"/>
                <w:right w:val="single" w:sz="6" w:space="8" w:color="000000"/>
              </w:divBdr>
              <w:divsChild>
                <w:div w:id="2064132776">
                  <w:marLeft w:val="0"/>
                  <w:marRight w:val="0"/>
                  <w:marTop w:val="0"/>
                  <w:marBottom w:val="0"/>
                  <w:divBdr>
                    <w:top w:val="none" w:sz="0" w:space="0" w:color="auto"/>
                    <w:left w:val="none" w:sz="0" w:space="0" w:color="auto"/>
                    <w:bottom w:val="none" w:sz="0" w:space="0" w:color="auto"/>
                    <w:right w:val="none" w:sz="0" w:space="0" w:color="auto"/>
                  </w:divBdr>
                </w:div>
                <w:div w:id="542330899">
                  <w:marLeft w:val="0"/>
                  <w:marRight w:val="0"/>
                  <w:marTop w:val="0"/>
                  <w:marBottom w:val="0"/>
                  <w:divBdr>
                    <w:top w:val="none" w:sz="0" w:space="0" w:color="auto"/>
                    <w:left w:val="none" w:sz="0" w:space="0" w:color="auto"/>
                    <w:bottom w:val="none" w:sz="0" w:space="0" w:color="auto"/>
                    <w:right w:val="none" w:sz="0" w:space="0" w:color="auto"/>
                  </w:divBdr>
                  <w:divsChild>
                    <w:div w:id="403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264">
          <w:marLeft w:val="512"/>
          <w:marRight w:val="512"/>
          <w:marTop w:val="146"/>
          <w:marBottom w:val="146"/>
          <w:divBdr>
            <w:top w:val="single" w:sz="6" w:space="11" w:color="D15E10"/>
            <w:left w:val="single" w:sz="6" w:space="11" w:color="D15E10"/>
            <w:bottom w:val="single" w:sz="6" w:space="11" w:color="D15E10"/>
            <w:right w:val="single" w:sz="6" w:space="11" w:color="D15E10"/>
          </w:divBdr>
        </w:div>
      </w:divsChild>
    </w:div>
    <w:div w:id="836461362">
      <w:bodyDiv w:val="1"/>
      <w:marLeft w:val="0"/>
      <w:marRight w:val="0"/>
      <w:marTop w:val="0"/>
      <w:marBottom w:val="0"/>
      <w:divBdr>
        <w:top w:val="none" w:sz="0" w:space="0" w:color="auto"/>
        <w:left w:val="none" w:sz="0" w:space="0" w:color="auto"/>
        <w:bottom w:val="none" w:sz="0" w:space="0" w:color="auto"/>
        <w:right w:val="none" w:sz="0" w:space="0" w:color="auto"/>
      </w:divBdr>
      <w:divsChild>
        <w:div w:id="990447140">
          <w:marLeft w:val="0"/>
          <w:marRight w:val="240"/>
          <w:marTop w:val="120"/>
          <w:marBottom w:val="288"/>
          <w:divBdr>
            <w:top w:val="none" w:sz="0" w:space="0" w:color="auto"/>
            <w:left w:val="none" w:sz="0" w:space="0" w:color="auto"/>
            <w:bottom w:val="none" w:sz="0" w:space="0" w:color="auto"/>
            <w:right w:val="none" w:sz="0" w:space="0" w:color="auto"/>
          </w:divBdr>
        </w:div>
        <w:div w:id="299576401">
          <w:marLeft w:val="738"/>
          <w:marRight w:val="738"/>
          <w:marTop w:val="211"/>
          <w:marBottom w:val="211"/>
          <w:divBdr>
            <w:top w:val="single" w:sz="6" w:space="11" w:color="D15E10"/>
            <w:left w:val="single" w:sz="6" w:space="11" w:color="D15E10"/>
            <w:bottom w:val="single" w:sz="6" w:space="11" w:color="D15E10"/>
            <w:right w:val="single" w:sz="6" w:space="11" w:color="D15E10"/>
          </w:divBdr>
        </w:div>
      </w:divsChild>
    </w:div>
    <w:div w:id="878475094">
      <w:bodyDiv w:val="1"/>
      <w:marLeft w:val="0"/>
      <w:marRight w:val="0"/>
      <w:marTop w:val="0"/>
      <w:marBottom w:val="0"/>
      <w:divBdr>
        <w:top w:val="none" w:sz="0" w:space="0" w:color="auto"/>
        <w:left w:val="none" w:sz="0" w:space="0" w:color="auto"/>
        <w:bottom w:val="none" w:sz="0" w:space="0" w:color="auto"/>
        <w:right w:val="none" w:sz="0" w:space="0" w:color="auto"/>
      </w:divBdr>
      <w:divsChild>
        <w:div w:id="312871761">
          <w:marLeft w:val="0"/>
          <w:marRight w:val="240"/>
          <w:marTop w:val="120"/>
          <w:marBottom w:val="288"/>
          <w:divBdr>
            <w:top w:val="none" w:sz="0" w:space="0" w:color="auto"/>
            <w:left w:val="none" w:sz="0" w:space="0" w:color="auto"/>
            <w:bottom w:val="none" w:sz="0" w:space="0" w:color="auto"/>
            <w:right w:val="none" w:sz="0" w:space="0" w:color="auto"/>
          </w:divBdr>
        </w:div>
        <w:div w:id="456030614">
          <w:marLeft w:val="0"/>
          <w:marRight w:val="240"/>
          <w:marTop w:val="120"/>
          <w:marBottom w:val="288"/>
          <w:divBdr>
            <w:top w:val="none" w:sz="0" w:space="0" w:color="auto"/>
            <w:left w:val="none" w:sz="0" w:space="0" w:color="auto"/>
            <w:bottom w:val="none" w:sz="0" w:space="0" w:color="auto"/>
            <w:right w:val="none" w:sz="0" w:space="0" w:color="auto"/>
          </w:divBdr>
        </w:div>
        <w:div w:id="326634500">
          <w:marLeft w:val="751"/>
          <w:marRight w:val="751"/>
          <w:marTop w:val="214"/>
          <w:marBottom w:val="214"/>
          <w:divBdr>
            <w:top w:val="single" w:sz="6" w:space="11" w:color="D15E10"/>
            <w:left w:val="single" w:sz="6" w:space="11" w:color="D15E10"/>
            <w:bottom w:val="single" w:sz="6" w:space="11" w:color="D15E10"/>
            <w:right w:val="single" w:sz="6" w:space="11" w:color="D15E10"/>
          </w:divBdr>
        </w:div>
        <w:div w:id="1743480926">
          <w:marLeft w:val="0"/>
          <w:marRight w:val="240"/>
          <w:marTop w:val="120"/>
          <w:marBottom w:val="288"/>
          <w:divBdr>
            <w:top w:val="none" w:sz="0" w:space="0" w:color="auto"/>
            <w:left w:val="none" w:sz="0" w:space="0" w:color="auto"/>
            <w:bottom w:val="none" w:sz="0" w:space="0" w:color="auto"/>
            <w:right w:val="none" w:sz="0" w:space="0" w:color="auto"/>
          </w:divBdr>
        </w:div>
      </w:divsChild>
    </w:div>
    <w:div w:id="1157839795">
      <w:bodyDiv w:val="1"/>
      <w:marLeft w:val="0"/>
      <w:marRight w:val="0"/>
      <w:marTop w:val="0"/>
      <w:marBottom w:val="0"/>
      <w:divBdr>
        <w:top w:val="none" w:sz="0" w:space="0" w:color="auto"/>
        <w:left w:val="none" w:sz="0" w:space="0" w:color="auto"/>
        <w:bottom w:val="none" w:sz="0" w:space="0" w:color="auto"/>
        <w:right w:val="none" w:sz="0" w:space="0" w:color="auto"/>
      </w:divBdr>
      <w:divsChild>
        <w:div w:id="902913517">
          <w:marLeft w:val="0"/>
          <w:marRight w:val="0"/>
          <w:marTop w:val="0"/>
          <w:marBottom w:val="0"/>
          <w:divBdr>
            <w:top w:val="none" w:sz="0" w:space="0" w:color="auto"/>
            <w:left w:val="none" w:sz="0" w:space="0" w:color="auto"/>
            <w:bottom w:val="none" w:sz="0" w:space="0" w:color="auto"/>
            <w:right w:val="none" w:sz="0" w:space="0" w:color="auto"/>
          </w:divBdr>
        </w:div>
        <w:div w:id="1254509772">
          <w:marLeft w:val="0"/>
          <w:marRight w:val="240"/>
          <w:marTop w:val="120"/>
          <w:marBottom w:val="288"/>
          <w:divBdr>
            <w:top w:val="none" w:sz="0" w:space="0" w:color="auto"/>
            <w:left w:val="none" w:sz="0" w:space="0" w:color="auto"/>
            <w:bottom w:val="none" w:sz="0" w:space="0" w:color="auto"/>
            <w:right w:val="none" w:sz="0" w:space="0" w:color="auto"/>
          </w:divBdr>
        </w:div>
        <w:div w:id="1378704956">
          <w:marLeft w:val="0"/>
          <w:marRight w:val="240"/>
          <w:marTop w:val="120"/>
          <w:marBottom w:val="288"/>
          <w:divBdr>
            <w:top w:val="none" w:sz="0" w:space="0" w:color="auto"/>
            <w:left w:val="none" w:sz="0" w:space="0" w:color="auto"/>
            <w:bottom w:val="none" w:sz="0" w:space="0" w:color="auto"/>
            <w:right w:val="none" w:sz="0" w:space="0" w:color="auto"/>
          </w:divBdr>
        </w:div>
        <w:div w:id="757672766">
          <w:marLeft w:val="146"/>
          <w:marRight w:val="146"/>
          <w:marTop w:val="146"/>
          <w:marBottom w:val="146"/>
          <w:divBdr>
            <w:top w:val="single" w:sz="6" w:space="8" w:color="D5D3C4"/>
            <w:left w:val="single" w:sz="6" w:space="8" w:color="D5D3C4"/>
            <w:bottom w:val="single" w:sz="6" w:space="8" w:color="D5D3C4"/>
            <w:right w:val="single" w:sz="6" w:space="8" w:color="D5D3C4"/>
          </w:divBdr>
          <w:divsChild>
            <w:div w:id="1653293815">
              <w:marLeft w:val="0"/>
              <w:marRight w:val="240"/>
              <w:marTop w:val="120"/>
              <w:marBottom w:val="288"/>
              <w:divBdr>
                <w:top w:val="none" w:sz="0" w:space="0" w:color="auto"/>
                <w:left w:val="none" w:sz="0" w:space="0" w:color="auto"/>
                <w:bottom w:val="none" w:sz="0" w:space="0" w:color="auto"/>
                <w:right w:val="none" w:sz="0" w:space="0" w:color="auto"/>
              </w:divBdr>
            </w:div>
            <w:div w:id="1097016961">
              <w:marLeft w:val="0"/>
              <w:marRight w:val="240"/>
              <w:marTop w:val="120"/>
              <w:marBottom w:val="288"/>
              <w:divBdr>
                <w:top w:val="none" w:sz="0" w:space="0" w:color="auto"/>
                <w:left w:val="none" w:sz="0" w:space="0" w:color="auto"/>
                <w:bottom w:val="none" w:sz="0" w:space="0" w:color="auto"/>
                <w:right w:val="none" w:sz="0" w:space="0" w:color="auto"/>
              </w:divBdr>
            </w:div>
          </w:divsChild>
        </w:div>
        <w:div w:id="54395462">
          <w:marLeft w:val="292"/>
          <w:marRight w:val="292"/>
          <w:marTop w:val="146"/>
          <w:marBottom w:val="73"/>
          <w:divBdr>
            <w:top w:val="none" w:sz="0" w:space="0" w:color="auto"/>
            <w:left w:val="none" w:sz="0" w:space="0" w:color="auto"/>
            <w:bottom w:val="none" w:sz="0" w:space="0" w:color="auto"/>
            <w:right w:val="none" w:sz="0" w:space="0" w:color="auto"/>
          </w:divBdr>
          <w:divsChild>
            <w:div w:id="1360620368">
              <w:marLeft w:val="0"/>
              <w:marRight w:val="0"/>
              <w:marTop w:val="0"/>
              <w:marBottom w:val="0"/>
              <w:divBdr>
                <w:top w:val="single" w:sz="6" w:space="8" w:color="000000"/>
                <w:left w:val="single" w:sz="6" w:space="8" w:color="000000"/>
                <w:bottom w:val="single" w:sz="6" w:space="8" w:color="000000"/>
                <w:right w:val="single" w:sz="6" w:space="8" w:color="000000"/>
              </w:divBdr>
              <w:divsChild>
                <w:div w:id="130490347">
                  <w:marLeft w:val="0"/>
                  <w:marRight w:val="0"/>
                  <w:marTop w:val="0"/>
                  <w:marBottom w:val="120"/>
                  <w:divBdr>
                    <w:top w:val="none" w:sz="0" w:space="0" w:color="auto"/>
                    <w:left w:val="none" w:sz="0" w:space="0" w:color="auto"/>
                    <w:bottom w:val="none" w:sz="0" w:space="0" w:color="auto"/>
                    <w:right w:val="none" w:sz="0" w:space="0" w:color="auto"/>
                  </w:divBdr>
                </w:div>
                <w:div w:id="2089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3009">
          <w:marLeft w:val="512"/>
          <w:marRight w:val="512"/>
          <w:marTop w:val="146"/>
          <w:marBottom w:val="146"/>
          <w:divBdr>
            <w:top w:val="single" w:sz="6" w:space="11" w:color="D15E10"/>
            <w:left w:val="single" w:sz="6" w:space="11" w:color="D15E10"/>
            <w:bottom w:val="single" w:sz="6" w:space="11" w:color="D15E10"/>
            <w:right w:val="single" w:sz="6" w:space="11" w:color="D15E10"/>
          </w:divBdr>
        </w:div>
        <w:div w:id="1406875675">
          <w:marLeft w:val="512"/>
          <w:marRight w:val="512"/>
          <w:marTop w:val="146"/>
          <w:marBottom w:val="146"/>
          <w:divBdr>
            <w:top w:val="single" w:sz="6" w:space="11" w:color="D15E10"/>
            <w:left w:val="single" w:sz="6" w:space="11" w:color="D15E10"/>
            <w:bottom w:val="single" w:sz="6" w:space="11" w:color="D15E10"/>
            <w:right w:val="single" w:sz="6" w:space="11" w:color="D15E10"/>
          </w:divBdr>
        </w:div>
        <w:div w:id="1653287203">
          <w:marLeft w:val="0"/>
          <w:marRight w:val="240"/>
          <w:marTop w:val="120"/>
          <w:marBottom w:val="288"/>
          <w:divBdr>
            <w:top w:val="none" w:sz="0" w:space="0" w:color="auto"/>
            <w:left w:val="none" w:sz="0" w:space="0" w:color="auto"/>
            <w:bottom w:val="none" w:sz="0" w:space="0" w:color="auto"/>
            <w:right w:val="none" w:sz="0" w:space="0" w:color="auto"/>
          </w:divBdr>
        </w:div>
        <w:div w:id="1374111513">
          <w:marLeft w:val="0"/>
          <w:marRight w:val="240"/>
          <w:marTop w:val="120"/>
          <w:marBottom w:val="288"/>
          <w:divBdr>
            <w:top w:val="none" w:sz="0" w:space="0" w:color="auto"/>
            <w:left w:val="none" w:sz="0" w:space="0" w:color="auto"/>
            <w:bottom w:val="none" w:sz="0" w:space="0" w:color="auto"/>
            <w:right w:val="none" w:sz="0" w:space="0" w:color="auto"/>
          </w:divBdr>
        </w:div>
        <w:div w:id="1629241280">
          <w:marLeft w:val="0"/>
          <w:marRight w:val="240"/>
          <w:marTop w:val="120"/>
          <w:marBottom w:val="288"/>
          <w:divBdr>
            <w:top w:val="none" w:sz="0" w:space="0" w:color="auto"/>
            <w:left w:val="none" w:sz="0" w:space="0" w:color="auto"/>
            <w:bottom w:val="none" w:sz="0" w:space="0" w:color="auto"/>
            <w:right w:val="none" w:sz="0" w:space="0" w:color="auto"/>
          </w:divBdr>
        </w:div>
      </w:divsChild>
    </w:div>
    <w:div w:id="1178277416">
      <w:bodyDiv w:val="1"/>
      <w:marLeft w:val="0"/>
      <w:marRight w:val="0"/>
      <w:marTop w:val="0"/>
      <w:marBottom w:val="0"/>
      <w:divBdr>
        <w:top w:val="none" w:sz="0" w:space="0" w:color="auto"/>
        <w:left w:val="none" w:sz="0" w:space="0" w:color="auto"/>
        <w:bottom w:val="none" w:sz="0" w:space="0" w:color="auto"/>
        <w:right w:val="none" w:sz="0" w:space="0" w:color="auto"/>
      </w:divBdr>
      <w:divsChild>
        <w:div w:id="1719009638">
          <w:marLeft w:val="0"/>
          <w:marRight w:val="240"/>
          <w:marTop w:val="120"/>
          <w:marBottom w:val="288"/>
          <w:divBdr>
            <w:top w:val="none" w:sz="0" w:space="0" w:color="auto"/>
            <w:left w:val="none" w:sz="0" w:space="0" w:color="auto"/>
            <w:bottom w:val="none" w:sz="0" w:space="0" w:color="auto"/>
            <w:right w:val="none" w:sz="0" w:space="0" w:color="auto"/>
          </w:divBdr>
        </w:div>
        <w:div w:id="1219896136">
          <w:marLeft w:val="0"/>
          <w:marRight w:val="240"/>
          <w:marTop w:val="120"/>
          <w:marBottom w:val="288"/>
          <w:divBdr>
            <w:top w:val="none" w:sz="0" w:space="0" w:color="auto"/>
            <w:left w:val="none" w:sz="0" w:space="0" w:color="auto"/>
            <w:bottom w:val="none" w:sz="0" w:space="0" w:color="auto"/>
            <w:right w:val="none" w:sz="0" w:space="0" w:color="auto"/>
          </w:divBdr>
        </w:div>
        <w:div w:id="1164396793">
          <w:marLeft w:val="0"/>
          <w:marRight w:val="240"/>
          <w:marTop w:val="120"/>
          <w:marBottom w:val="288"/>
          <w:divBdr>
            <w:top w:val="none" w:sz="0" w:space="0" w:color="auto"/>
            <w:left w:val="none" w:sz="0" w:space="0" w:color="auto"/>
            <w:bottom w:val="none" w:sz="0" w:space="0" w:color="auto"/>
            <w:right w:val="none" w:sz="0" w:space="0" w:color="auto"/>
          </w:divBdr>
          <w:divsChild>
            <w:div w:id="746077260">
              <w:marLeft w:val="0"/>
              <w:marRight w:val="0"/>
              <w:marTop w:val="0"/>
              <w:marBottom w:val="0"/>
              <w:divBdr>
                <w:top w:val="none" w:sz="0" w:space="0" w:color="auto"/>
                <w:left w:val="none" w:sz="0" w:space="0" w:color="auto"/>
                <w:bottom w:val="none" w:sz="0" w:space="0" w:color="auto"/>
                <w:right w:val="none" w:sz="0" w:space="0" w:color="auto"/>
              </w:divBdr>
            </w:div>
          </w:divsChild>
        </w:div>
        <w:div w:id="523324663">
          <w:marLeft w:val="0"/>
          <w:marRight w:val="240"/>
          <w:marTop w:val="120"/>
          <w:marBottom w:val="288"/>
          <w:divBdr>
            <w:top w:val="none" w:sz="0" w:space="0" w:color="auto"/>
            <w:left w:val="none" w:sz="0" w:space="0" w:color="auto"/>
            <w:bottom w:val="none" w:sz="0" w:space="0" w:color="auto"/>
            <w:right w:val="none" w:sz="0" w:space="0" w:color="auto"/>
          </w:divBdr>
        </w:div>
        <w:div w:id="1198157106">
          <w:marLeft w:val="738"/>
          <w:marRight w:val="738"/>
          <w:marTop w:val="211"/>
          <w:marBottom w:val="211"/>
          <w:divBdr>
            <w:top w:val="single" w:sz="6" w:space="11" w:color="D15E10"/>
            <w:left w:val="single" w:sz="6" w:space="11" w:color="D15E10"/>
            <w:bottom w:val="single" w:sz="6" w:space="11" w:color="D15E10"/>
            <w:right w:val="single" w:sz="6" w:space="11" w:color="D15E10"/>
          </w:divBdr>
        </w:div>
        <w:div w:id="1386642372">
          <w:marLeft w:val="738"/>
          <w:marRight w:val="738"/>
          <w:marTop w:val="211"/>
          <w:marBottom w:val="211"/>
          <w:divBdr>
            <w:top w:val="single" w:sz="6" w:space="11" w:color="D15E10"/>
            <w:left w:val="single" w:sz="6" w:space="11" w:color="D15E10"/>
            <w:bottom w:val="single" w:sz="6" w:space="11" w:color="D15E10"/>
            <w:right w:val="single" w:sz="6" w:space="11" w:color="D15E10"/>
          </w:divBdr>
        </w:div>
        <w:div w:id="248931751">
          <w:marLeft w:val="0"/>
          <w:marRight w:val="240"/>
          <w:marTop w:val="120"/>
          <w:marBottom w:val="288"/>
          <w:divBdr>
            <w:top w:val="none" w:sz="0" w:space="0" w:color="auto"/>
            <w:left w:val="none" w:sz="0" w:space="0" w:color="auto"/>
            <w:bottom w:val="none" w:sz="0" w:space="0" w:color="auto"/>
            <w:right w:val="none" w:sz="0" w:space="0" w:color="auto"/>
          </w:divBdr>
        </w:div>
        <w:div w:id="1597707409">
          <w:marLeft w:val="0"/>
          <w:marRight w:val="240"/>
          <w:marTop w:val="120"/>
          <w:marBottom w:val="288"/>
          <w:divBdr>
            <w:top w:val="none" w:sz="0" w:space="0" w:color="auto"/>
            <w:left w:val="none" w:sz="0" w:space="0" w:color="auto"/>
            <w:bottom w:val="none" w:sz="0" w:space="0" w:color="auto"/>
            <w:right w:val="none" w:sz="0" w:space="0" w:color="auto"/>
          </w:divBdr>
        </w:div>
        <w:div w:id="347946226">
          <w:marLeft w:val="0"/>
          <w:marRight w:val="240"/>
          <w:marTop w:val="120"/>
          <w:marBottom w:val="288"/>
          <w:divBdr>
            <w:top w:val="none" w:sz="0" w:space="0" w:color="auto"/>
            <w:left w:val="none" w:sz="0" w:space="0" w:color="auto"/>
            <w:bottom w:val="none" w:sz="0" w:space="0" w:color="auto"/>
            <w:right w:val="none" w:sz="0" w:space="0" w:color="auto"/>
          </w:divBdr>
        </w:div>
        <w:div w:id="2001688460">
          <w:marLeft w:val="0"/>
          <w:marRight w:val="240"/>
          <w:marTop w:val="120"/>
          <w:marBottom w:val="288"/>
          <w:divBdr>
            <w:top w:val="none" w:sz="0" w:space="0" w:color="auto"/>
            <w:left w:val="none" w:sz="0" w:space="0" w:color="auto"/>
            <w:bottom w:val="none" w:sz="0" w:space="0" w:color="auto"/>
            <w:right w:val="none" w:sz="0" w:space="0" w:color="auto"/>
          </w:divBdr>
        </w:div>
      </w:divsChild>
    </w:div>
    <w:div w:id="1345859658">
      <w:bodyDiv w:val="1"/>
      <w:marLeft w:val="0"/>
      <w:marRight w:val="0"/>
      <w:marTop w:val="0"/>
      <w:marBottom w:val="0"/>
      <w:divBdr>
        <w:top w:val="none" w:sz="0" w:space="0" w:color="auto"/>
        <w:left w:val="none" w:sz="0" w:space="0" w:color="auto"/>
        <w:bottom w:val="none" w:sz="0" w:space="0" w:color="auto"/>
        <w:right w:val="none" w:sz="0" w:space="0" w:color="auto"/>
      </w:divBdr>
      <w:divsChild>
        <w:div w:id="40131265">
          <w:marLeft w:val="751"/>
          <w:marRight w:val="751"/>
          <w:marTop w:val="214"/>
          <w:marBottom w:val="214"/>
          <w:divBdr>
            <w:top w:val="single" w:sz="6" w:space="11" w:color="D15E10"/>
            <w:left w:val="single" w:sz="6" w:space="11" w:color="D15E10"/>
            <w:bottom w:val="single" w:sz="6" w:space="11" w:color="D15E10"/>
            <w:right w:val="single" w:sz="6" w:space="11" w:color="D15E10"/>
          </w:divBdr>
        </w:div>
        <w:div w:id="1021010927">
          <w:marLeft w:val="214"/>
          <w:marRight w:val="214"/>
          <w:marTop w:val="214"/>
          <w:marBottom w:val="214"/>
          <w:divBdr>
            <w:top w:val="single" w:sz="6" w:space="8" w:color="D5D3C4"/>
            <w:left w:val="single" w:sz="6" w:space="8" w:color="D5D3C4"/>
            <w:bottom w:val="single" w:sz="6" w:space="8" w:color="D5D3C4"/>
            <w:right w:val="single" w:sz="6" w:space="8" w:color="D5D3C4"/>
          </w:divBdr>
          <w:divsChild>
            <w:div w:id="563414605">
              <w:marLeft w:val="0"/>
              <w:marRight w:val="240"/>
              <w:marTop w:val="120"/>
              <w:marBottom w:val="288"/>
              <w:divBdr>
                <w:top w:val="none" w:sz="0" w:space="0" w:color="auto"/>
                <w:left w:val="none" w:sz="0" w:space="0" w:color="auto"/>
                <w:bottom w:val="none" w:sz="0" w:space="0" w:color="auto"/>
                <w:right w:val="none" w:sz="0" w:space="0" w:color="auto"/>
              </w:divBdr>
            </w:div>
          </w:divsChild>
        </w:div>
        <w:div w:id="2020502911">
          <w:marLeft w:val="751"/>
          <w:marRight w:val="751"/>
          <w:marTop w:val="214"/>
          <w:marBottom w:val="214"/>
          <w:divBdr>
            <w:top w:val="single" w:sz="6" w:space="11" w:color="D15E10"/>
            <w:left w:val="single" w:sz="6" w:space="11" w:color="D15E10"/>
            <w:bottom w:val="single" w:sz="6" w:space="11" w:color="D15E10"/>
            <w:right w:val="single" w:sz="6" w:space="11" w:color="D15E10"/>
          </w:divBdr>
        </w:div>
        <w:div w:id="486019644">
          <w:marLeft w:val="0"/>
          <w:marRight w:val="240"/>
          <w:marTop w:val="120"/>
          <w:marBottom w:val="288"/>
          <w:divBdr>
            <w:top w:val="none" w:sz="0" w:space="0" w:color="auto"/>
            <w:left w:val="none" w:sz="0" w:space="0" w:color="auto"/>
            <w:bottom w:val="none" w:sz="0" w:space="0" w:color="auto"/>
            <w:right w:val="none" w:sz="0" w:space="0" w:color="auto"/>
          </w:divBdr>
        </w:div>
        <w:div w:id="1532379735">
          <w:marLeft w:val="0"/>
          <w:marRight w:val="240"/>
          <w:marTop w:val="120"/>
          <w:marBottom w:val="288"/>
          <w:divBdr>
            <w:top w:val="none" w:sz="0" w:space="0" w:color="auto"/>
            <w:left w:val="none" w:sz="0" w:space="0" w:color="auto"/>
            <w:bottom w:val="none" w:sz="0" w:space="0" w:color="auto"/>
            <w:right w:val="none" w:sz="0" w:space="0" w:color="auto"/>
          </w:divBdr>
        </w:div>
        <w:div w:id="22681355">
          <w:marLeft w:val="0"/>
          <w:marRight w:val="240"/>
          <w:marTop w:val="120"/>
          <w:marBottom w:val="288"/>
          <w:divBdr>
            <w:top w:val="none" w:sz="0" w:space="0" w:color="auto"/>
            <w:left w:val="none" w:sz="0" w:space="0" w:color="auto"/>
            <w:bottom w:val="none" w:sz="0" w:space="0" w:color="auto"/>
            <w:right w:val="none" w:sz="0" w:space="0" w:color="auto"/>
          </w:divBdr>
        </w:div>
        <w:div w:id="314653041">
          <w:marLeft w:val="0"/>
          <w:marRight w:val="240"/>
          <w:marTop w:val="120"/>
          <w:marBottom w:val="288"/>
          <w:divBdr>
            <w:top w:val="none" w:sz="0" w:space="0" w:color="auto"/>
            <w:left w:val="none" w:sz="0" w:space="0" w:color="auto"/>
            <w:bottom w:val="none" w:sz="0" w:space="0" w:color="auto"/>
            <w:right w:val="none" w:sz="0" w:space="0" w:color="auto"/>
          </w:divBdr>
        </w:div>
        <w:div w:id="1243832069">
          <w:marLeft w:val="0"/>
          <w:marRight w:val="240"/>
          <w:marTop w:val="120"/>
          <w:marBottom w:val="288"/>
          <w:divBdr>
            <w:top w:val="none" w:sz="0" w:space="0" w:color="auto"/>
            <w:left w:val="none" w:sz="0" w:space="0" w:color="auto"/>
            <w:bottom w:val="none" w:sz="0" w:space="0" w:color="auto"/>
            <w:right w:val="none" w:sz="0" w:space="0" w:color="auto"/>
          </w:divBdr>
        </w:div>
        <w:div w:id="106243952">
          <w:marLeft w:val="0"/>
          <w:marRight w:val="240"/>
          <w:marTop w:val="120"/>
          <w:marBottom w:val="288"/>
          <w:divBdr>
            <w:top w:val="none" w:sz="0" w:space="0" w:color="auto"/>
            <w:left w:val="none" w:sz="0" w:space="0" w:color="auto"/>
            <w:bottom w:val="none" w:sz="0" w:space="0" w:color="auto"/>
            <w:right w:val="none" w:sz="0" w:space="0" w:color="auto"/>
          </w:divBdr>
        </w:div>
        <w:div w:id="2014869613">
          <w:marLeft w:val="0"/>
          <w:marRight w:val="240"/>
          <w:marTop w:val="120"/>
          <w:marBottom w:val="288"/>
          <w:divBdr>
            <w:top w:val="none" w:sz="0" w:space="0" w:color="auto"/>
            <w:left w:val="none" w:sz="0" w:space="0" w:color="auto"/>
            <w:bottom w:val="none" w:sz="0" w:space="0" w:color="auto"/>
            <w:right w:val="none" w:sz="0" w:space="0" w:color="auto"/>
          </w:divBdr>
        </w:div>
        <w:div w:id="2071465429">
          <w:marLeft w:val="0"/>
          <w:marRight w:val="240"/>
          <w:marTop w:val="120"/>
          <w:marBottom w:val="288"/>
          <w:divBdr>
            <w:top w:val="none" w:sz="0" w:space="0" w:color="auto"/>
            <w:left w:val="none" w:sz="0" w:space="0" w:color="auto"/>
            <w:bottom w:val="none" w:sz="0" w:space="0" w:color="auto"/>
            <w:right w:val="none" w:sz="0" w:space="0" w:color="auto"/>
          </w:divBdr>
        </w:div>
        <w:div w:id="546527685">
          <w:marLeft w:val="214"/>
          <w:marRight w:val="214"/>
          <w:marTop w:val="214"/>
          <w:marBottom w:val="214"/>
          <w:divBdr>
            <w:top w:val="single" w:sz="6" w:space="8" w:color="D5D3C4"/>
            <w:left w:val="single" w:sz="6" w:space="8" w:color="D5D3C4"/>
            <w:bottom w:val="single" w:sz="6" w:space="8" w:color="D5D3C4"/>
            <w:right w:val="single" w:sz="6" w:space="8" w:color="D5D3C4"/>
          </w:divBdr>
        </w:div>
        <w:div w:id="1535969079">
          <w:marLeft w:val="0"/>
          <w:marRight w:val="240"/>
          <w:marTop w:val="120"/>
          <w:marBottom w:val="288"/>
          <w:divBdr>
            <w:top w:val="none" w:sz="0" w:space="0" w:color="auto"/>
            <w:left w:val="none" w:sz="0" w:space="0" w:color="auto"/>
            <w:bottom w:val="none" w:sz="0" w:space="0" w:color="auto"/>
            <w:right w:val="none" w:sz="0" w:space="0" w:color="auto"/>
          </w:divBdr>
        </w:div>
        <w:div w:id="1619799177">
          <w:marLeft w:val="0"/>
          <w:marRight w:val="240"/>
          <w:marTop w:val="120"/>
          <w:marBottom w:val="288"/>
          <w:divBdr>
            <w:top w:val="none" w:sz="0" w:space="0" w:color="auto"/>
            <w:left w:val="none" w:sz="0" w:space="0" w:color="auto"/>
            <w:bottom w:val="none" w:sz="0" w:space="0" w:color="auto"/>
            <w:right w:val="none" w:sz="0" w:space="0" w:color="auto"/>
          </w:divBdr>
        </w:div>
        <w:div w:id="1960641148">
          <w:marLeft w:val="0"/>
          <w:marRight w:val="240"/>
          <w:marTop w:val="120"/>
          <w:marBottom w:val="288"/>
          <w:divBdr>
            <w:top w:val="none" w:sz="0" w:space="0" w:color="auto"/>
            <w:left w:val="none" w:sz="0" w:space="0" w:color="auto"/>
            <w:bottom w:val="none" w:sz="0" w:space="0" w:color="auto"/>
            <w:right w:val="none" w:sz="0" w:space="0" w:color="auto"/>
          </w:divBdr>
        </w:div>
        <w:div w:id="1151405955">
          <w:marLeft w:val="751"/>
          <w:marRight w:val="751"/>
          <w:marTop w:val="214"/>
          <w:marBottom w:val="214"/>
          <w:divBdr>
            <w:top w:val="single" w:sz="6" w:space="11" w:color="D15E10"/>
            <w:left w:val="single" w:sz="6" w:space="11" w:color="D15E10"/>
            <w:bottom w:val="single" w:sz="6" w:space="11" w:color="D15E10"/>
            <w:right w:val="single" w:sz="6" w:space="11" w:color="D15E10"/>
          </w:divBdr>
        </w:div>
        <w:div w:id="1391921540">
          <w:marLeft w:val="0"/>
          <w:marRight w:val="240"/>
          <w:marTop w:val="120"/>
          <w:marBottom w:val="288"/>
          <w:divBdr>
            <w:top w:val="none" w:sz="0" w:space="0" w:color="auto"/>
            <w:left w:val="none" w:sz="0" w:space="0" w:color="auto"/>
            <w:bottom w:val="none" w:sz="0" w:space="0" w:color="auto"/>
            <w:right w:val="none" w:sz="0" w:space="0" w:color="auto"/>
          </w:divBdr>
        </w:div>
        <w:div w:id="720254071">
          <w:marLeft w:val="0"/>
          <w:marRight w:val="240"/>
          <w:marTop w:val="120"/>
          <w:marBottom w:val="288"/>
          <w:divBdr>
            <w:top w:val="none" w:sz="0" w:space="0" w:color="auto"/>
            <w:left w:val="none" w:sz="0" w:space="0" w:color="auto"/>
            <w:bottom w:val="none" w:sz="0" w:space="0" w:color="auto"/>
            <w:right w:val="none" w:sz="0" w:space="0" w:color="auto"/>
          </w:divBdr>
        </w:div>
        <w:div w:id="1111362680">
          <w:marLeft w:val="1073"/>
          <w:marRight w:val="644"/>
          <w:marTop w:val="429"/>
          <w:marBottom w:val="429"/>
          <w:divBdr>
            <w:top w:val="none" w:sz="0" w:space="0" w:color="auto"/>
            <w:left w:val="none" w:sz="0" w:space="0" w:color="auto"/>
            <w:bottom w:val="none" w:sz="0" w:space="0" w:color="auto"/>
            <w:right w:val="none" w:sz="0" w:space="0" w:color="auto"/>
          </w:divBdr>
        </w:div>
        <w:div w:id="1514340716">
          <w:marLeft w:val="751"/>
          <w:marRight w:val="751"/>
          <w:marTop w:val="214"/>
          <w:marBottom w:val="214"/>
          <w:divBdr>
            <w:top w:val="single" w:sz="6" w:space="11" w:color="D15E10"/>
            <w:left w:val="single" w:sz="6" w:space="11" w:color="D15E10"/>
            <w:bottom w:val="single" w:sz="6" w:space="11" w:color="D15E10"/>
            <w:right w:val="single" w:sz="6" w:space="11" w:color="D15E10"/>
          </w:divBdr>
        </w:div>
        <w:div w:id="1241406201">
          <w:marLeft w:val="0"/>
          <w:marRight w:val="240"/>
          <w:marTop w:val="120"/>
          <w:marBottom w:val="288"/>
          <w:divBdr>
            <w:top w:val="none" w:sz="0" w:space="0" w:color="auto"/>
            <w:left w:val="none" w:sz="0" w:space="0" w:color="auto"/>
            <w:bottom w:val="none" w:sz="0" w:space="0" w:color="auto"/>
            <w:right w:val="none" w:sz="0" w:space="0" w:color="auto"/>
          </w:divBdr>
        </w:div>
        <w:div w:id="1156457741">
          <w:marLeft w:val="0"/>
          <w:marRight w:val="240"/>
          <w:marTop w:val="120"/>
          <w:marBottom w:val="288"/>
          <w:divBdr>
            <w:top w:val="none" w:sz="0" w:space="0" w:color="auto"/>
            <w:left w:val="none" w:sz="0" w:space="0" w:color="auto"/>
            <w:bottom w:val="none" w:sz="0" w:space="0" w:color="auto"/>
            <w:right w:val="none" w:sz="0" w:space="0" w:color="auto"/>
          </w:divBdr>
        </w:div>
        <w:div w:id="1806966785">
          <w:marLeft w:val="0"/>
          <w:marRight w:val="240"/>
          <w:marTop w:val="120"/>
          <w:marBottom w:val="288"/>
          <w:divBdr>
            <w:top w:val="none" w:sz="0" w:space="0" w:color="auto"/>
            <w:left w:val="none" w:sz="0" w:space="0" w:color="auto"/>
            <w:bottom w:val="none" w:sz="0" w:space="0" w:color="auto"/>
            <w:right w:val="none" w:sz="0" w:space="0" w:color="auto"/>
          </w:divBdr>
        </w:div>
      </w:divsChild>
    </w:div>
    <w:div w:id="1584533049">
      <w:bodyDiv w:val="1"/>
      <w:marLeft w:val="0"/>
      <w:marRight w:val="0"/>
      <w:marTop w:val="0"/>
      <w:marBottom w:val="0"/>
      <w:divBdr>
        <w:top w:val="none" w:sz="0" w:space="0" w:color="auto"/>
        <w:left w:val="none" w:sz="0" w:space="0" w:color="auto"/>
        <w:bottom w:val="none" w:sz="0" w:space="0" w:color="auto"/>
        <w:right w:val="none" w:sz="0" w:space="0" w:color="auto"/>
      </w:divBdr>
      <w:divsChild>
        <w:div w:id="920682022">
          <w:marLeft w:val="0"/>
          <w:marRight w:val="0"/>
          <w:marTop w:val="0"/>
          <w:marBottom w:val="0"/>
          <w:divBdr>
            <w:top w:val="none" w:sz="0" w:space="0" w:color="auto"/>
            <w:left w:val="none" w:sz="0" w:space="0" w:color="auto"/>
            <w:bottom w:val="none" w:sz="0" w:space="0" w:color="auto"/>
            <w:right w:val="none" w:sz="0" w:space="0" w:color="auto"/>
          </w:divBdr>
        </w:div>
        <w:div w:id="2100522692">
          <w:marLeft w:val="0"/>
          <w:marRight w:val="240"/>
          <w:marTop w:val="120"/>
          <w:marBottom w:val="288"/>
          <w:divBdr>
            <w:top w:val="none" w:sz="0" w:space="0" w:color="auto"/>
            <w:left w:val="none" w:sz="0" w:space="0" w:color="auto"/>
            <w:bottom w:val="none" w:sz="0" w:space="0" w:color="auto"/>
            <w:right w:val="none" w:sz="0" w:space="0" w:color="auto"/>
          </w:divBdr>
        </w:div>
        <w:div w:id="285239254">
          <w:marLeft w:val="0"/>
          <w:marRight w:val="240"/>
          <w:marTop w:val="120"/>
          <w:marBottom w:val="288"/>
          <w:divBdr>
            <w:top w:val="none" w:sz="0" w:space="0" w:color="auto"/>
            <w:left w:val="none" w:sz="0" w:space="0" w:color="auto"/>
            <w:bottom w:val="none" w:sz="0" w:space="0" w:color="auto"/>
            <w:right w:val="none" w:sz="0" w:space="0" w:color="auto"/>
          </w:divBdr>
        </w:div>
        <w:div w:id="658113869">
          <w:marLeft w:val="1061"/>
          <w:marRight w:val="1061"/>
          <w:marTop w:val="303"/>
          <w:marBottom w:val="303"/>
          <w:divBdr>
            <w:top w:val="single" w:sz="6" w:space="11" w:color="D15E10"/>
            <w:left w:val="single" w:sz="6" w:space="11" w:color="D15E10"/>
            <w:bottom w:val="single" w:sz="6" w:space="11" w:color="D15E10"/>
            <w:right w:val="single" w:sz="6" w:space="11" w:color="D15E10"/>
          </w:divBdr>
        </w:div>
        <w:div w:id="1409696903">
          <w:marLeft w:val="0"/>
          <w:marRight w:val="0"/>
          <w:marTop w:val="288"/>
          <w:marBottom w:val="288"/>
          <w:divBdr>
            <w:top w:val="none" w:sz="0" w:space="0" w:color="auto"/>
            <w:left w:val="none" w:sz="0" w:space="0" w:color="auto"/>
            <w:bottom w:val="none" w:sz="0" w:space="0" w:color="auto"/>
            <w:right w:val="none" w:sz="0" w:space="0" w:color="auto"/>
          </w:divBdr>
          <w:divsChild>
            <w:div w:id="790242152">
              <w:marLeft w:val="0"/>
              <w:marRight w:val="0"/>
              <w:marTop w:val="0"/>
              <w:marBottom w:val="0"/>
              <w:divBdr>
                <w:top w:val="none" w:sz="0" w:space="0" w:color="auto"/>
                <w:left w:val="none" w:sz="0" w:space="0" w:color="auto"/>
                <w:bottom w:val="none" w:sz="0" w:space="0" w:color="auto"/>
                <w:right w:val="none" w:sz="0" w:space="0" w:color="auto"/>
              </w:divBdr>
              <w:divsChild>
                <w:div w:id="17016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7135">
          <w:marLeft w:val="0"/>
          <w:marRight w:val="240"/>
          <w:marTop w:val="120"/>
          <w:marBottom w:val="288"/>
          <w:divBdr>
            <w:top w:val="none" w:sz="0" w:space="0" w:color="auto"/>
            <w:left w:val="none" w:sz="0" w:space="0" w:color="auto"/>
            <w:bottom w:val="none" w:sz="0" w:space="0" w:color="auto"/>
            <w:right w:val="none" w:sz="0" w:space="0" w:color="auto"/>
          </w:divBdr>
        </w:div>
        <w:div w:id="69892722">
          <w:marLeft w:val="0"/>
          <w:marRight w:val="240"/>
          <w:marTop w:val="120"/>
          <w:marBottom w:val="288"/>
          <w:divBdr>
            <w:top w:val="none" w:sz="0" w:space="0" w:color="auto"/>
            <w:left w:val="none" w:sz="0" w:space="0" w:color="auto"/>
            <w:bottom w:val="none" w:sz="0" w:space="0" w:color="auto"/>
            <w:right w:val="none" w:sz="0" w:space="0" w:color="auto"/>
          </w:divBdr>
        </w:div>
        <w:div w:id="71584194">
          <w:marLeft w:val="606"/>
          <w:marRight w:val="606"/>
          <w:marTop w:val="303"/>
          <w:marBottom w:val="151"/>
          <w:divBdr>
            <w:top w:val="none" w:sz="0" w:space="0" w:color="auto"/>
            <w:left w:val="none" w:sz="0" w:space="0" w:color="auto"/>
            <w:bottom w:val="none" w:sz="0" w:space="0" w:color="auto"/>
            <w:right w:val="none" w:sz="0" w:space="0" w:color="auto"/>
          </w:divBdr>
          <w:divsChild>
            <w:div w:id="238947876">
              <w:marLeft w:val="0"/>
              <w:marRight w:val="0"/>
              <w:marTop w:val="0"/>
              <w:marBottom w:val="0"/>
              <w:divBdr>
                <w:top w:val="single" w:sz="6" w:space="8" w:color="000000"/>
                <w:left w:val="single" w:sz="6" w:space="8" w:color="000000"/>
                <w:bottom w:val="single" w:sz="6" w:space="8" w:color="000000"/>
                <w:right w:val="single" w:sz="6" w:space="8" w:color="000000"/>
              </w:divBdr>
              <w:divsChild>
                <w:div w:id="1743528628">
                  <w:marLeft w:val="0"/>
                  <w:marRight w:val="0"/>
                  <w:marTop w:val="0"/>
                  <w:marBottom w:val="120"/>
                  <w:divBdr>
                    <w:top w:val="none" w:sz="0" w:space="0" w:color="auto"/>
                    <w:left w:val="none" w:sz="0" w:space="0" w:color="auto"/>
                    <w:bottom w:val="none" w:sz="0" w:space="0" w:color="auto"/>
                    <w:right w:val="none" w:sz="0" w:space="0" w:color="auto"/>
                  </w:divBdr>
                  <w:divsChild>
                    <w:div w:id="41755833">
                      <w:marLeft w:val="0"/>
                      <w:marRight w:val="240"/>
                      <w:marTop w:val="120"/>
                      <w:marBottom w:val="288"/>
                      <w:divBdr>
                        <w:top w:val="none" w:sz="0" w:space="0" w:color="auto"/>
                        <w:left w:val="none" w:sz="0" w:space="0" w:color="auto"/>
                        <w:bottom w:val="none" w:sz="0" w:space="0" w:color="auto"/>
                        <w:right w:val="none" w:sz="0" w:space="0" w:color="auto"/>
                      </w:divBdr>
                    </w:div>
                  </w:divsChild>
                </w:div>
                <w:div w:id="16485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9807">
          <w:marLeft w:val="606"/>
          <w:marRight w:val="606"/>
          <w:marTop w:val="303"/>
          <w:marBottom w:val="151"/>
          <w:divBdr>
            <w:top w:val="none" w:sz="0" w:space="0" w:color="auto"/>
            <w:left w:val="none" w:sz="0" w:space="0" w:color="auto"/>
            <w:bottom w:val="none" w:sz="0" w:space="0" w:color="auto"/>
            <w:right w:val="none" w:sz="0" w:space="0" w:color="auto"/>
          </w:divBdr>
          <w:divsChild>
            <w:div w:id="1375928917">
              <w:marLeft w:val="0"/>
              <w:marRight w:val="0"/>
              <w:marTop w:val="0"/>
              <w:marBottom w:val="0"/>
              <w:divBdr>
                <w:top w:val="single" w:sz="6" w:space="8" w:color="000000"/>
                <w:left w:val="single" w:sz="6" w:space="8" w:color="000000"/>
                <w:bottom w:val="single" w:sz="6" w:space="8" w:color="000000"/>
                <w:right w:val="single" w:sz="6" w:space="8" w:color="000000"/>
              </w:divBdr>
              <w:divsChild>
                <w:div w:id="586965996">
                  <w:marLeft w:val="0"/>
                  <w:marRight w:val="0"/>
                  <w:marTop w:val="0"/>
                  <w:marBottom w:val="120"/>
                  <w:divBdr>
                    <w:top w:val="none" w:sz="0" w:space="0" w:color="auto"/>
                    <w:left w:val="none" w:sz="0" w:space="0" w:color="auto"/>
                    <w:bottom w:val="none" w:sz="0" w:space="0" w:color="auto"/>
                    <w:right w:val="none" w:sz="0" w:space="0" w:color="auto"/>
                  </w:divBdr>
                  <w:divsChild>
                    <w:div w:id="147402236">
                      <w:marLeft w:val="0"/>
                      <w:marRight w:val="240"/>
                      <w:marTop w:val="120"/>
                      <w:marBottom w:val="288"/>
                      <w:divBdr>
                        <w:top w:val="none" w:sz="0" w:space="0" w:color="auto"/>
                        <w:left w:val="none" w:sz="0" w:space="0" w:color="auto"/>
                        <w:bottom w:val="none" w:sz="0" w:space="0" w:color="auto"/>
                        <w:right w:val="none" w:sz="0" w:space="0" w:color="auto"/>
                      </w:divBdr>
                    </w:div>
                  </w:divsChild>
                </w:div>
                <w:div w:id="2047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0439">
          <w:marLeft w:val="606"/>
          <w:marRight w:val="606"/>
          <w:marTop w:val="303"/>
          <w:marBottom w:val="151"/>
          <w:divBdr>
            <w:top w:val="none" w:sz="0" w:space="0" w:color="auto"/>
            <w:left w:val="none" w:sz="0" w:space="0" w:color="auto"/>
            <w:bottom w:val="none" w:sz="0" w:space="0" w:color="auto"/>
            <w:right w:val="none" w:sz="0" w:space="0" w:color="auto"/>
          </w:divBdr>
          <w:divsChild>
            <w:div w:id="1209074322">
              <w:marLeft w:val="0"/>
              <w:marRight w:val="0"/>
              <w:marTop w:val="0"/>
              <w:marBottom w:val="0"/>
              <w:divBdr>
                <w:top w:val="single" w:sz="6" w:space="8" w:color="000000"/>
                <w:left w:val="single" w:sz="6" w:space="8" w:color="000000"/>
                <w:bottom w:val="single" w:sz="6" w:space="8" w:color="000000"/>
                <w:right w:val="single" w:sz="6" w:space="8" w:color="000000"/>
              </w:divBdr>
              <w:divsChild>
                <w:div w:id="1965769711">
                  <w:marLeft w:val="0"/>
                  <w:marRight w:val="0"/>
                  <w:marTop w:val="0"/>
                  <w:marBottom w:val="120"/>
                  <w:divBdr>
                    <w:top w:val="none" w:sz="0" w:space="0" w:color="auto"/>
                    <w:left w:val="none" w:sz="0" w:space="0" w:color="auto"/>
                    <w:bottom w:val="none" w:sz="0" w:space="0" w:color="auto"/>
                    <w:right w:val="none" w:sz="0" w:space="0" w:color="auto"/>
                  </w:divBdr>
                  <w:divsChild>
                    <w:div w:id="1112480062">
                      <w:marLeft w:val="0"/>
                      <w:marRight w:val="240"/>
                      <w:marTop w:val="120"/>
                      <w:marBottom w:val="288"/>
                      <w:divBdr>
                        <w:top w:val="none" w:sz="0" w:space="0" w:color="auto"/>
                        <w:left w:val="none" w:sz="0" w:space="0" w:color="auto"/>
                        <w:bottom w:val="none" w:sz="0" w:space="0" w:color="auto"/>
                        <w:right w:val="none" w:sz="0" w:space="0" w:color="auto"/>
                      </w:divBdr>
                    </w:div>
                  </w:divsChild>
                </w:div>
                <w:div w:id="11696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8177">
      <w:bodyDiv w:val="1"/>
      <w:marLeft w:val="0"/>
      <w:marRight w:val="0"/>
      <w:marTop w:val="0"/>
      <w:marBottom w:val="0"/>
      <w:divBdr>
        <w:top w:val="none" w:sz="0" w:space="0" w:color="auto"/>
        <w:left w:val="none" w:sz="0" w:space="0" w:color="auto"/>
        <w:bottom w:val="none" w:sz="0" w:space="0" w:color="auto"/>
        <w:right w:val="none" w:sz="0" w:space="0" w:color="auto"/>
      </w:divBdr>
      <w:divsChild>
        <w:div w:id="1912542554">
          <w:marLeft w:val="0"/>
          <w:marRight w:val="0"/>
          <w:marTop w:val="0"/>
          <w:marBottom w:val="0"/>
          <w:divBdr>
            <w:top w:val="none" w:sz="0" w:space="0" w:color="auto"/>
            <w:left w:val="none" w:sz="0" w:space="0" w:color="auto"/>
            <w:bottom w:val="none" w:sz="0" w:space="0" w:color="auto"/>
            <w:right w:val="none" w:sz="0" w:space="0" w:color="auto"/>
          </w:divBdr>
        </w:div>
        <w:div w:id="1052657098">
          <w:marLeft w:val="1061"/>
          <w:marRight w:val="1061"/>
          <w:marTop w:val="303"/>
          <w:marBottom w:val="303"/>
          <w:divBdr>
            <w:top w:val="single" w:sz="6" w:space="11" w:color="D15E10"/>
            <w:left w:val="single" w:sz="6" w:space="11" w:color="D15E10"/>
            <w:bottom w:val="single" w:sz="6" w:space="11" w:color="D15E10"/>
            <w:right w:val="single" w:sz="6" w:space="11" w:color="D15E10"/>
          </w:divBdr>
        </w:div>
        <w:div w:id="1999386318">
          <w:marLeft w:val="0"/>
          <w:marRight w:val="240"/>
          <w:marTop w:val="120"/>
          <w:marBottom w:val="288"/>
          <w:divBdr>
            <w:top w:val="none" w:sz="0" w:space="0" w:color="auto"/>
            <w:left w:val="none" w:sz="0" w:space="0" w:color="auto"/>
            <w:bottom w:val="none" w:sz="0" w:space="0" w:color="auto"/>
            <w:right w:val="none" w:sz="0" w:space="0" w:color="auto"/>
          </w:divBdr>
        </w:div>
        <w:div w:id="784694614">
          <w:marLeft w:val="0"/>
          <w:marRight w:val="240"/>
          <w:marTop w:val="120"/>
          <w:marBottom w:val="288"/>
          <w:divBdr>
            <w:top w:val="none" w:sz="0" w:space="0" w:color="auto"/>
            <w:left w:val="none" w:sz="0" w:space="0" w:color="auto"/>
            <w:bottom w:val="none" w:sz="0" w:space="0" w:color="auto"/>
            <w:right w:val="none" w:sz="0" w:space="0" w:color="auto"/>
          </w:divBdr>
        </w:div>
        <w:div w:id="829710237">
          <w:marLeft w:val="0"/>
          <w:marRight w:val="240"/>
          <w:marTop w:val="120"/>
          <w:marBottom w:val="288"/>
          <w:divBdr>
            <w:top w:val="none" w:sz="0" w:space="0" w:color="auto"/>
            <w:left w:val="none" w:sz="0" w:space="0" w:color="auto"/>
            <w:bottom w:val="none" w:sz="0" w:space="0" w:color="auto"/>
            <w:right w:val="none" w:sz="0" w:space="0" w:color="auto"/>
          </w:divBdr>
        </w:div>
        <w:div w:id="670328722">
          <w:marLeft w:val="0"/>
          <w:marRight w:val="240"/>
          <w:marTop w:val="120"/>
          <w:marBottom w:val="288"/>
          <w:divBdr>
            <w:top w:val="none" w:sz="0" w:space="0" w:color="auto"/>
            <w:left w:val="none" w:sz="0" w:space="0" w:color="auto"/>
            <w:bottom w:val="none" w:sz="0" w:space="0" w:color="auto"/>
            <w:right w:val="none" w:sz="0" w:space="0" w:color="auto"/>
          </w:divBdr>
        </w:div>
        <w:div w:id="517431190">
          <w:marLeft w:val="0"/>
          <w:marRight w:val="240"/>
          <w:marTop w:val="120"/>
          <w:marBottom w:val="288"/>
          <w:divBdr>
            <w:top w:val="none" w:sz="0" w:space="0" w:color="auto"/>
            <w:left w:val="none" w:sz="0" w:space="0" w:color="auto"/>
            <w:bottom w:val="none" w:sz="0" w:space="0" w:color="auto"/>
            <w:right w:val="none" w:sz="0" w:space="0" w:color="auto"/>
          </w:divBdr>
        </w:div>
        <w:div w:id="506018259">
          <w:marLeft w:val="1061"/>
          <w:marRight w:val="1061"/>
          <w:marTop w:val="303"/>
          <w:marBottom w:val="303"/>
          <w:divBdr>
            <w:top w:val="single" w:sz="6" w:space="11" w:color="D15E10"/>
            <w:left w:val="single" w:sz="6" w:space="11" w:color="D15E10"/>
            <w:bottom w:val="single" w:sz="6" w:space="11" w:color="D15E10"/>
            <w:right w:val="single" w:sz="6" w:space="11" w:color="D15E10"/>
          </w:divBdr>
        </w:div>
      </w:divsChild>
    </w:div>
    <w:div w:id="1894467312">
      <w:bodyDiv w:val="1"/>
      <w:marLeft w:val="0"/>
      <w:marRight w:val="0"/>
      <w:marTop w:val="0"/>
      <w:marBottom w:val="0"/>
      <w:divBdr>
        <w:top w:val="none" w:sz="0" w:space="0" w:color="auto"/>
        <w:left w:val="none" w:sz="0" w:space="0" w:color="auto"/>
        <w:bottom w:val="none" w:sz="0" w:space="0" w:color="auto"/>
        <w:right w:val="none" w:sz="0" w:space="0" w:color="auto"/>
      </w:divBdr>
      <w:divsChild>
        <w:div w:id="793408285">
          <w:marLeft w:val="0"/>
          <w:marRight w:val="0"/>
          <w:marTop w:val="0"/>
          <w:marBottom w:val="0"/>
          <w:divBdr>
            <w:top w:val="none" w:sz="0" w:space="0" w:color="auto"/>
            <w:left w:val="none" w:sz="0" w:space="0" w:color="auto"/>
            <w:bottom w:val="none" w:sz="0" w:space="0" w:color="auto"/>
            <w:right w:val="none" w:sz="0" w:space="0" w:color="auto"/>
          </w:divBdr>
        </w:div>
        <w:div w:id="977682621">
          <w:marLeft w:val="1061"/>
          <w:marRight w:val="1061"/>
          <w:marTop w:val="303"/>
          <w:marBottom w:val="303"/>
          <w:divBdr>
            <w:top w:val="single" w:sz="6" w:space="11" w:color="D15E10"/>
            <w:left w:val="single" w:sz="6" w:space="11" w:color="D15E10"/>
            <w:bottom w:val="single" w:sz="6" w:space="11" w:color="D15E10"/>
            <w:right w:val="single" w:sz="6" w:space="11" w:color="D15E10"/>
          </w:divBdr>
        </w:div>
        <w:div w:id="1477070879">
          <w:marLeft w:val="0"/>
          <w:marRight w:val="240"/>
          <w:marTop w:val="120"/>
          <w:marBottom w:val="288"/>
          <w:divBdr>
            <w:top w:val="none" w:sz="0" w:space="0" w:color="auto"/>
            <w:left w:val="none" w:sz="0" w:space="0" w:color="auto"/>
            <w:bottom w:val="none" w:sz="0" w:space="0" w:color="auto"/>
            <w:right w:val="none" w:sz="0" w:space="0" w:color="auto"/>
          </w:divBdr>
        </w:div>
        <w:div w:id="255478522">
          <w:marLeft w:val="0"/>
          <w:marRight w:val="240"/>
          <w:marTop w:val="120"/>
          <w:marBottom w:val="288"/>
          <w:divBdr>
            <w:top w:val="none" w:sz="0" w:space="0" w:color="auto"/>
            <w:left w:val="none" w:sz="0" w:space="0" w:color="auto"/>
            <w:bottom w:val="none" w:sz="0" w:space="0" w:color="auto"/>
            <w:right w:val="none" w:sz="0" w:space="0" w:color="auto"/>
          </w:divBdr>
        </w:div>
        <w:div w:id="39599168">
          <w:marLeft w:val="0"/>
          <w:marRight w:val="0"/>
          <w:marTop w:val="288"/>
          <w:marBottom w:val="288"/>
          <w:divBdr>
            <w:top w:val="none" w:sz="0" w:space="0" w:color="auto"/>
            <w:left w:val="none" w:sz="0" w:space="0" w:color="auto"/>
            <w:bottom w:val="none" w:sz="0" w:space="0" w:color="auto"/>
            <w:right w:val="none" w:sz="0" w:space="0" w:color="auto"/>
          </w:divBdr>
          <w:divsChild>
            <w:div w:id="732435137">
              <w:marLeft w:val="0"/>
              <w:marRight w:val="0"/>
              <w:marTop w:val="0"/>
              <w:marBottom w:val="0"/>
              <w:divBdr>
                <w:top w:val="none" w:sz="0" w:space="0" w:color="auto"/>
                <w:left w:val="none" w:sz="0" w:space="0" w:color="auto"/>
                <w:bottom w:val="none" w:sz="0" w:space="0" w:color="auto"/>
                <w:right w:val="none" w:sz="0" w:space="0" w:color="auto"/>
              </w:divBdr>
              <w:divsChild>
                <w:div w:id="21267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49795">
          <w:marLeft w:val="0"/>
          <w:marRight w:val="240"/>
          <w:marTop w:val="120"/>
          <w:marBottom w:val="288"/>
          <w:divBdr>
            <w:top w:val="none" w:sz="0" w:space="0" w:color="auto"/>
            <w:left w:val="none" w:sz="0" w:space="0" w:color="auto"/>
            <w:bottom w:val="none" w:sz="0" w:space="0" w:color="auto"/>
            <w:right w:val="none" w:sz="0" w:space="0" w:color="auto"/>
          </w:divBdr>
        </w:div>
        <w:div w:id="376467423">
          <w:marLeft w:val="606"/>
          <w:marRight w:val="606"/>
          <w:marTop w:val="303"/>
          <w:marBottom w:val="151"/>
          <w:divBdr>
            <w:top w:val="none" w:sz="0" w:space="0" w:color="auto"/>
            <w:left w:val="none" w:sz="0" w:space="0" w:color="auto"/>
            <w:bottom w:val="none" w:sz="0" w:space="0" w:color="auto"/>
            <w:right w:val="none" w:sz="0" w:space="0" w:color="auto"/>
          </w:divBdr>
          <w:divsChild>
            <w:div w:id="1713769316">
              <w:marLeft w:val="0"/>
              <w:marRight w:val="0"/>
              <w:marTop w:val="0"/>
              <w:marBottom w:val="0"/>
              <w:divBdr>
                <w:top w:val="single" w:sz="6" w:space="8" w:color="000000"/>
                <w:left w:val="single" w:sz="6" w:space="8" w:color="000000"/>
                <w:bottom w:val="single" w:sz="6" w:space="8" w:color="000000"/>
                <w:right w:val="single" w:sz="6" w:space="8" w:color="000000"/>
              </w:divBdr>
              <w:divsChild>
                <w:div w:id="1526480963">
                  <w:marLeft w:val="0"/>
                  <w:marRight w:val="0"/>
                  <w:marTop w:val="0"/>
                  <w:marBottom w:val="120"/>
                  <w:divBdr>
                    <w:top w:val="none" w:sz="0" w:space="0" w:color="auto"/>
                    <w:left w:val="none" w:sz="0" w:space="0" w:color="auto"/>
                    <w:bottom w:val="none" w:sz="0" w:space="0" w:color="auto"/>
                    <w:right w:val="none" w:sz="0" w:space="0" w:color="auto"/>
                  </w:divBdr>
                </w:div>
                <w:div w:id="16918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20248">
          <w:marLeft w:val="0"/>
          <w:marRight w:val="240"/>
          <w:marTop w:val="120"/>
          <w:marBottom w:val="288"/>
          <w:divBdr>
            <w:top w:val="none" w:sz="0" w:space="0" w:color="auto"/>
            <w:left w:val="none" w:sz="0" w:space="0" w:color="auto"/>
            <w:bottom w:val="none" w:sz="0" w:space="0" w:color="auto"/>
            <w:right w:val="none" w:sz="0" w:space="0" w:color="auto"/>
          </w:divBdr>
        </w:div>
        <w:div w:id="221211188">
          <w:marLeft w:val="1061"/>
          <w:marRight w:val="1061"/>
          <w:marTop w:val="303"/>
          <w:marBottom w:val="303"/>
          <w:divBdr>
            <w:top w:val="single" w:sz="6" w:space="11" w:color="D15E10"/>
            <w:left w:val="single" w:sz="6" w:space="11" w:color="D15E10"/>
            <w:bottom w:val="single" w:sz="6" w:space="11" w:color="D15E10"/>
            <w:right w:val="single" w:sz="6" w:space="11" w:color="D15E10"/>
          </w:divBdr>
        </w:div>
      </w:divsChild>
    </w:div>
    <w:div w:id="1917322249">
      <w:bodyDiv w:val="1"/>
      <w:marLeft w:val="0"/>
      <w:marRight w:val="0"/>
      <w:marTop w:val="0"/>
      <w:marBottom w:val="0"/>
      <w:divBdr>
        <w:top w:val="none" w:sz="0" w:space="0" w:color="auto"/>
        <w:left w:val="none" w:sz="0" w:space="0" w:color="auto"/>
        <w:bottom w:val="none" w:sz="0" w:space="0" w:color="auto"/>
        <w:right w:val="none" w:sz="0" w:space="0" w:color="auto"/>
      </w:divBdr>
      <w:divsChild>
        <w:div w:id="788626118">
          <w:marLeft w:val="0"/>
          <w:marRight w:val="240"/>
          <w:marTop w:val="120"/>
          <w:marBottom w:val="288"/>
          <w:divBdr>
            <w:top w:val="none" w:sz="0" w:space="0" w:color="auto"/>
            <w:left w:val="none" w:sz="0" w:space="0" w:color="auto"/>
            <w:bottom w:val="none" w:sz="0" w:space="0" w:color="auto"/>
            <w:right w:val="none" w:sz="0" w:space="0" w:color="auto"/>
          </w:divBdr>
        </w:div>
        <w:div w:id="1785688066">
          <w:marLeft w:val="0"/>
          <w:marRight w:val="240"/>
          <w:marTop w:val="120"/>
          <w:marBottom w:val="288"/>
          <w:divBdr>
            <w:top w:val="none" w:sz="0" w:space="0" w:color="auto"/>
            <w:left w:val="none" w:sz="0" w:space="0" w:color="auto"/>
            <w:bottom w:val="none" w:sz="0" w:space="0" w:color="auto"/>
            <w:right w:val="none" w:sz="0" w:space="0" w:color="auto"/>
          </w:divBdr>
        </w:div>
        <w:div w:id="1948808596">
          <w:marLeft w:val="0"/>
          <w:marRight w:val="240"/>
          <w:marTop w:val="120"/>
          <w:marBottom w:val="288"/>
          <w:divBdr>
            <w:top w:val="none" w:sz="0" w:space="0" w:color="auto"/>
            <w:left w:val="none" w:sz="0" w:space="0" w:color="auto"/>
            <w:bottom w:val="none" w:sz="0" w:space="0" w:color="auto"/>
            <w:right w:val="none" w:sz="0" w:space="0" w:color="auto"/>
          </w:divBdr>
        </w:div>
        <w:div w:id="1518618769">
          <w:marLeft w:val="512"/>
          <w:marRight w:val="512"/>
          <w:marTop w:val="146"/>
          <w:marBottom w:val="146"/>
          <w:divBdr>
            <w:top w:val="single" w:sz="6" w:space="11" w:color="D15E10"/>
            <w:left w:val="single" w:sz="6" w:space="11" w:color="D15E10"/>
            <w:bottom w:val="single" w:sz="6" w:space="11" w:color="D15E10"/>
            <w:right w:val="single" w:sz="6" w:space="11" w:color="D15E10"/>
          </w:divBdr>
        </w:div>
        <w:div w:id="66996664">
          <w:marLeft w:val="731"/>
          <w:marRight w:val="438"/>
          <w:marTop w:val="292"/>
          <w:marBottom w:val="292"/>
          <w:divBdr>
            <w:top w:val="none" w:sz="0" w:space="0" w:color="auto"/>
            <w:left w:val="none" w:sz="0" w:space="0" w:color="auto"/>
            <w:bottom w:val="none" w:sz="0" w:space="0" w:color="auto"/>
            <w:right w:val="none" w:sz="0" w:space="0" w:color="auto"/>
          </w:divBdr>
        </w:div>
        <w:div w:id="123233943">
          <w:marLeft w:val="0"/>
          <w:marRight w:val="0"/>
          <w:marTop w:val="288"/>
          <w:marBottom w:val="288"/>
          <w:divBdr>
            <w:top w:val="none" w:sz="0" w:space="0" w:color="auto"/>
            <w:left w:val="none" w:sz="0" w:space="0" w:color="auto"/>
            <w:bottom w:val="none" w:sz="0" w:space="0" w:color="auto"/>
            <w:right w:val="none" w:sz="0" w:space="0" w:color="auto"/>
          </w:divBdr>
          <w:divsChild>
            <w:div w:id="961303261">
              <w:marLeft w:val="0"/>
              <w:marRight w:val="0"/>
              <w:marTop w:val="0"/>
              <w:marBottom w:val="0"/>
              <w:divBdr>
                <w:top w:val="none" w:sz="0" w:space="0" w:color="auto"/>
                <w:left w:val="none" w:sz="0" w:space="0" w:color="auto"/>
                <w:bottom w:val="none" w:sz="0" w:space="0" w:color="auto"/>
                <w:right w:val="none" w:sz="0" w:space="0" w:color="auto"/>
              </w:divBdr>
              <w:divsChild>
                <w:div w:id="1116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5412">
          <w:marLeft w:val="0"/>
          <w:marRight w:val="240"/>
          <w:marTop w:val="120"/>
          <w:marBottom w:val="288"/>
          <w:divBdr>
            <w:top w:val="none" w:sz="0" w:space="0" w:color="auto"/>
            <w:left w:val="none" w:sz="0" w:space="0" w:color="auto"/>
            <w:bottom w:val="none" w:sz="0" w:space="0" w:color="auto"/>
            <w:right w:val="none" w:sz="0" w:space="0" w:color="auto"/>
          </w:divBdr>
        </w:div>
        <w:div w:id="787621390">
          <w:marLeft w:val="0"/>
          <w:marRight w:val="240"/>
          <w:marTop w:val="120"/>
          <w:marBottom w:val="288"/>
          <w:divBdr>
            <w:top w:val="none" w:sz="0" w:space="0" w:color="auto"/>
            <w:left w:val="none" w:sz="0" w:space="0" w:color="auto"/>
            <w:bottom w:val="none" w:sz="0" w:space="0" w:color="auto"/>
            <w:right w:val="none" w:sz="0" w:space="0" w:color="auto"/>
          </w:divBdr>
        </w:div>
        <w:div w:id="1721858143">
          <w:marLeft w:val="292"/>
          <w:marRight w:val="292"/>
          <w:marTop w:val="146"/>
          <w:marBottom w:val="73"/>
          <w:divBdr>
            <w:top w:val="none" w:sz="0" w:space="0" w:color="auto"/>
            <w:left w:val="none" w:sz="0" w:space="0" w:color="auto"/>
            <w:bottom w:val="none" w:sz="0" w:space="0" w:color="auto"/>
            <w:right w:val="none" w:sz="0" w:space="0" w:color="auto"/>
          </w:divBdr>
          <w:divsChild>
            <w:div w:id="2056738328">
              <w:marLeft w:val="0"/>
              <w:marRight w:val="0"/>
              <w:marTop w:val="0"/>
              <w:marBottom w:val="0"/>
              <w:divBdr>
                <w:top w:val="single" w:sz="6" w:space="8" w:color="000000"/>
                <w:left w:val="single" w:sz="6" w:space="8" w:color="000000"/>
                <w:bottom w:val="single" w:sz="6" w:space="8" w:color="000000"/>
                <w:right w:val="single" w:sz="6" w:space="8" w:color="000000"/>
              </w:divBdr>
              <w:divsChild>
                <w:div w:id="125897203">
                  <w:marLeft w:val="0"/>
                  <w:marRight w:val="0"/>
                  <w:marTop w:val="0"/>
                  <w:marBottom w:val="120"/>
                  <w:divBdr>
                    <w:top w:val="none" w:sz="0" w:space="0" w:color="auto"/>
                    <w:left w:val="none" w:sz="0" w:space="0" w:color="auto"/>
                    <w:bottom w:val="none" w:sz="0" w:space="0" w:color="auto"/>
                    <w:right w:val="none" w:sz="0" w:space="0" w:color="auto"/>
                  </w:divBdr>
                </w:div>
                <w:div w:id="7925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7535">
          <w:marLeft w:val="0"/>
          <w:marRight w:val="240"/>
          <w:marTop w:val="120"/>
          <w:marBottom w:val="288"/>
          <w:divBdr>
            <w:top w:val="none" w:sz="0" w:space="0" w:color="auto"/>
            <w:left w:val="none" w:sz="0" w:space="0" w:color="auto"/>
            <w:bottom w:val="none" w:sz="0" w:space="0" w:color="auto"/>
            <w:right w:val="none" w:sz="0" w:space="0" w:color="auto"/>
          </w:divBdr>
        </w:div>
        <w:div w:id="249893275">
          <w:marLeft w:val="0"/>
          <w:marRight w:val="240"/>
          <w:marTop w:val="120"/>
          <w:marBottom w:val="288"/>
          <w:divBdr>
            <w:top w:val="none" w:sz="0" w:space="0" w:color="auto"/>
            <w:left w:val="none" w:sz="0" w:space="0" w:color="auto"/>
            <w:bottom w:val="none" w:sz="0" w:space="0" w:color="auto"/>
            <w:right w:val="none" w:sz="0" w:space="0" w:color="auto"/>
          </w:divBdr>
        </w:div>
        <w:div w:id="317854393">
          <w:marLeft w:val="0"/>
          <w:marRight w:val="240"/>
          <w:marTop w:val="120"/>
          <w:marBottom w:val="288"/>
          <w:divBdr>
            <w:top w:val="none" w:sz="0" w:space="0" w:color="auto"/>
            <w:left w:val="none" w:sz="0" w:space="0" w:color="auto"/>
            <w:bottom w:val="none" w:sz="0" w:space="0" w:color="auto"/>
            <w:right w:val="none" w:sz="0" w:space="0" w:color="auto"/>
          </w:divBdr>
        </w:div>
        <w:div w:id="342559379">
          <w:marLeft w:val="0"/>
          <w:marRight w:val="240"/>
          <w:marTop w:val="120"/>
          <w:marBottom w:val="288"/>
          <w:divBdr>
            <w:top w:val="none" w:sz="0" w:space="0" w:color="auto"/>
            <w:left w:val="none" w:sz="0" w:space="0" w:color="auto"/>
            <w:bottom w:val="none" w:sz="0" w:space="0" w:color="auto"/>
            <w:right w:val="none" w:sz="0" w:space="0" w:color="auto"/>
          </w:divBdr>
        </w:div>
        <w:div w:id="1687560534">
          <w:marLeft w:val="0"/>
          <w:marRight w:val="240"/>
          <w:marTop w:val="120"/>
          <w:marBottom w:val="288"/>
          <w:divBdr>
            <w:top w:val="none" w:sz="0" w:space="0" w:color="auto"/>
            <w:left w:val="none" w:sz="0" w:space="0" w:color="auto"/>
            <w:bottom w:val="none" w:sz="0" w:space="0" w:color="auto"/>
            <w:right w:val="none" w:sz="0" w:space="0" w:color="auto"/>
          </w:divBdr>
        </w:div>
      </w:divsChild>
    </w:div>
    <w:div w:id="1982155237">
      <w:bodyDiv w:val="1"/>
      <w:marLeft w:val="0"/>
      <w:marRight w:val="0"/>
      <w:marTop w:val="0"/>
      <w:marBottom w:val="0"/>
      <w:divBdr>
        <w:top w:val="none" w:sz="0" w:space="0" w:color="auto"/>
        <w:left w:val="none" w:sz="0" w:space="0" w:color="auto"/>
        <w:bottom w:val="none" w:sz="0" w:space="0" w:color="auto"/>
        <w:right w:val="none" w:sz="0" w:space="0" w:color="auto"/>
      </w:divBdr>
      <w:divsChild>
        <w:div w:id="1967855862">
          <w:marLeft w:val="0"/>
          <w:marRight w:val="0"/>
          <w:marTop w:val="0"/>
          <w:marBottom w:val="0"/>
          <w:divBdr>
            <w:top w:val="none" w:sz="0" w:space="0" w:color="auto"/>
            <w:left w:val="none" w:sz="0" w:space="0" w:color="auto"/>
            <w:bottom w:val="none" w:sz="0" w:space="0" w:color="auto"/>
            <w:right w:val="none" w:sz="0" w:space="0" w:color="auto"/>
          </w:divBdr>
        </w:div>
        <w:div w:id="769005402">
          <w:marLeft w:val="1078"/>
          <w:marRight w:val="1078"/>
          <w:marTop w:val="308"/>
          <w:marBottom w:val="308"/>
          <w:divBdr>
            <w:top w:val="single" w:sz="6" w:space="11" w:color="D15E10"/>
            <w:left w:val="single" w:sz="6" w:space="11" w:color="D15E10"/>
            <w:bottom w:val="single" w:sz="6" w:space="11" w:color="D15E10"/>
            <w:right w:val="single" w:sz="6" w:space="11" w:color="D15E10"/>
          </w:divBdr>
        </w:div>
        <w:div w:id="1195003275">
          <w:marLeft w:val="0"/>
          <w:marRight w:val="240"/>
          <w:marTop w:val="120"/>
          <w:marBottom w:val="288"/>
          <w:divBdr>
            <w:top w:val="none" w:sz="0" w:space="0" w:color="auto"/>
            <w:left w:val="none" w:sz="0" w:space="0" w:color="auto"/>
            <w:bottom w:val="none" w:sz="0" w:space="0" w:color="auto"/>
            <w:right w:val="none" w:sz="0" w:space="0" w:color="auto"/>
          </w:divBdr>
        </w:div>
      </w:divsChild>
    </w:div>
    <w:div w:id="1986396872">
      <w:bodyDiv w:val="1"/>
      <w:marLeft w:val="0"/>
      <w:marRight w:val="0"/>
      <w:marTop w:val="0"/>
      <w:marBottom w:val="0"/>
      <w:divBdr>
        <w:top w:val="none" w:sz="0" w:space="0" w:color="auto"/>
        <w:left w:val="none" w:sz="0" w:space="0" w:color="auto"/>
        <w:bottom w:val="none" w:sz="0" w:space="0" w:color="auto"/>
        <w:right w:val="none" w:sz="0" w:space="0" w:color="auto"/>
      </w:divBdr>
      <w:divsChild>
        <w:div w:id="311448854">
          <w:marLeft w:val="0"/>
          <w:marRight w:val="0"/>
          <w:marTop w:val="0"/>
          <w:marBottom w:val="0"/>
          <w:divBdr>
            <w:top w:val="none" w:sz="0" w:space="0" w:color="auto"/>
            <w:left w:val="none" w:sz="0" w:space="0" w:color="auto"/>
            <w:bottom w:val="none" w:sz="0" w:space="0" w:color="auto"/>
            <w:right w:val="none" w:sz="0" w:space="0" w:color="auto"/>
          </w:divBdr>
        </w:div>
        <w:div w:id="716899110">
          <w:marLeft w:val="0"/>
          <w:marRight w:val="240"/>
          <w:marTop w:val="120"/>
          <w:marBottom w:val="288"/>
          <w:divBdr>
            <w:top w:val="none" w:sz="0" w:space="0" w:color="auto"/>
            <w:left w:val="none" w:sz="0" w:space="0" w:color="auto"/>
            <w:bottom w:val="none" w:sz="0" w:space="0" w:color="auto"/>
            <w:right w:val="none" w:sz="0" w:space="0" w:color="auto"/>
          </w:divBdr>
        </w:div>
        <w:div w:id="1321539298">
          <w:marLeft w:val="146"/>
          <w:marRight w:val="146"/>
          <w:marTop w:val="146"/>
          <w:marBottom w:val="146"/>
          <w:divBdr>
            <w:top w:val="single" w:sz="6" w:space="8" w:color="D5D3C4"/>
            <w:left w:val="single" w:sz="6" w:space="8" w:color="D5D3C4"/>
            <w:bottom w:val="single" w:sz="6" w:space="8" w:color="D5D3C4"/>
            <w:right w:val="single" w:sz="6" w:space="8" w:color="D5D3C4"/>
          </w:divBdr>
        </w:div>
        <w:div w:id="1164323306">
          <w:marLeft w:val="0"/>
          <w:marRight w:val="240"/>
          <w:marTop w:val="120"/>
          <w:marBottom w:val="288"/>
          <w:divBdr>
            <w:top w:val="none" w:sz="0" w:space="0" w:color="auto"/>
            <w:left w:val="none" w:sz="0" w:space="0" w:color="auto"/>
            <w:bottom w:val="none" w:sz="0" w:space="0" w:color="auto"/>
            <w:right w:val="none" w:sz="0" w:space="0" w:color="auto"/>
          </w:divBdr>
        </w:div>
        <w:div w:id="331107218">
          <w:marLeft w:val="512"/>
          <w:marRight w:val="512"/>
          <w:marTop w:val="146"/>
          <w:marBottom w:val="146"/>
          <w:divBdr>
            <w:top w:val="single" w:sz="6" w:space="11" w:color="D15E10"/>
            <w:left w:val="single" w:sz="6" w:space="11" w:color="D15E10"/>
            <w:bottom w:val="single" w:sz="6" w:space="11" w:color="D15E10"/>
            <w:right w:val="single" w:sz="6" w:space="11" w:color="D15E10"/>
          </w:divBdr>
        </w:div>
        <w:div w:id="1154178661">
          <w:marLeft w:val="0"/>
          <w:marRight w:val="240"/>
          <w:marTop w:val="120"/>
          <w:marBottom w:val="288"/>
          <w:divBdr>
            <w:top w:val="none" w:sz="0" w:space="0" w:color="auto"/>
            <w:left w:val="none" w:sz="0" w:space="0" w:color="auto"/>
            <w:bottom w:val="none" w:sz="0" w:space="0" w:color="auto"/>
            <w:right w:val="none" w:sz="0" w:space="0" w:color="auto"/>
          </w:divBdr>
        </w:div>
        <w:div w:id="845290961">
          <w:marLeft w:val="0"/>
          <w:marRight w:val="240"/>
          <w:marTop w:val="120"/>
          <w:marBottom w:val="288"/>
          <w:divBdr>
            <w:top w:val="none" w:sz="0" w:space="0" w:color="auto"/>
            <w:left w:val="none" w:sz="0" w:space="0" w:color="auto"/>
            <w:bottom w:val="none" w:sz="0" w:space="0" w:color="auto"/>
            <w:right w:val="none" w:sz="0" w:space="0" w:color="auto"/>
          </w:divBdr>
        </w:div>
        <w:div w:id="1500541806">
          <w:marLeft w:val="0"/>
          <w:marRight w:val="240"/>
          <w:marTop w:val="120"/>
          <w:marBottom w:val="288"/>
          <w:divBdr>
            <w:top w:val="none" w:sz="0" w:space="0" w:color="auto"/>
            <w:left w:val="none" w:sz="0" w:space="0" w:color="auto"/>
            <w:bottom w:val="none" w:sz="0" w:space="0" w:color="auto"/>
            <w:right w:val="none" w:sz="0" w:space="0" w:color="auto"/>
          </w:divBdr>
        </w:div>
      </w:divsChild>
    </w:div>
    <w:div w:id="2090610816">
      <w:bodyDiv w:val="1"/>
      <w:marLeft w:val="0"/>
      <w:marRight w:val="0"/>
      <w:marTop w:val="0"/>
      <w:marBottom w:val="0"/>
      <w:divBdr>
        <w:top w:val="none" w:sz="0" w:space="0" w:color="auto"/>
        <w:left w:val="none" w:sz="0" w:space="0" w:color="auto"/>
        <w:bottom w:val="none" w:sz="0" w:space="0" w:color="auto"/>
        <w:right w:val="none" w:sz="0" w:space="0" w:color="auto"/>
      </w:divBdr>
      <w:divsChild>
        <w:div w:id="2064869874">
          <w:marLeft w:val="0"/>
          <w:marRight w:val="0"/>
          <w:marTop w:val="0"/>
          <w:marBottom w:val="0"/>
          <w:divBdr>
            <w:top w:val="none" w:sz="0" w:space="0" w:color="auto"/>
            <w:left w:val="none" w:sz="0" w:space="0" w:color="auto"/>
            <w:bottom w:val="none" w:sz="0" w:space="0" w:color="auto"/>
            <w:right w:val="none" w:sz="0" w:space="0" w:color="auto"/>
          </w:divBdr>
        </w:div>
        <w:div w:id="324364159">
          <w:marLeft w:val="1061"/>
          <w:marRight w:val="1061"/>
          <w:marTop w:val="303"/>
          <w:marBottom w:val="303"/>
          <w:divBdr>
            <w:top w:val="single" w:sz="6" w:space="11" w:color="D15E10"/>
            <w:left w:val="single" w:sz="6" w:space="11" w:color="D15E10"/>
            <w:bottom w:val="single" w:sz="6" w:space="11" w:color="D15E10"/>
            <w:right w:val="single" w:sz="6" w:space="11" w:color="D15E10"/>
          </w:divBdr>
        </w:div>
        <w:div w:id="47916937">
          <w:marLeft w:val="0"/>
          <w:marRight w:val="240"/>
          <w:marTop w:val="120"/>
          <w:marBottom w:val="288"/>
          <w:divBdr>
            <w:top w:val="none" w:sz="0" w:space="0" w:color="auto"/>
            <w:left w:val="none" w:sz="0" w:space="0" w:color="auto"/>
            <w:bottom w:val="none" w:sz="0" w:space="0" w:color="auto"/>
            <w:right w:val="none" w:sz="0" w:space="0" w:color="auto"/>
          </w:divBdr>
        </w:div>
        <w:div w:id="1990791520">
          <w:marLeft w:val="0"/>
          <w:marRight w:val="0"/>
          <w:marTop w:val="288"/>
          <w:marBottom w:val="288"/>
          <w:divBdr>
            <w:top w:val="none" w:sz="0" w:space="0" w:color="auto"/>
            <w:left w:val="none" w:sz="0" w:space="0" w:color="auto"/>
            <w:bottom w:val="none" w:sz="0" w:space="0" w:color="auto"/>
            <w:right w:val="none" w:sz="0" w:space="0" w:color="auto"/>
          </w:divBdr>
          <w:divsChild>
            <w:div w:id="667824421">
              <w:marLeft w:val="0"/>
              <w:marRight w:val="0"/>
              <w:marTop w:val="0"/>
              <w:marBottom w:val="0"/>
              <w:divBdr>
                <w:top w:val="none" w:sz="0" w:space="0" w:color="auto"/>
                <w:left w:val="none" w:sz="0" w:space="0" w:color="auto"/>
                <w:bottom w:val="none" w:sz="0" w:space="0" w:color="auto"/>
                <w:right w:val="none" w:sz="0" w:space="0" w:color="auto"/>
              </w:divBdr>
              <w:divsChild>
                <w:div w:id="10722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7551">
          <w:marLeft w:val="0"/>
          <w:marRight w:val="240"/>
          <w:marTop w:val="120"/>
          <w:marBottom w:val="288"/>
          <w:divBdr>
            <w:top w:val="none" w:sz="0" w:space="0" w:color="auto"/>
            <w:left w:val="none" w:sz="0" w:space="0" w:color="auto"/>
            <w:bottom w:val="none" w:sz="0" w:space="0" w:color="auto"/>
            <w:right w:val="none" w:sz="0" w:space="0" w:color="auto"/>
          </w:divBdr>
        </w:div>
        <w:div w:id="1433017572">
          <w:marLeft w:val="0"/>
          <w:marRight w:val="240"/>
          <w:marTop w:val="120"/>
          <w:marBottom w:val="288"/>
          <w:divBdr>
            <w:top w:val="none" w:sz="0" w:space="0" w:color="auto"/>
            <w:left w:val="none" w:sz="0" w:space="0" w:color="auto"/>
            <w:bottom w:val="none" w:sz="0" w:space="0" w:color="auto"/>
            <w:right w:val="none" w:sz="0" w:space="0" w:color="auto"/>
          </w:divBdr>
        </w:div>
        <w:div w:id="1936473282">
          <w:marLeft w:val="0"/>
          <w:marRight w:val="240"/>
          <w:marTop w:val="120"/>
          <w:marBottom w:val="288"/>
          <w:divBdr>
            <w:top w:val="none" w:sz="0" w:space="0" w:color="auto"/>
            <w:left w:val="none" w:sz="0" w:space="0" w:color="auto"/>
            <w:bottom w:val="none" w:sz="0" w:space="0" w:color="auto"/>
            <w:right w:val="none" w:sz="0" w:space="0" w:color="auto"/>
          </w:divBdr>
        </w:div>
        <w:div w:id="701638285">
          <w:marLeft w:val="606"/>
          <w:marRight w:val="606"/>
          <w:marTop w:val="303"/>
          <w:marBottom w:val="151"/>
          <w:divBdr>
            <w:top w:val="none" w:sz="0" w:space="0" w:color="auto"/>
            <w:left w:val="none" w:sz="0" w:space="0" w:color="auto"/>
            <w:bottom w:val="none" w:sz="0" w:space="0" w:color="auto"/>
            <w:right w:val="none" w:sz="0" w:space="0" w:color="auto"/>
          </w:divBdr>
          <w:divsChild>
            <w:div w:id="873468537">
              <w:marLeft w:val="0"/>
              <w:marRight w:val="0"/>
              <w:marTop w:val="0"/>
              <w:marBottom w:val="0"/>
              <w:divBdr>
                <w:top w:val="single" w:sz="6" w:space="8" w:color="000000"/>
                <w:left w:val="single" w:sz="6" w:space="8" w:color="000000"/>
                <w:bottom w:val="single" w:sz="6" w:space="8" w:color="000000"/>
                <w:right w:val="single" w:sz="6" w:space="8" w:color="000000"/>
              </w:divBdr>
              <w:divsChild>
                <w:div w:id="1203709555">
                  <w:marLeft w:val="0"/>
                  <w:marRight w:val="0"/>
                  <w:marTop w:val="0"/>
                  <w:marBottom w:val="120"/>
                  <w:divBdr>
                    <w:top w:val="none" w:sz="0" w:space="0" w:color="auto"/>
                    <w:left w:val="none" w:sz="0" w:space="0" w:color="auto"/>
                    <w:bottom w:val="none" w:sz="0" w:space="0" w:color="auto"/>
                    <w:right w:val="none" w:sz="0" w:space="0" w:color="auto"/>
                  </w:divBdr>
                  <w:divsChild>
                    <w:div w:id="496310576">
                      <w:marLeft w:val="0"/>
                      <w:marRight w:val="240"/>
                      <w:marTop w:val="120"/>
                      <w:marBottom w:val="288"/>
                      <w:divBdr>
                        <w:top w:val="none" w:sz="0" w:space="0" w:color="auto"/>
                        <w:left w:val="none" w:sz="0" w:space="0" w:color="auto"/>
                        <w:bottom w:val="none" w:sz="0" w:space="0" w:color="auto"/>
                        <w:right w:val="none" w:sz="0" w:space="0" w:color="auto"/>
                      </w:divBdr>
                    </w:div>
                  </w:divsChild>
                </w:div>
                <w:div w:id="4966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0068">
          <w:marLeft w:val="606"/>
          <w:marRight w:val="606"/>
          <w:marTop w:val="303"/>
          <w:marBottom w:val="151"/>
          <w:divBdr>
            <w:top w:val="none" w:sz="0" w:space="0" w:color="auto"/>
            <w:left w:val="none" w:sz="0" w:space="0" w:color="auto"/>
            <w:bottom w:val="none" w:sz="0" w:space="0" w:color="auto"/>
            <w:right w:val="none" w:sz="0" w:space="0" w:color="auto"/>
          </w:divBdr>
          <w:divsChild>
            <w:div w:id="203372081">
              <w:marLeft w:val="0"/>
              <w:marRight w:val="0"/>
              <w:marTop w:val="0"/>
              <w:marBottom w:val="0"/>
              <w:divBdr>
                <w:top w:val="single" w:sz="6" w:space="8" w:color="000000"/>
                <w:left w:val="single" w:sz="6" w:space="8" w:color="000000"/>
                <w:bottom w:val="single" w:sz="6" w:space="8" w:color="000000"/>
                <w:right w:val="single" w:sz="6" w:space="8" w:color="000000"/>
              </w:divBdr>
              <w:divsChild>
                <w:div w:id="808472678">
                  <w:marLeft w:val="0"/>
                  <w:marRight w:val="0"/>
                  <w:marTop w:val="0"/>
                  <w:marBottom w:val="120"/>
                  <w:divBdr>
                    <w:top w:val="none" w:sz="0" w:space="0" w:color="auto"/>
                    <w:left w:val="none" w:sz="0" w:space="0" w:color="auto"/>
                    <w:bottom w:val="none" w:sz="0" w:space="0" w:color="auto"/>
                    <w:right w:val="none" w:sz="0" w:space="0" w:color="auto"/>
                  </w:divBdr>
                  <w:divsChild>
                    <w:div w:id="870413768">
                      <w:marLeft w:val="0"/>
                      <w:marRight w:val="240"/>
                      <w:marTop w:val="120"/>
                      <w:marBottom w:val="288"/>
                      <w:divBdr>
                        <w:top w:val="none" w:sz="0" w:space="0" w:color="auto"/>
                        <w:left w:val="none" w:sz="0" w:space="0" w:color="auto"/>
                        <w:bottom w:val="none" w:sz="0" w:space="0" w:color="auto"/>
                        <w:right w:val="none" w:sz="0" w:space="0" w:color="auto"/>
                      </w:divBdr>
                    </w:div>
                  </w:divsChild>
                </w:div>
                <w:div w:id="20060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680">
          <w:marLeft w:val="606"/>
          <w:marRight w:val="606"/>
          <w:marTop w:val="303"/>
          <w:marBottom w:val="151"/>
          <w:divBdr>
            <w:top w:val="none" w:sz="0" w:space="0" w:color="auto"/>
            <w:left w:val="none" w:sz="0" w:space="0" w:color="auto"/>
            <w:bottom w:val="none" w:sz="0" w:space="0" w:color="auto"/>
            <w:right w:val="none" w:sz="0" w:space="0" w:color="auto"/>
          </w:divBdr>
          <w:divsChild>
            <w:div w:id="2073429950">
              <w:marLeft w:val="0"/>
              <w:marRight w:val="0"/>
              <w:marTop w:val="0"/>
              <w:marBottom w:val="0"/>
              <w:divBdr>
                <w:top w:val="single" w:sz="6" w:space="8" w:color="000000"/>
                <w:left w:val="single" w:sz="6" w:space="8" w:color="000000"/>
                <w:bottom w:val="single" w:sz="6" w:space="8" w:color="000000"/>
                <w:right w:val="single" w:sz="6" w:space="8" w:color="000000"/>
              </w:divBdr>
              <w:divsChild>
                <w:div w:id="522134282">
                  <w:marLeft w:val="0"/>
                  <w:marRight w:val="0"/>
                  <w:marTop w:val="0"/>
                  <w:marBottom w:val="120"/>
                  <w:divBdr>
                    <w:top w:val="none" w:sz="0" w:space="0" w:color="auto"/>
                    <w:left w:val="none" w:sz="0" w:space="0" w:color="auto"/>
                    <w:bottom w:val="none" w:sz="0" w:space="0" w:color="auto"/>
                    <w:right w:val="none" w:sz="0" w:space="0" w:color="auto"/>
                  </w:divBdr>
                  <w:divsChild>
                    <w:div w:id="313486521">
                      <w:marLeft w:val="0"/>
                      <w:marRight w:val="240"/>
                      <w:marTop w:val="120"/>
                      <w:marBottom w:val="288"/>
                      <w:divBdr>
                        <w:top w:val="none" w:sz="0" w:space="0" w:color="auto"/>
                        <w:left w:val="none" w:sz="0" w:space="0" w:color="auto"/>
                        <w:bottom w:val="none" w:sz="0" w:space="0" w:color="auto"/>
                        <w:right w:val="none" w:sz="0" w:space="0" w:color="auto"/>
                      </w:divBdr>
                    </w:div>
                  </w:divsChild>
                </w:div>
                <w:div w:id="983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046">
          <w:marLeft w:val="606"/>
          <w:marRight w:val="606"/>
          <w:marTop w:val="303"/>
          <w:marBottom w:val="151"/>
          <w:divBdr>
            <w:top w:val="none" w:sz="0" w:space="0" w:color="auto"/>
            <w:left w:val="none" w:sz="0" w:space="0" w:color="auto"/>
            <w:bottom w:val="none" w:sz="0" w:space="0" w:color="auto"/>
            <w:right w:val="none" w:sz="0" w:space="0" w:color="auto"/>
          </w:divBdr>
          <w:divsChild>
            <w:div w:id="1480489768">
              <w:marLeft w:val="0"/>
              <w:marRight w:val="0"/>
              <w:marTop w:val="0"/>
              <w:marBottom w:val="0"/>
              <w:divBdr>
                <w:top w:val="single" w:sz="6" w:space="8" w:color="000000"/>
                <w:left w:val="single" w:sz="6" w:space="8" w:color="000000"/>
                <w:bottom w:val="single" w:sz="6" w:space="8" w:color="000000"/>
                <w:right w:val="single" w:sz="6" w:space="8" w:color="000000"/>
              </w:divBdr>
              <w:divsChild>
                <w:div w:id="1233352158">
                  <w:marLeft w:val="0"/>
                  <w:marRight w:val="0"/>
                  <w:marTop w:val="0"/>
                  <w:marBottom w:val="120"/>
                  <w:divBdr>
                    <w:top w:val="none" w:sz="0" w:space="0" w:color="auto"/>
                    <w:left w:val="none" w:sz="0" w:space="0" w:color="auto"/>
                    <w:bottom w:val="none" w:sz="0" w:space="0" w:color="auto"/>
                    <w:right w:val="none" w:sz="0" w:space="0" w:color="auto"/>
                  </w:divBdr>
                  <w:divsChild>
                    <w:div w:id="1908028038">
                      <w:marLeft w:val="0"/>
                      <w:marRight w:val="240"/>
                      <w:marTop w:val="120"/>
                      <w:marBottom w:val="288"/>
                      <w:divBdr>
                        <w:top w:val="none" w:sz="0" w:space="0" w:color="auto"/>
                        <w:left w:val="none" w:sz="0" w:space="0" w:color="auto"/>
                        <w:bottom w:val="none" w:sz="0" w:space="0" w:color="auto"/>
                        <w:right w:val="none" w:sz="0" w:space="0" w:color="auto"/>
                      </w:divBdr>
                    </w:div>
                  </w:divsChild>
                </w:div>
                <w:div w:id="16838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22287">
          <w:marLeft w:val="606"/>
          <w:marRight w:val="606"/>
          <w:marTop w:val="303"/>
          <w:marBottom w:val="151"/>
          <w:divBdr>
            <w:top w:val="none" w:sz="0" w:space="0" w:color="auto"/>
            <w:left w:val="none" w:sz="0" w:space="0" w:color="auto"/>
            <w:bottom w:val="none" w:sz="0" w:space="0" w:color="auto"/>
            <w:right w:val="none" w:sz="0" w:space="0" w:color="auto"/>
          </w:divBdr>
          <w:divsChild>
            <w:div w:id="697005239">
              <w:marLeft w:val="0"/>
              <w:marRight w:val="0"/>
              <w:marTop w:val="0"/>
              <w:marBottom w:val="0"/>
              <w:divBdr>
                <w:top w:val="single" w:sz="6" w:space="8" w:color="000000"/>
                <w:left w:val="single" w:sz="6" w:space="8" w:color="000000"/>
                <w:bottom w:val="single" w:sz="6" w:space="8" w:color="000000"/>
                <w:right w:val="single" w:sz="6" w:space="8" w:color="000000"/>
              </w:divBdr>
              <w:divsChild>
                <w:div w:id="1745420523">
                  <w:marLeft w:val="0"/>
                  <w:marRight w:val="0"/>
                  <w:marTop w:val="0"/>
                  <w:marBottom w:val="120"/>
                  <w:divBdr>
                    <w:top w:val="none" w:sz="0" w:space="0" w:color="auto"/>
                    <w:left w:val="none" w:sz="0" w:space="0" w:color="auto"/>
                    <w:bottom w:val="none" w:sz="0" w:space="0" w:color="auto"/>
                    <w:right w:val="none" w:sz="0" w:space="0" w:color="auto"/>
                  </w:divBdr>
                  <w:divsChild>
                    <w:div w:id="921640541">
                      <w:marLeft w:val="0"/>
                      <w:marRight w:val="240"/>
                      <w:marTop w:val="120"/>
                      <w:marBottom w:val="288"/>
                      <w:divBdr>
                        <w:top w:val="none" w:sz="0" w:space="0" w:color="auto"/>
                        <w:left w:val="none" w:sz="0" w:space="0" w:color="auto"/>
                        <w:bottom w:val="none" w:sz="0" w:space="0" w:color="auto"/>
                        <w:right w:val="none" w:sz="0" w:space="0" w:color="auto"/>
                      </w:divBdr>
                    </w:div>
                  </w:divsChild>
                </w:div>
                <w:div w:id="13467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39802">
      <w:bodyDiv w:val="1"/>
      <w:marLeft w:val="0"/>
      <w:marRight w:val="0"/>
      <w:marTop w:val="0"/>
      <w:marBottom w:val="0"/>
      <w:divBdr>
        <w:top w:val="none" w:sz="0" w:space="0" w:color="auto"/>
        <w:left w:val="none" w:sz="0" w:space="0" w:color="auto"/>
        <w:bottom w:val="none" w:sz="0" w:space="0" w:color="auto"/>
        <w:right w:val="none" w:sz="0" w:space="0" w:color="auto"/>
      </w:divBdr>
      <w:divsChild>
        <w:div w:id="44525638">
          <w:marLeft w:val="0"/>
          <w:marRight w:val="0"/>
          <w:marTop w:val="0"/>
          <w:marBottom w:val="0"/>
          <w:divBdr>
            <w:top w:val="none" w:sz="0" w:space="0" w:color="auto"/>
            <w:left w:val="none" w:sz="0" w:space="0" w:color="auto"/>
            <w:bottom w:val="none" w:sz="0" w:space="0" w:color="auto"/>
            <w:right w:val="none" w:sz="0" w:space="0" w:color="auto"/>
          </w:divBdr>
        </w:div>
        <w:div w:id="872500603">
          <w:marLeft w:val="0"/>
          <w:marRight w:val="240"/>
          <w:marTop w:val="120"/>
          <w:marBottom w:val="288"/>
          <w:divBdr>
            <w:top w:val="none" w:sz="0" w:space="0" w:color="auto"/>
            <w:left w:val="none" w:sz="0" w:space="0" w:color="auto"/>
            <w:bottom w:val="none" w:sz="0" w:space="0" w:color="auto"/>
            <w:right w:val="none" w:sz="0" w:space="0" w:color="auto"/>
          </w:divBdr>
        </w:div>
        <w:div w:id="245001682">
          <w:marLeft w:val="0"/>
          <w:marRight w:val="240"/>
          <w:marTop w:val="120"/>
          <w:marBottom w:val="288"/>
          <w:divBdr>
            <w:top w:val="none" w:sz="0" w:space="0" w:color="auto"/>
            <w:left w:val="none" w:sz="0" w:space="0" w:color="auto"/>
            <w:bottom w:val="none" w:sz="0" w:space="0" w:color="auto"/>
            <w:right w:val="none" w:sz="0" w:space="0" w:color="auto"/>
          </w:divBdr>
        </w:div>
        <w:div w:id="1665737517">
          <w:marLeft w:val="0"/>
          <w:marRight w:val="240"/>
          <w:marTop w:val="120"/>
          <w:marBottom w:val="288"/>
          <w:divBdr>
            <w:top w:val="none" w:sz="0" w:space="0" w:color="auto"/>
            <w:left w:val="none" w:sz="0" w:space="0" w:color="auto"/>
            <w:bottom w:val="none" w:sz="0" w:space="0" w:color="auto"/>
            <w:right w:val="none" w:sz="0" w:space="0" w:color="auto"/>
          </w:divBdr>
        </w:div>
      </w:divsChild>
    </w:div>
    <w:div w:id="2119837489">
      <w:bodyDiv w:val="1"/>
      <w:marLeft w:val="0"/>
      <w:marRight w:val="0"/>
      <w:marTop w:val="0"/>
      <w:marBottom w:val="0"/>
      <w:divBdr>
        <w:top w:val="none" w:sz="0" w:space="0" w:color="auto"/>
        <w:left w:val="none" w:sz="0" w:space="0" w:color="auto"/>
        <w:bottom w:val="none" w:sz="0" w:space="0" w:color="auto"/>
        <w:right w:val="none" w:sz="0" w:space="0" w:color="auto"/>
      </w:divBdr>
      <w:divsChild>
        <w:div w:id="9065385">
          <w:marLeft w:val="0"/>
          <w:marRight w:val="0"/>
          <w:marTop w:val="0"/>
          <w:marBottom w:val="0"/>
          <w:divBdr>
            <w:top w:val="none" w:sz="0" w:space="0" w:color="auto"/>
            <w:left w:val="none" w:sz="0" w:space="0" w:color="auto"/>
            <w:bottom w:val="none" w:sz="0" w:space="0" w:color="auto"/>
            <w:right w:val="none" w:sz="0" w:space="0" w:color="auto"/>
          </w:divBdr>
        </w:div>
        <w:div w:id="688409201">
          <w:marLeft w:val="512"/>
          <w:marRight w:val="512"/>
          <w:marTop w:val="146"/>
          <w:marBottom w:val="146"/>
          <w:divBdr>
            <w:top w:val="single" w:sz="6" w:space="11" w:color="D15E10"/>
            <w:left w:val="single" w:sz="6" w:space="11" w:color="D15E10"/>
            <w:bottom w:val="single" w:sz="6" w:space="11" w:color="D15E10"/>
            <w:right w:val="single" w:sz="6" w:space="11" w:color="D15E10"/>
          </w:divBdr>
        </w:div>
        <w:div w:id="358240728">
          <w:marLeft w:val="0"/>
          <w:marRight w:val="240"/>
          <w:marTop w:val="120"/>
          <w:marBottom w:val="288"/>
          <w:divBdr>
            <w:top w:val="none" w:sz="0" w:space="0" w:color="auto"/>
            <w:left w:val="none" w:sz="0" w:space="0" w:color="auto"/>
            <w:bottom w:val="none" w:sz="0" w:space="0" w:color="auto"/>
            <w:right w:val="none" w:sz="0" w:space="0" w:color="auto"/>
          </w:divBdr>
        </w:div>
        <w:div w:id="1754278601">
          <w:marLeft w:val="0"/>
          <w:marRight w:val="240"/>
          <w:marTop w:val="120"/>
          <w:marBottom w:val="288"/>
          <w:divBdr>
            <w:top w:val="none" w:sz="0" w:space="0" w:color="auto"/>
            <w:left w:val="none" w:sz="0" w:space="0" w:color="auto"/>
            <w:bottom w:val="none" w:sz="0" w:space="0" w:color="auto"/>
            <w:right w:val="none" w:sz="0" w:space="0" w:color="auto"/>
          </w:divBdr>
          <w:divsChild>
            <w:div w:id="214465487">
              <w:marLeft w:val="0"/>
              <w:marRight w:val="0"/>
              <w:marTop w:val="0"/>
              <w:marBottom w:val="0"/>
              <w:divBdr>
                <w:top w:val="none" w:sz="0" w:space="0" w:color="auto"/>
                <w:left w:val="none" w:sz="0" w:space="0" w:color="auto"/>
                <w:bottom w:val="none" w:sz="0" w:space="0" w:color="auto"/>
                <w:right w:val="none" w:sz="0" w:space="0" w:color="auto"/>
              </w:divBdr>
            </w:div>
          </w:divsChild>
        </w:div>
        <w:div w:id="556282243">
          <w:marLeft w:val="0"/>
          <w:marRight w:val="240"/>
          <w:marTop w:val="120"/>
          <w:marBottom w:val="288"/>
          <w:divBdr>
            <w:top w:val="none" w:sz="0" w:space="0" w:color="auto"/>
            <w:left w:val="none" w:sz="0" w:space="0" w:color="auto"/>
            <w:bottom w:val="none" w:sz="0" w:space="0" w:color="auto"/>
            <w:right w:val="none" w:sz="0" w:space="0" w:color="auto"/>
          </w:divBdr>
        </w:div>
        <w:div w:id="1466855584">
          <w:marLeft w:val="0"/>
          <w:marRight w:val="240"/>
          <w:marTop w:val="120"/>
          <w:marBottom w:val="288"/>
          <w:divBdr>
            <w:top w:val="none" w:sz="0" w:space="0" w:color="auto"/>
            <w:left w:val="none" w:sz="0" w:space="0" w:color="auto"/>
            <w:bottom w:val="none" w:sz="0" w:space="0" w:color="auto"/>
            <w:right w:val="none" w:sz="0" w:space="0" w:color="auto"/>
          </w:divBdr>
        </w:div>
        <w:div w:id="161119901">
          <w:marLeft w:val="0"/>
          <w:marRight w:val="240"/>
          <w:marTop w:val="120"/>
          <w:marBottom w:val="288"/>
          <w:divBdr>
            <w:top w:val="none" w:sz="0" w:space="0" w:color="auto"/>
            <w:left w:val="none" w:sz="0" w:space="0" w:color="auto"/>
            <w:bottom w:val="none" w:sz="0" w:space="0" w:color="auto"/>
            <w:right w:val="none" w:sz="0" w:space="0" w:color="auto"/>
          </w:divBdr>
        </w:div>
        <w:div w:id="171727685">
          <w:marLeft w:val="0"/>
          <w:marRight w:val="240"/>
          <w:marTop w:val="120"/>
          <w:marBottom w:val="288"/>
          <w:divBdr>
            <w:top w:val="none" w:sz="0" w:space="0" w:color="auto"/>
            <w:left w:val="none" w:sz="0" w:space="0" w:color="auto"/>
            <w:bottom w:val="none" w:sz="0" w:space="0" w:color="auto"/>
            <w:right w:val="none" w:sz="0" w:space="0" w:color="auto"/>
          </w:divBdr>
        </w:div>
        <w:div w:id="1592928943">
          <w:marLeft w:val="512"/>
          <w:marRight w:val="512"/>
          <w:marTop w:val="146"/>
          <w:marBottom w:val="146"/>
          <w:divBdr>
            <w:top w:val="single" w:sz="6" w:space="11" w:color="D15E10"/>
            <w:left w:val="single" w:sz="6" w:space="11" w:color="D15E10"/>
            <w:bottom w:val="single" w:sz="6" w:space="11" w:color="D15E10"/>
            <w:right w:val="single" w:sz="6" w:space="11" w:color="D15E10"/>
          </w:divBdr>
        </w:div>
        <w:div w:id="875586083">
          <w:marLeft w:val="0"/>
          <w:marRight w:val="240"/>
          <w:marTop w:val="120"/>
          <w:marBottom w:val="288"/>
          <w:divBdr>
            <w:top w:val="none" w:sz="0" w:space="0" w:color="auto"/>
            <w:left w:val="none" w:sz="0" w:space="0" w:color="auto"/>
            <w:bottom w:val="none" w:sz="0" w:space="0" w:color="auto"/>
            <w:right w:val="none" w:sz="0" w:space="0" w:color="auto"/>
          </w:divBdr>
        </w:div>
        <w:div w:id="1580165676">
          <w:marLeft w:val="0"/>
          <w:marRight w:val="240"/>
          <w:marTop w:val="120"/>
          <w:marBottom w:val="288"/>
          <w:divBdr>
            <w:top w:val="none" w:sz="0" w:space="0" w:color="auto"/>
            <w:left w:val="none" w:sz="0" w:space="0" w:color="auto"/>
            <w:bottom w:val="none" w:sz="0" w:space="0" w:color="auto"/>
            <w:right w:val="none" w:sz="0" w:space="0" w:color="auto"/>
          </w:divBdr>
        </w:div>
        <w:div w:id="966933091">
          <w:marLeft w:val="512"/>
          <w:marRight w:val="512"/>
          <w:marTop w:val="146"/>
          <w:marBottom w:val="146"/>
          <w:divBdr>
            <w:top w:val="single" w:sz="6" w:space="11" w:color="D15E10"/>
            <w:left w:val="single" w:sz="6" w:space="11" w:color="D15E10"/>
            <w:bottom w:val="single" w:sz="6" w:space="11" w:color="D15E10"/>
            <w:right w:val="single" w:sz="6" w:space="11" w:color="D15E10"/>
          </w:divBdr>
        </w:div>
        <w:div w:id="1021277642">
          <w:marLeft w:val="292"/>
          <w:marRight w:val="292"/>
          <w:marTop w:val="146"/>
          <w:marBottom w:val="73"/>
          <w:divBdr>
            <w:top w:val="none" w:sz="0" w:space="0" w:color="auto"/>
            <w:left w:val="none" w:sz="0" w:space="0" w:color="auto"/>
            <w:bottom w:val="none" w:sz="0" w:space="0" w:color="auto"/>
            <w:right w:val="none" w:sz="0" w:space="0" w:color="auto"/>
          </w:divBdr>
          <w:divsChild>
            <w:div w:id="1242520183">
              <w:marLeft w:val="0"/>
              <w:marRight w:val="0"/>
              <w:marTop w:val="0"/>
              <w:marBottom w:val="0"/>
              <w:divBdr>
                <w:top w:val="single" w:sz="6" w:space="8" w:color="000000"/>
                <w:left w:val="single" w:sz="6" w:space="8" w:color="000000"/>
                <w:bottom w:val="single" w:sz="6" w:space="8" w:color="000000"/>
                <w:right w:val="single" w:sz="6" w:space="8" w:color="000000"/>
              </w:divBdr>
              <w:divsChild>
                <w:div w:id="2111198220">
                  <w:marLeft w:val="0"/>
                  <w:marRight w:val="0"/>
                  <w:marTop w:val="0"/>
                  <w:marBottom w:val="120"/>
                  <w:divBdr>
                    <w:top w:val="none" w:sz="0" w:space="0" w:color="auto"/>
                    <w:left w:val="none" w:sz="0" w:space="0" w:color="auto"/>
                    <w:bottom w:val="none" w:sz="0" w:space="0" w:color="auto"/>
                    <w:right w:val="none" w:sz="0" w:space="0" w:color="auto"/>
                  </w:divBdr>
                  <w:divsChild>
                    <w:div w:id="178394644">
                      <w:marLeft w:val="0"/>
                      <w:marRight w:val="240"/>
                      <w:marTop w:val="120"/>
                      <w:marBottom w:val="288"/>
                      <w:divBdr>
                        <w:top w:val="none" w:sz="0" w:space="0" w:color="auto"/>
                        <w:left w:val="none" w:sz="0" w:space="0" w:color="auto"/>
                        <w:bottom w:val="none" w:sz="0" w:space="0" w:color="auto"/>
                        <w:right w:val="none" w:sz="0" w:space="0" w:color="auto"/>
                      </w:divBdr>
                    </w:div>
                  </w:divsChild>
                </w:div>
                <w:div w:id="20170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2306">
          <w:marLeft w:val="292"/>
          <w:marRight w:val="292"/>
          <w:marTop w:val="146"/>
          <w:marBottom w:val="73"/>
          <w:divBdr>
            <w:top w:val="none" w:sz="0" w:space="0" w:color="auto"/>
            <w:left w:val="none" w:sz="0" w:space="0" w:color="auto"/>
            <w:bottom w:val="none" w:sz="0" w:space="0" w:color="auto"/>
            <w:right w:val="none" w:sz="0" w:space="0" w:color="auto"/>
          </w:divBdr>
          <w:divsChild>
            <w:div w:id="914125594">
              <w:marLeft w:val="0"/>
              <w:marRight w:val="0"/>
              <w:marTop w:val="0"/>
              <w:marBottom w:val="0"/>
              <w:divBdr>
                <w:top w:val="single" w:sz="6" w:space="8" w:color="000000"/>
                <w:left w:val="single" w:sz="6" w:space="8" w:color="000000"/>
                <w:bottom w:val="single" w:sz="6" w:space="8" w:color="000000"/>
                <w:right w:val="single" w:sz="6" w:space="8" w:color="000000"/>
              </w:divBdr>
              <w:divsChild>
                <w:div w:id="1752779147">
                  <w:marLeft w:val="0"/>
                  <w:marRight w:val="0"/>
                  <w:marTop w:val="0"/>
                  <w:marBottom w:val="120"/>
                  <w:divBdr>
                    <w:top w:val="none" w:sz="0" w:space="0" w:color="auto"/>
                    <w:left w:val="none" w:sz="0" w:space="0" w:color="auto"/>
                    <w:bottom w:val="none" w:sz="0" w:space="0" w:color="auto"/>
                    <w:right w:val="none" w:sz="0" w:space="0" w:color="auto"/>
                  </w:divBdr>
                  <w:divsChild>
                    <w:div w:id="1785072537">
                      <w:marLeft w:val="0"/>
                      <w:marRight w:val="240"/>
                      <w:marTop w:val="120"/>
                      <w:marBottom w:val="288"/>
                      <w:divBdr>
                        <w:top w:val="none" w:sz="0" w:space="0" w:color="auto"/>
                        <w:left w:val="none" w:sz="0" w:space="0" w:color="auto"/>
                        <w:bottom w:val="none" w:sz="0" w:space="0" w:color="auto"/>
                        <w:right w:val="none" w:sz="0" w:space="0" w:color="auto"/>
                      </w:divBdr>
                    </w:div>
                  </w:divsChild>
                </w:div>
                <w:div w:id="18227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4719">
          <w:marLeft w:val="292"/>
          <w:marRight w:val="292"/>
          <w:marTop w:val="146"/>
          <w:marBottom w:val="73"/>
          <w:divBdr>
            <w:top w:val="none" w:sz="0" w:space="0" w:color="auto"/>
            <w:left w:val="none" w:sz="0" w:space="0" w:color="auto"/>
            <w:bottom w:val="none" w:sz="0" w:space="0" w:color="auto"/>
            <w:right w:val="none" w:sz="0" w:space="0" w:color="auto"/>
          </w:divBdr>
          <w:divsChild>
            <w:div w:id="721557725">
              <w:marLeft w:val="0"/>
              <w:marRight w:val="0"/>
              <w:marTop w:val="0"/>
              <w:marBottom w:val="0"/>
              <w:divBdr>
                <w:top w:val="single" w:sz="6" w:space="8" w:color="000000"/>
                <w:left w:val="single" w:sz="6" w:space="8" w:color="000000"/>
                <w:bottom w:val="single" w:sz="6" w:space="8" w:color="000000"/>
                <w:right w:val="single" w:sz="6" w:space="8" w:color="000000"/>
              </w:divBdr>
              <w:divsChild>
                <w:div w:id="749815035">
                  <w:marLeft w:val="0"/>
                  <w:marRight w:val="0"/>
                  <w:marTop w:val="0"/>
                  <w:marBottom w:val="120"/>
                  <w:divBdr>
                    <w:top w:val="none" w:sz="0" w:space="0" w:color="auto"/>
                    <w:left w:val="none" w:sz="0" w:space="0" w:color="auto"/>
                    <w:bottom w:val="none" w:sz="0" w:space="0" w:color="auto"/>
                    <w:right w:val="none" w:sz="0" w:space="0" w:color="auto"/>
                  </w:divBdr>
                  <w:divsChild>
                    <w:div w:id="1014723259">
                      <w:marLeft w:val="0"/>
                      <w:marRight w:val="240"/>
                      <w:marTop w:val="120"/>
                      <w:marBottom w:val="288"/>
                      <w:divBdr>
                        <w:top w:val="none" w:sz="0" w:space="0" w:color="auto"/>
                        <w:left w:val="none" w:sz="0" w:space="0" w:color="auto"/>
                        <w:bottom w:val="none" w:sz="0" w:space="0" w:color="auto"/>
                        <w:right w:val="none" w:sz="0" w:space="0" w:color="auto"/>
                      </w:divBdr>
                      <w:divsChild>
                        <w:div w:id="20176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5548">
          <w:marLeft w:val="0"/>
          <w:marRight w:val="240"/>
          <w:marTop w:val="120"/>
          <w:marBottom w:val="288"/>
          <w:divBdr>
            <w:top w:val="none" w:sz="0" w:space="0" w:color="auto"/>
            <w:left w:val="none" w:sz="0" w:space="0" w:color="auto"/>
            <w:bottom w:val="none" w:sz="0" w:space="0" w:color="auto"/>
            <w:right w:val="none" w:sz="0" w:space="0" w:color="auto"/>
          </w:divBdr>
        </w:div>
        <w:div w:id="102965993">
          <w:marLeft w:val="0"/>
          <w:marRight w:val="240"/>
          <w:marTop w:val="120"/>
          <w:marBottom w:val="288"/>
          <w:divBdr>
            <w:top w:val="none" w:sz="0" w:space="0" w:color="auto"/>
            <w:left w:val="none" w:sz="0" w:space="0" w:color="auto"/>
            <w:bottom w:val="none" w:sz="0" w:space="0" w:color="auto"/>
            <w:right w:val="none" w:sz="0" w:space="0" w:color="auto"/>
          </w:divBdr>
        </w:div>
        <w:div w:id="1225871573">
          <w:marLeft w:val="0"/>
          <w:marRight w:val="240"/>
          <w:marTop w:val="120"/>
          <w:marBottom w:val="288"/>
          <w:divBdr>
            <w:top w:val="none" w:sz="0" w:space="0" w:color="auto"/>
            <w:left w:val="none" w:sz="0" w:space="0" w:color="auto"/>
            <w:bottom w:val="none" w:sz="0" w:space="0" w:color="auto"/>
            <w:right w:val="none" w:sz="0" w:space="0" w:color="auto"/>
          </w:divBdr>
        </w:div>
        <w:div w:id="1819877776">
          <w:marLeft w:val="0"/>
          <w:marRight w:val="240"/>
          <w:marTop w:val="120"/>
          <w:marBottom w:val="288"/>
          <w:divBdr>
            <w:top w:val="none" w:sz="0" w:space="0" w:color="auto"/>
            <w:left w:val="none" w:sz="0" w:space="0" w:color="auto"/>
            <w:bottom w:val="none" w:sz="0" w:space="0" w:color="auto"/>
            <w:right w:val="none" w:sz="0" w:space="0" w:color="auto"/>
          </w:divBdr>
        </w:div>
        <w:div w:id="1524126705">
          <w:marLeft w:val="0"/>
          <w:marRight w:val="240"/>
          <w:marTop w:val="120"/>
          <w:marBottom w:val="288"/>
          <w:divBdr>
            <w:top w:val="none" w:sz="0" w:space="0" w:color="auto"/>
            <w:left w:val="none" w:sz="0" w:space="0" w:color="auto"/>
            <w:bottom w:val="none" w:sz="0" w:space="0" w:color="auto"/>
            <w:right w:val="none" w:sz="0" w:space="0" w:color="auto"/>
          </w:divBdr>
        </w:div>
        <w:div w:id="1822386263">
          <w:marLeft w:val="0"/>
          <w:marRight w:val="240"/>
          <w:marTop w:val="120"/>
          <w:marBottom w:val="2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earn.tru.ca/bbcswebdav/pid-266154-dt-content-rid-1044840_1/courses/OL_HRMN_2821_SW_004_LeBlanc_Jan_2016/files/m1_Dessler_ch02.pdf" TargetMode="External"/><Relationship Id="rId21" Type="http://schemas.openxmlformats.org/officeDocument/2006/relationships/hyperlink" Target="http://laws-lois.justice.gc.ca/eng/acts/L-2/" TargetMode="External"/><Relationship Id="rId42" Type="http://schemas.openxmlformats.org/officeDocument/2006/relationships/hyperlink" Target="http://www.peterussell.com/Mindmaps/HowTo.html" TargetMode="External"/><Relationship Id="rId47" Type="http://schemas.openxmlformats.org/officeDocument/2006/relationships/hyperlink" Target="javascript:showhide('aLink_mod3_m3_a2_3_1','answer_mod3_m3_a2_3_1','Show%20Answer','Hide%20Answer');" TargetMode="External"/><Relationship Id="rId63" Type="http://schemas.openxmlformats.org/officeDocument/2006/relationships/hyperlink" Target="javascript:showhide('aLink_mod5_m5_t1_a1_1','answer_mod5_m5_t1_a1_1','Show%20Answer','Hide%20Answer');" TargetMode="External"/><Relationship Id="rId68" Type="http://schemas.openxmlformats.org/officeDocument/2006/relationships/hyperlink" Target="http://jobsearch.about.com/" TargetMode="External"/><Relationship Id="rId84" Type="http://schemas.openxmlformats.org/officeDocument/2006/relationships/image" Target="media/image4.png"/><Relationship Id="rId89" Type="http://schemas.openxmlformats.org/officeDocument/2006/relationships/hyperlink" Target="javascript:showhide('aLink_mod5_mod5_act3_3_1','answer_mod5_mod5_act3_3_1','Show%20Answer','Hide%20Answer');" TargetMode="External"/><Relationship Id="rId112" Type="http://schemas.openxmlformats.org/officeDocument/2006/relationships/hyperlink" Target="http://bcfed.ca/unions/join-a-union" TargetMode="External"/><Relationship Id="rId16" Type="http://schemas.openxmlformats.org/officeDocument/2006/relationships/hyperlink" Target="http://www.chrp.ca/?page=Become_CHRP" TargetMode="External"/><Relationship Id="rId107" Type="http://schemas.openxmlformats.org/officeDocument/2006/relationships/hyperlink" Target="http://www.clc-ctc.ca/" TargetMode="External"/><Relationship Id="rId11" Type="http://schemas.openxmlformats.org/officeDocument/2006/relationships/hyperlink" Target="http://www.hrma.ca/" TargetMode="External"/><Relationship Id="rId32" Type="http://schemas.openxmlformats.org/officeDocument/2006/relationships/hyperlink" Target="http://www.youtube.com/watch?v=2XIQkDldpmI" TargetMode="External"/><Relationship Id="rId37" Type="http://schemas.openxmlformats.org/officeDocument/2006/relationships/hyperlink" Target="http://www.managerwise.com/article.phtml?id=110" TargetMode="External"/><Relationship Id="rId53" Type="http://schemas.openxmlformats.org/officeDocument/2006/relationships/image" Target="media/image1.png"/><Relationship Id="rId58" Type="http://schemas.openxmlformats.org/officeDocument/2006/relationships/hyperlink" Target="http://www.enid.u-net.com/C1book1.htm" TargetMode="External"/><Relationship Id="rId74" Type="http://schemas.openxmlformats.org/officeDocument/2006/relationships/hyperlink" Target="javascript:showhide('aLink_mod5_m5_t2_a2_4_1','answer_mod5_m5_t2_a2_4_1','Show%20Answer','Hide%20Answer');" TargetMode="External"/><Relationship Id="rId79" Type="http://schemas.openxmlformats.org/officeDocument/2006/relationships/hyperlink" Target="http://laws-lois.justice.gc.ca/eng/acts/H-6/Fulltext.html" TargetMode="External"/><Relationship Id="rId102" Type="http://schemas.openxmlformats.org/officeDocument/2006/relationships/hyperlink" Target="http://www.ag.gov.bc.ca/human-rights-protection/pdfs/SexDiscriminationHarassment.pdf" TargetMode="External"/><Relationship Id="rId5" Type="http://schemas.openxmlformats.org/officeDocument/2006/relationships/hyperlink" Target="https://blearn.tru.ca/bbcswebdav/pid-266140-dt-content-rid-1044837_1/courses/OL_HRMN_2821_SW_004_LeBlanc_Jan_2016/files/m1_SWOT_analysis.pdf" TargetMode="External"/><Relationship Id="rId90" Type="http://schemas.openxmlformats.org/officeDocument/2006/relationships/hyperlink" Target="http://www.forbes.com/sites/danschawbel/2011/02/21/5-reasons-why-your-online-presence-will-replace-your-resume-in-10-years/" TargetMode="External"/><Relationship Id="rId95" Type="http://schemas.openxmlformats.org/officeDocument/2006/relationships/hyperlink" Target="http://www.worksafebc.com/" TargetMode="External"/><Relationship Id="rId22" Type="http://schemas.openxmlformats.org/officeDocument/2006/relationships/hyperlink" Target="http://www.chrc-ccdp.gc.ca/eng" TargetMode="External"/><Relationship Id="rId27" Type="http://schemas.openxmlformats.org/officeDocument/2006/relationships/hyperlink" Target="javascript:showhide('aLink_mod2_r_1_1','answer_mod2_r_1_1','Show%20Answer','Hide%20Answer');" TargetMode="External"/><Relationship Id="rId43" Type="http://schemas.openxmlformats.org/officeDocument/2006/relationships/hyperlink" Target="http://www.etc.edu.cn/eet/Articles/k4levels/start.htm" TargetMode="External"/><Relationship Id="rId48" Type="http://schemas.openxmlformats.org/officeDocument/2006/relationships/hyperlink" Target="http://www.chrp.ca/" TargetMode="External"/><Relationship Id="rId64" Type="http://schemas.openxmlformats.org/officeDocument/2006/relationships/hyperlink" Target="http://www.mindtools.com/pages/article/AIDA.htm" TargetMode="External"/><Relationship Id="rId69" Type="http://schemas.openxmlformats.org/officeDocument/2006/relationships/hyperlink" Target="http://www.ucalgary.ca/careers" TargetMode="External"/><Relationship Id="rId113" Type="http://schemas.openxmlformats.org/officeDocument/2006/relationships/hyperlink" Target="javascript:showhide('aLink_mod6_m6_m6_pb_1','answer_mod6_m6_m6_pb_1','Show%20Answer','Hide%20Answer');" TargetMode="External"/><Relationship Id="rId80" Type="http://schemas.openxmlformats.org/officeDocument/2006/relationships/hyperlink" Target="http://laws.justice.gc.ca/eng/regulations/SOR-78-223/index.html" TargetMode="External"/><Relationship Id="rId85" Type="http://schemas.openxmlformats.org/officeDocument/2006/relationships/hyperlink" Target="http://laws-lois.justice.gc.ca/eng/acts/E-5.401/index.html" TargetMode="External"/><Relationship Id="rId12" Type="http://schemas.openxmlformats.org/officeDocument/2006/relationships/hyperlink" Target="http://www.chrp.ca/" TargetMode="External"/><Relationship Id="rId17" Type="http://schemas.openxmlformats.org/officeDocument/2006/relationships/hyperlink" Target="http://www.chrp.ca/?page=CHRP_Qualifications" TargetMode="External"/><Relationship Id="rId33" Type="http://schemas.openxmlformats.org/officeDocument/2006/relationships/hyperlink" Target="javascript:showhide('aLink_mod2_d0e2177_1','answer_mod2_d0e2177_1','Show%20Answer','Hide%20Answer');" TargetMode="External"/><Relationship Id="rId38" Type="http://schemas.openxmlformats.org/officeDocument/2006/relationships/hyperlink" Target="http://janderson99.hubpages.com/hub/Motivating-Managing-Retaining-Generation-X-and-Generation-Y-Employees" TargetMode="External"/><Relationship Id="rId59" Type="http://schemas.openxmlformats.org/officeDocument/2006/relationships/hyperlink" Target="http://libguides.tru.ca/content.php?pid=91028" TargetMode="External"/><Relationship Id="rId103" Type="http://schemas.openxmlformats.org/officeDocument/2006/relationships/hyperlink" Target="http://www.bchrt.bc.ca/" TargetMode="External"/><Relationship Id="rId108" Type="http://schemas.openxmlformats.org/officeDocument/2006/relationships/hyperlink" Target="http://www.bcfed.ca/" TargetMode="External"/><Relationship Id="rId54" Type="http://schemas.openxmlformats.org/officeDocument/2006/relationships/hyperlink" Target="http://tru.ca/library/distance.html" TargetMode="External"/><Relationship Id="rId70" Type="http://schemas.openxmlformats.org/officeDocument/2006/relationships/hyperlink" Target="http://www.ucalgary.ca/careers/files/careers/Sample_Behavioural_Descriptive_Interview_Questions.pdf" TargetMode="External"/><Relationship Id="rId75" Type="http://schemas.openxmlformats.org/officeDocument/2006/relationships/hyperlink" Target="javascript:showhide('aLink_mod5_m5_t2_a2_5_1','answer_mod5_m5_t2_a2_5_1','Show%20Answer','Hide%20Answer');" TargetMode="External"/><Relationship Id="rId91" Type="http://schemas.openxmlformats.org/officeDocument/2006/relationships/hyperlink" Target="http://www.linkedin.com/" TargetMode="External"/><Relationship Id="rId96" Type="http://schemas.openxmlformats.org/officeDocument/2006/relationships/hyperlink" Target="http://www.bclaws.ca/EPLibraries/bclaws_new/document/ID/freeside/96492_00" TargetMode="External"/><Relationship Id="rId1" Type="http://schemas.openxmlformats.org/officeDocument/2006/relationships/numbering" Target="numbering.xml"/><Relationship Id="rId6" Type="http://schemas.openxmlformats.org/officeDocument/2006/relationships/hyperlink" Target="http://www.tru.ca/library/distance/research_guide.html" TargetMode="External"/><Relationship Id="rId15" Type="http://schemas.openxmlformats.org/officeDocument/2006/relationships/hyperlink" Target="http://www.chrp.ca/?page=Member_Associations" TargetMode="External"/><Relationship Id="rId23" Type="http://schemas.openxmlformats.org/officeDocument/2006/relationships/hyperlink" Target="http://www.worksafebc.com/" TargetMode="External"/><Relationship Id="rId28" Type="http://schemas.openxmlformats.org/officeDocument/2006/relationships/hyperlink" Target="http://www.youtube.com/watch?v=Z04UNrkZmYE&amp;feature=youtu.be" TargetMode="External"/><Relationship Id="rId36" Type="http://schemas.openxmlformats.org/officeDocument/2006/relationships/hyperlink" Target="https://blearn.tru.ca/bbcswebdav/pid-266157-dt-content-rid-1044847_1/courses/OL_HRMN_2821_SW_004_LeBlanc_Jan_2016/files/m2_Canada_Looking_Forward.pdf" TargetMode="External"/><Relationship Id="rId49" Type="http://schemas.openxmlformats.org/officeDocument/2006/relationships/hyperlink" Target="http://c.ymcdn.com/sites/www.chrp.ca/resource/resmgr/pdf/body_of_knowledge_rpcs.pdf" TargetMode="External"/><Relationship Id="rId57" Type="http://schemas.openxmlformats.org/officeDocument/2006/relationships/hyperlink" Target="http://www.mentalhealthcommission.ca/English/node/5346" TargetMode="External"/><Relationship Id="rId106" Type="http://schemas.openxmlformats.org/officeDocument/2006/relationships/hyperlink" Target="http://www.lrb.bc.ca/" TargetMode="External"/><Relationship Id="rId114" Type="http://schemas.openxmlformats.org/officeDocument/2006/relationships/fontTable" Target="fontTable.xml"/><Relationship Id="rId10" Type="http://schemas.openxmlformats.org/officeDocument/2006/relationships/hyperlink" Target="https://blearn.tru.ca/bbcswebdav/pid-266142-dt-content-rid-1044838_1/courses/OL_HRMN_2821_SW_004_LeBlanc_Jan_2016/mod1/www.chrp.ca" TargetMode="External"/><Relationship Id="rId31" Type="http://schemas.openxmlformats.org/officeDocument/2006/relationships/hyperlink" Target="javascript:showhide('aLink_mod2_d0e2131_1','answer_mod2_d0e2131_1','Show%20Answer','Hide%20Answer');" TargetMode="External"/><Relationship Id="rId44" Type="http://schemas.openxmlformats.org/officeDocument/2006/relationships/hyperlink" Target="http://www.etc.edu.cn/eet/" TargetMode="External"/><Relationship Id="rId52" Type="http://schemas.openxmlformats.org/officeDocument/2006/relationships/hyperlink" Target="javascript:showhide('dLink_4000000005076','d_4000000005076','Image%20Description','Hide%20Description');" TargetMode="External"/><Relationship Id="rId60" Type="http://schemas.openxmlformats.org/officeDocument/2006/relationships/hyperlink" Target="http://libguides.tru.ca/cat.php?cid=418" TargetMode="External"/><Relationship Id="rId65" Type="http://schemas.openxmlformats.org/officeDocument/2006/relationships/hyperlink" Target="javascript:showhide('dLink_4000000006734','d_4000000006734','Image%20Description','Hide%20Description');" TargetMode="External"/><Relationship Id="rId73" Type="http://schemas.openxmlformats.org/officeDocument/2006/relationships/hyperlink" Target="javascript:showhide('aLink_mod5_m5_t2_a2_3_1','answer_mod5_m5_t2_a2_3_1','Show%20Answer','Hide%20Answer');" TargetMode="External"/><Relationship Id="rId78" Type="http://schemas.openxmlformats.org/officeDocument/2006/relationships/hyperlink" Target="http://www.labour.gov.bc.ca/esb" TargetMode="External"/><Relationship Id="rId81" Type="http://schemas.openxmlformats.org/officeDocument/2006/relationships/hyperlink" Target="http://www.qp.gov.bc.ca/statreg/stat/H/96210_01.htm" TargetMode="External"/><Relationship Id="rId86" Type="http://schemas.openxmlformats.org/officeDocument/2006/relationships/hyperlink" Target="https://blearn.tru.ca/bbcswebdav/pid-266152-dt-content-rid-1044867_1/courses/OL_HRMN_2821_SW_004_LeBlanc_Jan_2016/files/m5_age.pdf" TargetMode="External"/><Relationship Id="rId94" Type="http://schemas.openxmlformats.org/officeDocument/2006/relationships/hyperlink" Target="http://laws-lois.justice.gc.ca/eng/acts/G-5/" TargetMode="External"/><Relationship Id="rId99" Type="http://schemas.openxmlformats.org/officeDocument/2006/relationships/hyperlink" Target="javascript:showhide('aLink_mod6_m6_a1_pc_1','answer_mod6_m6_a1_pc_1','Show%20Answer','Hide%20Answer');" TargetMode="External"/><Relationship Id="rId101" Type="http://schemas.openxmlformats.org/officeDocument/2006/relationships/hyperlink" Target="http://www.bclaws.ca/" TargetMode="External"/><Relationship Id="rId4" Type="http://schemas.openxmlformats.org/officeDocument/2006/relationships/webSettings" Target="webSettings.xml"/><Relationship Id="rId9" Type="http://schemas.openxmlformats.org/officeDocument/2006/relationships/hyperlink" Target="http://www.hrma.ca/wp-content/uploads/2014/09/CHRP-competency-framework.pdf" TargetMode="External"/><Relationship Id="rId13" Type="http://schemas.openxmlformats.org/officeDocument/2006/relationships/hyperlink" Target="http://www.chrp.ca/?page=About_CCHRA" TargetMode="External"/><Relationship Id="rId18" Type="http://schemas.openxmlformats.org/officeDocument/2006/relationships/hyperlink" Target="http://c.ymcdn.com/sites/www.chrp.ca/resource/resmgr/pdf/body_of_knowledge_rpcs.pdf" TargetMode="External"/><Relationship Id="rId39" Type="http://schemas.openxmlformats.org/officeDocument/2006/relationships/hyperlink" Target="http://www.chartcourse.com/articlebabyvsgenx.html" TargetMode="External"/><Relationship Id="rId109" Type="http://schemas.openxmlformats.org/officeDocument/2006/relationships/hyperlink" Target="http://www.cupe.ca/" TargetMode="External"/><Relationship Id="rId34" Type="http://schemas.openxmlformats.org/officeDocument/2006/relationships/hyperlink" Target="http://www.servicecanada.gc.ca/" TargetMode="External"/><Relationship Id="rId50" Type="http://schemas.openxmlformats.org/officeDocument/2006/relationships/hyperlink" Target="http://www.peer.ca/" TargetMode="External"/><Relationship Id="rId55" Type="http://schemas.openxmlformats.org/officeDocument/2006/relationships/hyperlink" Target="javascript:showhide('aLink_mod3_m3_a6_1','answer_mod3_m3_a6_1','Show%20Answer','Hide%20Answer');" TargetMode="External"/><Relationship Id="rId76" Type="http://schemas.openxmlformats.org/officeDocument/2006/relationships/hyperlink" Target="http://www.newconversations.net/w7chal5.htm%5d" TargetMode="External"/><Relationship Id="rId97" Type="http://schemas.openxmlformats.org/officeDocument/2006/relationships/hyperlink" Target="http://www.hrsdc.gc.ca/eng/home.shtml" TargetMode="External"/><Relationship Id="rId104" Type="http://schemas.openxmlformats.org/officeDocument/2006/relationships/hyperlink" Target="http://www.bcit.ca/files/pdf/policies/7507.pdf" TargetMode="External"/><Relationship Id="rId7" Type="http://schemas.openxmlformats.org/officeDocument/2006/relationships/hyperlink" Target="http://www.chrp.ca/" TargetMode="External"/><Relationship Id="rId71" Type="http://schemas.openxmlformats.org/officeDocument/2006/relationships/hyperlink" Target="javascript:showhide('aLink_mod5_m5_t2_a2_1_1','answer_mod5_m5_t2_a2_1_1','Show%20Answer','Hide%20Answer');" TargetMode="External"/><Relationship Id="rId92" Type="http://schemas.openxmlformats.org/officeDocument/2006/relationships/hyperlink" Target="http://laws-lois.justice.gc.ca/eng/acts/L-2/page-53.html" TargetMode="External"/><Relationship Id="rId2" Type="http://schemas.openxmlformats.org/officeDocument/2006/relationships/styles" Target="styles.xml"/><Relationship Id="rId29" Type="http://schemas.openxmlformats.org/officeDocument/2006/relationships/hyperlink" Target="https://blearn.tru.ca/bbcswebdav/pid-266145-dt-content-rid-1044845_1/courses/OL_HRMN_2821_SW_004_LeBlanc_Jan_2016/files/HRMN2821_M2_Position_Analysis_Questionaire.docx" TargetMode="External"/><Relationship Id="rId24" Type="http://schemas.openxmlformats.org/officeDocument/2006/relationships/hyperlink" Target="http://www.pearsoned.ca/highered/myhrlab/index.html" TargetMode="External"/><Relationship Id="rId40" Type="http://schemas.openxmlformats.org/officeDocument/2006/relationships/hyperlink" Target="http://www.youtube.com/watch?v=0b6IV09M5X0" TargetMode="External"/><Relationship Id="rId45" Type="http://schemas.openxmlformats.org/officeDocument/2006/relationships/hyperlink" Target="javascript:showhide('aLink_mod3_m3_a2_1_1','answer_mod3_m3_a2_1_1','Show%20Answer','Hide%20Answer');" TargetMode="External"/><Relationship Id="rId66" Type="http://schemas.openxmlformats.org/officeDocument/2006/relationships/image" Target="media/image3.png"/><Relationship Id="rId87" Type="http://schemas.openxmlformats.org/officeDocument/2006/relationships/hyperlink" Target="javascript:showhide('aLink_mod5_mod5_act3_1_1','answer_mod5_mod5_act3_1_1','Show%20Answer','Hide%20Answer');" TargetMode="External"/><Relationship Id="rId110" Type="http://schemas.openxmlformats.org/officeDocument/2006/relationships/hyperlink" Target="http://www.lrb.bc.ca/" TargetMode="External"/><Relationship Id="rId115" Type="http://schemas.openxmlformats.org/officeDocument/2006/relationships/theme" Target="theme/theme1.xml"/><Relationship Id="rId61" Type="http://schemas.openxmlformats.org/officeDocument/2006/relationships/hyperlink" Target="javascript:showhide('dLink_4000000006625','d_4000000006625','Image%20Description','Hide%20Description');" TargetMode="External"/><Relationship Id="rId82" Type="http://schemas.openxmlformats.org/officeDocument/2006/relationships/hyperlink" Target="http://www.bclaws.ca/" TargetMode="External"/><Relationship Id="rId19" Type="http://schemas.openxmlformats.org/officeDocument/2006/relationships/hyperlink" Target="http://www.labour.gov.bc.ca/esb" TargetMode="External"/><Relationship Id="rId14" Type="http://schemas.openxmlformats.org/officeDocument/2006/relationships/hyperlink" Target="http://www.chrp.ca/?page=Chair_Message_2010" TargetMode="External"/><Relationship Id="rId30" Type="http://schemas.openxmlformats.org/officeDocument/2006/relationships/hyperlink" Target="http://www.youtube.com/watch?v=jsHC15xh43A" TargetMode="External"/><Relationship Id="rId35" Type="http://schemas.openxmlformats.org/officeDocument/2006/relationships/hyperlink" Target="javascript:showhide('aLink_mod2_d0e2258_1','answer_mod2_d0e2258_1','Show%20Answer','Hide%20Answer');" TargetMode="External"/><Relationship Id="rId56" Type="http://schemas.openxmlformats.org/officeDocument/2006/relationships/hyperlink" Target="http://www.youtube.com/watch?v=rrkrvAUbU9Y" TargetMode="External"/><Relationship Id="rId77" Type="http://schemas.openxmlformats.org/officeDocument/2006/relationships/hyperlink" Target="http://www.gov.bc.ca/citz/index.html" TargetMode="External"/><Relationship Id="rId100" Type="http://schemas.openxmlformats.org/officeDocument/2006/relationships/hyperlink" Target="http://www.qp.gov.bc.ca/statreg/stat/H/96210_01.htm" TargetMode="External"/><Relationship Id="rId105" Type="http://schemas.openxmlformats.org/officeDocument/2006/relationships/hyperlink" Target="http://www.cirb-ccri.gc.ca/" TargetMode="External"/><Relationship Id="rId8" Type="http://schemas.openxmlformats.org/officeDocument/2006/relationships/hyperlink" Target="http://c.ymcdn.com/sites/www.chrp.ca/resource/resmgr/pdf/body_of_knowledge_rpcs.pdf" TargetMode="External"/><Relationship Id="rId51" Type="http://schemas.openxmlformats.org/officeDocument/2006/relationships/hyperlink" Target="http://www.youtube.com/watch?v=u_EWTmFAFLI" TargetMode="External"/><Relationship Id="rId72" Type="http://schemas.openxmlformats.org/officeDocument/2006/relationships/hyperlink" Target="javascript:showhide('aLink_mod5_m5_t2_a2_2_1','answer_mod5_m5_t2_a2_2_1','Show%20Answer','Hide%20Answer');" TargetMode="External"/><Relationship Id="rId93" Type="http://schemas.openxmlformats.org/officeDocument/2006/relationships/hyperlink" Target="http://www.hc-sc.gc.ca/hecs-sesc/whmis/index.htm" TargetMode="External"/><Relationship Id="rId98" Type="http://schemas.openxmlformats.org/officeDocument/2006/relationships/hyperlink" Target="http://laws-lois.justice.gc.ca/eng/acts/l-2/page-53.html" TargetMode="External"/><Relationship Id="rId3" Type="http://schemas.openxmlformats.org/officeDocument/2006/relationships/settings" Target="settings.xml"/><Relationship Id="rId25" Type="http://schemas.openxmlformats.org/officeDocument/2006/relationships/hyperlink" Target="https://blearn.tru.ca/bbcswebdav/pid-266154-dt-content-rid-1044840_1/courses/OL_HRMN_2821_SW_004_LeBlanc_Jan_2016/files/m1_Dessler_ch01.pdf" TargetMode="External"/><Relationship Id="rId46" Type="http://schemas.openxmlformats.org/officeDocument/2006/relationships/hyperlink" Target="javascript:showhide('aLink_mod3_m3_a2_2_1','answer_mod3_m3_a2_2_1','Show%20Answer','Hide%20Answer');" TargetMode="External"/><Relationship Id="rId67" Type="http://schemas.openxmlformats.org/officeDocument/2006/relationships/hyperlink" Target="https://blearn.tru.ca/bbcswebdav/pid-266146-dt-content-rid-1044866_1/courses/OL_HRMN_2821_SW_004_LeBlanc_Jan_2016/files/mod5toolk1_HrSampleInterviewQs.pdf" TargetMode="External"/><Relationship Id="rId20" Type="http://schemas.openxmlformats.org/officeDocument/2006/relationships/hyperlink" Target="http://www.bclaws.ca/EPLibraries/bclaws_new/document/ID/freeside/00_96244_01" TargetMode="External"/><Relationship Id="rId41" Type="http://schemas.openxmlformats.org/officeDocument/2006/relationships/hyperlink" Target="http://www.youtube.com/watch?v=BvJqKo0W2vs" TargetMode="External"/><Relationship Id="rId62" Type="http://schemas.openxmlformats.org/officeDocument/2006/relationships/image" Target="media/image2.png"/><Relationship Id="rId83" Type="http://schemas.openxmlformats.org/officeDocument/2006/relationships/hyperlink" Target="javascript:showhide('dLink_4000000007060','d_4000000007060','Image%20Description','Hide%20Description');" TargetMode="External"/><Relationship Id="rId88" Type="http://schemas.openxmlformats.org/officeDocument/2006/relationships/hyperlink" Target="javascript:showhide('aLink_mod5_mod5_act3_2_1','answer_mod5_mod5_act3_2_1','Show%20Answer','Hide%20Answer');" TargetMode="External"/><Relationship Id="rId111" Type="http://schemas.openxmlformats.org/officeDocument/2006/relationships/hyperlink" Target="http://www.lrb.bc.ca/codeguide/chapter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102</Pages>
  <Words>34968</Words>
  <Characters>199324</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9</cp:revision>
  <dcterms:created xsi:type="dcterms:W3CDTF">2016-06-22T23:41:00Z</dcterms:created>
  <dcterms:modified xsi:type="dcterms:W3CDTF">2016-07-10T09:23:00Z</dcterms:modified>
</cp:coreProperties>
</file>